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BC816" w14:textId="103EE640" w:rsidR="006F2D2D" w:rsidRPr="006372B4" w:rsidRDefault="00EB53EE" w:rsidP="00EB53EE">
      <w:pPr>
        <w:jc w:val="both"/>
        <w:rPr>
          <w:rFonts w:ascii="Times New Roman" w:hAnsi="Times New Roman" w:cs="Times New Roman"/>
          <w:sz w:val="20"/>
          <w:szCs w:val="20"/>
        </w:rPr>
      </w:pPr>
      <w:bookmarkStart w:id="0" w:name="_GoBack"/>
      <w:bookmarkEnd w:id="0"/>
      <w:r w:rsidRPr="006372B4">
        <w:rPr>
          <w:rFonts w:ascii="Times New Roman" w:hAnsi="Times New Roman" w:cs="Times New Roman"/>
          <w:i/>
          <w:sz w:val="20"/>
          <w:szCs w:val="20"/>
        </w:rPr>
        <w:t xml:space="preserve">Version of January 25, 2017     </w:t>
      </w:r>
      <w:r w:rsidR="000F5809">
        <w:rPr>
          <w:rFonts w:ascii="Times New Roman" w:hAnsi="Times New Roman" w:cs="Times New Roman"/>
          <w:i/>
          <w:sz w:val="20"/>
          <w:szCs w:val="20"/>
        </w:rPr>
        <w:t>ERIC</w:t>
      </w:r>
      <w:r w:rsidRPr="006372B4">
        <w:rPr>
          <w:rFonts w:ascii="Times New Roman" w:hAnsi="Times New Roman" w:cs="Times New Roman"/>
          <w:i/>
          <w:sz w:val="20"/>
          <w:szCs w:val="20"/>
        </w:rPr>
        <w:t xml:space="preserve">        </w:t>
      </w:r>
      <w:r w:rsidR="006372B4">
        <w:rPr>
          <w:rFonts w:ascii="Times New Roman" w:hAnsi="Times New Roman" w:cs="Times New Roman"/>
          <w:i/>
          <w:sz w:val="20"/>
          <w:szCs w:val="20"/>
        </w:rPr>
        <w:t xml:space="preserve">                             </w:t>
      </w:r>
      <w:r w:rsidRPr="006372B4">
        <w:rPr>
          <w:rFonts w:ascii="Times New Roman" w:hAnsi="Times New Roman" w:cs="Times New Roman"/>
          <w:i/>
          <w:sz w:val="20"/>
          <w:szCs w:val="20"/>
        </w:rPr>
        <w:t xml:space="preserve">    </w:t>
      </w:r>
      <w:r w:rsidR="006F2D2D" w:rsidRPr="006372B4">
        <w:rPr>
          <w:rFonts w:ascii="Times New Roman" w:hAnsi="Times New Roman" w:cs="Times New Roman"/>
          <w:sz w:val="20"/>
          <w:szCs w:val="20"/>
        </w:rPr>
        <w:t>JEL Numbers:  H30, I26, I38, J49, K14, K38, K42</w:t>
      </w:r>
    </w:p>
    <w:p w14:paraId="6500FA00" w14:textId="77777777" w:rsidR="006F2D2D" w:rsidRPr="006F2D2D" w:rsidRDefault="006F2D2D" w:rsidP="006F2D2D">
      <w:pPr>
        <w:jc w:val="right"/>
        <w:rPr>
          <w:rFonts w:ascii="Times New Roman" w:hAnsi="Times New Roman" w:cs="Times New Roman"/>
        </w:rPr>
      </w:pPr>
    </w:p>
    <w:p w14:paraId="23F584FF" w14:textId="751EBE0A" w:rsidR="00AA00A2" w:rsidRPr="00350FEE" w:rsidRDefault="00AA00A2" w:rsidP="00F93D46">
      <w:pPr>
        <w:jc w:val="right"/>
        <w:rPr>
          <w:rFonts w:ascii="Times New Roman" w:hAnsi="Times New Roman" w:cs="Times New Roman"/>
          <w:sz w:val="20"/>
          <w:szCs w:val="20"/>
          <w:u w:val="single"/>
        </w:rPr>
      </w:pPr>
      <w:r w:rsidRPr="00350FEE">
        <w:rPr>
          <w:rFonts w:ascii="Times New Roman" w:hAnsi="Times New Roman" w:cs="Times New Roman"/>
          <w:sz w:val="20"/>
          <w:szCs w:val="20"/>
          <w:u w:val="single"/>
        </w:rPr>
        <w:t>Address correspondence to:</w:t>
      </w:r>
    </w:p>
    <w:p w14:paraId="3BF65B70" w14:textId="7CB1D725" w:rsidR="00AA00A2" w:rsidRDefault="00AA00A2" w:rsidP="00F93D46">
      <w:pPr>
        <w:jc w:val="right"/>
        <w:rPr>
          <w:rFonts w:ascii="Times New Roman" w:hAnsi="Times New Roman" w:cs="Times New Roman"/>
          <w:sz w:val="20"/>
          <w:szCs w:val="20"/>
        </w:rPr>
      </w:pPr>
      <w:r w:rsidRPr="00350FEE">
        <w:rPr>
          <w:rFonts w:ascii="Times New Roman" w:hAnsi="Times New Roman" w:cs="Times New Roman"/>
          <w:sz w:val="20"/>
          <w:szCs w:val="20"/>
        </w:rPr>
        <w:t>J. Mark Ramseyer</w:t>
      </w:r>
    </w:p>
    <w:p w14:paraId="3BAA9598" w14:textId="1A39B493" w:rsidR="006372B4" w:rsidRPr="00350FEE" w:rsidRDefault="006372B4" w:rsidP="00F93D46">
      <w:pPr>
        <w:jc w:val="right"/>
        <w:rPr>
          <w:rFonts w:ascii="Times New Roman" w:hAnsi="Times New Roman" w:cs="Times New Roman"/>
          <w:sz w:val="20"/>
          <w:szCs w:val="20"/>
        </w:rPr>
      </w:pPr>
      <w:r>
        <w:rPr>
          <w:rFonts w:ascii="Times New Roman" w:hAnsi="Times New Roman" w:cs="Times New Roman"/>
          <w:sz w:val="20"/>
          <w:szCs w:val="20"/>
        </w:rPr>
        <w:t>The University of Chicago Law School</w:t>
      </w:r>
    </w:p>
    <w:p w14:paraId="376D71C1" w14:textId="4DA47C7A" w:rsidR="00AA00A2" w:rsidRPr="00350FEE" w:rsidRDefault="00AA00A2" w:rsidP="00F93D46">
      <w:pPr>
        <w:jc w:val="right"/>
        <w:rPr>
          <w:rFonts w:ascii="Times New Roman" w:hAnsi="Times New Roman" w:cs="Times New Roman"/>
          <w:sz w:val="20"/>
          <w:szCs w:val="20"/>
        </w:rPr>
      </w:pPr>
      <w:r w:rsidRPr="00350FEE">
        <w:rPr>
          <w:rFonts w:ascii="Times New Roman" w:hAnsi="Times New Roman" w:cs="Times New Roman"/>
          <w:sz w:val="20"/>
          <w:szCs w:val="20"/>
        </w:rPr>
        <w:t>Harvard Law School</w:t>
      </w:r>
    </w:p>
    <w:p w14:paraId="4D97A512" w14:textId="019DA45A" w:rsidR="00AA00A2" w:rsidRPr="00350FEE" w:rsidRDefault="00AA00A2" w:rsidP="00F93D46">
      <w:pPr>
        <w:jc w:val="right"/>
        <w:rPr>
          <w:rFonts w:ascii="Times New Roman" w:hAnsi="Times New Roman" w:cs="Times New Roman"/>
          <w:sz w:val="20"/>
          <w:szCs w:val="20"/>
        </w:rPr>
      </w:pPr>
      <w:r w:rsidRPr="00350FEE">
        <w:rPr>
          <w:rFonts w:ascii="Times New Roman" w:hAnsi="Times New Roman" w:cs="Times New Roman"/>
          <w:sz w:val="20"/>
          <w:szCs w:val="20"/>
        </w:rPr>
        <w:t>ramseyer@law.harvard.edu</w:t>
      </w:r>
    </w:p>
    <w:p w14:paraId="3A484576" w14:textId="77777777" w:rsidR="00AA00A2" w:rsidRPr="00350FEE" w:rsidRDefault="00AA00A2" w:rsidP="00F93D46">
      <w:pPr>
        <w:jc w:val="right"/>
        <w:rPr>
          <w:rFonts w:ascii="Times New Roman" w:hAnsi="Times New Roman" w:cs="Times New Roman"/>
          <w:sz w:val="20"/>
          <w:szCs w:val="20"/>
        </w:rPr>
      </w:pPr>
    </w:p>
    <w:p w14:paraId="17B6B410" w14:textId="7EDA2C6D" w:rsidR="00AA00A2" w:rsidRPr="00350FEE" w:rsidRDefault="00AA00A2" w:rsidP="00F93D46">
      <w:pPr>
        <w:jc w:val="right"/>
        <w:rPr>
          <w:rFonts w:ascii="Times New Roman" w:hAnsi="Times New Roman" w:cs="Times New Roman"/>
          <w:sz w:val="20"/>
          <w:szCs w:val="20"/>
        </w:rPr>
      </w:pPr>
      <w:r w:rsidRPr="00350FEE">
        <w:rPr>
          <w:rFonts w:ascii="Times New Roman" w:hAnsi="Times New Roman" w:cs="Times New Roman"/>
          <w:sz w:val="20"/>
          <w:szCs w:val="20"/>
        </w:rPr>
        <w:t>Eric B. Rasmusen</w:t>
      </w:r>
    </w:p>
    <w:p w14:paraId="57269976" w14:textId="18A34FC7" w:rsidR="00AA00A2" w:rsidRPr="00350FEE" w:rsidRDefault="00AA00A2" w:rsidP="00F93D46">
      <w:pPr>
        <w:jc w:val="right"/>
        <w:rPr>
          <w:rFonts w:ascii="Times New Roman" w:hAnsi="Times New Roman" w:cs="Times New Roman"/>
          <w:sz w:val="20"/>
          <w:szCs w:val="20"/>
        </w:rPr>
      </w:pPr>
      <w:r w:rsidRPr="00350FEE">
        <w:rPr>
          <w:rFonts w:ascii="Times New Roman" w:hAnsi="Times New Roman" w:cs="Times New Roman"/>
          <w:sz w:val="20"/>
          <w:szCs w:val="20"/>
        </w:rPr>
        <w:t>Kelley School of Business</w:t>
      </w:r>
    </w:p>
    <w:p w14:paraId="4C384009" w14:textId="24FD82B2" w:rsidR="00AA00A2" w:rsidRPr="00350FEE" w:rsidRDefault="00AA00A2" w:rsidP="00F93D46">
      <w:pPr>
        <w:jc w:val="right"/>
        <w:rPr>
          <w:rFonts w:ascii="Times New Roman" w:hAnsi="Times New Roman" w:cs="Times New Roman"/>
          <w:sz w:val="20"/>
          <w:szCs w:val="20"/>
        </w:rPr>
      </w:pPr>
      <w:r w:rsidRPr="00350FEE">
        <w:rPr>
          <w:rFonts w:ascii="Times New Roman" w:hAnsi="Times New Roman" w:cs="Times New Roman"/>
          <w:sz w:val="20"/>
          <w:szCs w:val="20"/>
        </w:rPr>
        <w:t>Indiana University</w:t>
      </w:r>
    </w:p>
    <w:p w14:paraId="12E750FB" w14:textId="50498A5F" w:rsidR="00AA00A2" w:rsidRPr="00350FEE" w:rsidRDefault="00AA00A2" w:rsidP="00F93D46">
      <w:pPr>
        <w:jc w:val="right"/>
        <w:rPr>
          <w:rFonts w:ascii="Times New Roman" w:hAnsi="Times New Roman" w:cs="Times New Roman"/>
          <w:sz w:val="20"/>
          <w:szCs w:val="20"/>
        </w:rPr>
      </w:pPr>
      <w:r w:rsidRPr="00350FEE">
        <w:rPr>
          <w:rFonts w:ascii="Times New Roman" w:hAnsi="Times New Roman" w:cs="Times New Roman"/>
          <w:sz w:val="20"/>
          <w:szCs w:val="20"/>
        </w:rPr>
        <w:t>erasmuse@indiana.edu</w:t>
      </w:r>
    </w:p>
    <w:p w14:paraId="000ADE14" w14:textId="77777777" w:rsidR="00AA00A2" w:rsidRPr="00350FEE" w:rsidRDefault="00AA00A2" w:rsidP="00350FEE">
      <w:pPr>
        <w:jc w:val="both"/>
        <w:rPr>
          <w:rFonts w:ascii="Times New Roman" w:hAnsi="Times New Roman" w:cs="Times New Roman"/>
        </w:rPr>
      </w:pPr>
    </w:p>
    <w:p w14:paraId="44F253A7" w14:textId="77777777" w:rsidR="00580464" w:rsidRDefault="00580464" w:rsidP="00580464">
      <w:pPr>
        <w:autoSpaceDE w:val="0"/>
        <w:autoSpaceDN w:val="0"/>
        <w:adjustRightInd w:val="0"/>
        <w:jc w:val="center"/>
        <w:rPr>
          <w:rFonts w:ascii="Times New Roman" w:hAnsi="Times New Roman" w:cs="Times New Roman"/>
        </w:rPr>
      </w:pPr>
      <w:r w:rsidRPr="00742D89">
        <w:rPr>
          <w:rFonts w:ascii="Times New Roman" w:hAnsi="Times New Roman" w:cs="Times New Roman"/>
        </w:rPr>
        <w:t>Identity Politics and Organized Crime in Japan:</w:t>
      </w:r>
    </w:p>
    <w:p w14:paraId="32D12267" w14:textId="77777777" w:rsidR="006372B4" w:rsidRPr="00742D89" w:rsidRDefault="006372B4" w:rsidP="00580464">
      <w:pPr>
        <w:autoSpaceDE w:val="0"/>
        <w:autoSpaceDN w:val="0"/>
        <w:adjustRightInd w:val="0"/>
        <w:jc w:val="center"/>
        <w:rPr>
          <w:rFonts w:ascii="Cambria" w:hAnsi="Cambria" w:cs="Cambria"/>
        </w:rPr>
      </w:pPr>
    </w:p>
    <w:p w14:paraId="0D1D1E5E" w14:textId="3F88C842" w:rsidR="00580464" w:rsidRDefault="00580464" w:rsidP="00580464">
      <w:pPr>
        <w:jc w:val="center"/>
        <w:rPr>
          <w:rFonts w:ascii="Times New Roman" w:hAnsi="Times New Roman" w:cs="Times New Roman"/>
        </w:rPr>
      </w:pPr>
      <w:r w:rsidRPr="00742D89">
        <w:rPr>
          <w:rFonts w:ascii="Times New Roman" w:hAnsi="Times New Roman" w:cs="Times New Roman"/>
        </w:rPr>
        <w:t xml:space="preserve">The </w:t>
      </w:r>
      <w:r w:rsidR="00911375">
        <w:rPr>
          <w:rFonts w:ascii="Times New Roman" w:hAnsi="Times New Roman" w:cs="Times New Roman"/>
        </w:rPr>
        <w:t xml:space="preserve">Impact </w:t>
      </w:r>
      <w:r w:rsidR="0027489C">
        <w:rPr>
          <w:rFonts w:ascii="Times New Roman" w:hAnsi="Times New Roman" w:cs="Times New Roman"/>
        </w:rPr>
        <w:t xml:space="preserve">of </w:t>
      </w:r>
      <w:r w:rsidR="00AB5418">
        <w:rPr>
          <w:rFonts w:ascii="Times New Roman" w:hAnsi="Times New Roman" w:cs="Times New Roman"/>
        </w:rPr>
        <w:t>Targeted</w:t>
      </w:r>
      <w:r w:rsidR="0027489C">
        <w:rPr>
          <w:rFonts w:ascii="Times New Roman" w:hAnsi="Times New Roman" w:cs="Times New Roman"/>
        </w:rPr>
        <w:t xml:space="preserve"> Subsidies </w:t>
      </w:r>
      <w:r w:rsidR="00911375">
        <w:rPr>
          <w:rFonts w:ascii="Times New Roman" w:hAnsi="Times New Roman" w:cs="Times New Roman"/>
        </w:rPr>
        <w:t xml:space="preserve">on </w:t>
      </w:r>
      <w:r w:rsidRPr="00742D89">
        <w:rPr>
          <w:rFonts w:ascii="Times New Roman" w:hAnsi="Times New Roman" w:cs="Times New Roman"/>
        </w:rPr>
        <w:t>Burakumin Communities</w:t>
      </w:r>
      <w:r w:rsidR="00651188">
        <w:rPr>
          <w:rFonts w:ascii="Times New Roman" w:hAnsi="Times New Roman" w:cs="Times New Roman"/>
        </w:rPr>
        <w:t>*</w:t>
      </w:r>
    </w:p>
    <w:p w14:paraId="07ADB5FA" w14:textId="77777777" w:rsidR="00643C28" w:rsidRDefault="00643C28" w:rsidP="00000EB5">
      <w:pPr>
        <w:rPr>
          <w:rFonts w:ascii="Times New Roman" w:hAnsi="Times New Roman" w:cs="Times New Roman"/>
        </w:rPr>
      </w:pPr>
    </w:p>
    <w:p w14:paraId="1C218956" w14:textId="77777777" w:rsidR="006372B4" w:rsidRDefault="006372B4" w:rsidP="00000EB5">
      <w:pPr>
        <w:rPr>
          <w:rFonts w:ascii="Times New Roman" w:hAnsi="Times New Roman" w:cs="Times New Roman"/>
        </w:rPr>
      </w:pPr>
    </w:p>
    <w:p w14:paraId="4D9E5965" w14:textId="77777777" w:rsidR="006372B4" w:rsidRPr="00350FEE" w:rsidRDefault="006372B4" w:rsidP="00000EB5">
      <w:pPr>
        <w:rPr>
          <w:rFonts w:ascii="Times New Roman" w:hAnsi="Times New Roman" w:cs="Times New Roman"/>
        </w:rPr>
      </w:pPr>
    </w:p>
    <w:p w14:paraId="23423236" w14:textId="310D635C" w:rsidR="00C22F96" w:rsidRPr="00350FEE" w:rsidRDefault="00C22F96" w:rsidP="00F93D46">
      <w:pPr>
        <w:jc w:val="center"/>
        <w:rPr>
          <w:rFonts w:ascii="Times New Roman" w:hAnsi="Times New Roman" w:cs="Times New Roman"/>
        </w:rPr>
      </w:pPr>
      <w:r w:rsidRPr="00350FEE">
        <w:rPr>
          <w:rFonts w:ascii="Times New Roman" w:hAnsi="Times New Roman" w:cs="Times New Roman"/>
        </w:rPr>
        <w:t>By J. Mark Ramseyer</w:t>
      </w:r>
      <w:r w:rsidR="00651188">
        <w:rPr>
          <w:rFonts w:ascii="Times New Roman" w:hAnsi="Times New Roman" w:cs="Times New Roman"/>
        </w:rPr>
        <w:t>**</w:t>
      </w:r>
      <w:r w:rsidR="00C13B06" w:rsidRPr="00350FEE">
        <w:rPr>
          <w:rFonts w:ascii="Times New Roman" w:hAnsi="Times New Roman" w:cs="Times New Roman"/>
        </w:rPr>
        <w:t xml:space="preserve"> and Eric B. Rasmusen</w:t>
      </w:r>
      <w:r w:rsidR="00651188">
        <w:rPr>
          <w:rFonts w:ascii="Times New Roman" w:hAnsi="Times New Roman" w:cs="Times New Roman"/>
        </w:rPr>
        <w:t>*</w:t>
      </w:r>
      <w:r w:rsidRPr="00350FEE">
        <w:rPr>
          <w:rFonts w:ascii="Times New Roman" w:hAnsi="Times New Roman" w:cs="Times New Roman"/>
        </w:rPr>
        <w:t>*</w:t>
      </w:r>
      <w:r w:rsidR="00651188">
        <w:rPr>
          <w:rFonts w:ascii="Times New Roman" w:hAnsi="Times New Roman" w:cs="Times New Roman"/>
        </w:rPr>
        <w:t>*</w:t>
      </w:r>
    </w:p>
    <w:p w14:paraId="0FA86292" w14:textId="77777777" w:rsidR="00FE0BCE" w:rsidRPr="00CB3F51" w:rsidRDefault="00FE0BCE" w:rsidP="004820EF">
      <w:pPr>
        <w:rPr>
          <w:rFonts w:ascii="Times New Roman" w:hAnsi="Times New Roman" w:cs="Times New Roman"/>
          <w:sz w:val="20"/>
          <w:szCs w:val="20"/>
        </w:rPr>
      </w:pPr>
    </w:p>
    <w:p w14:paraId="56DBA291" w14:textId="77777777" w:rsidR="00CB3F51" w:rsidRDefault="00CB3F51" w:rsidP="004820EF">
      <w:pPr>
        <w:rPr>
          <w:rFonts w:ascii="Times New Roman" w:hAnsi="Times New Roman" w:cs="Times New Roman"/>
          <w:sz w:val="20"/>
          <w:szCs w:val="20"/>
        </w:rPr>
      </w:pPr>
    </w:p>
    <w:p w14:paraId="42F8787B" w14:textId="77777777" w:rsidR="00CB3F51" w:rsidRPr="00CB3F51" w:rsidRDefault="00CB3F51" w:rsidP="004820EF">
      <w:pPr>
        <w:rPr>
          <w:rFonts w:ascii="Times New Roman" w:hAnsi="Times New Roman" w:cs="Times New Roman"/>
          <w:sz w:val="20"/>
          <w:szCs w:val="20"/>
        </w:rPr>
      </w:pPr>
    </w:p>
    <w:p w14:paraId="3AC30562" w14:textId="6707030A" w:rsidR="008E2174" w:rsidRPr="00CB3F51" w:rsidRDefault="00AA00A2" w:rsidP="00CB3F51">
      <w:pPr>
        <w:ind w:left="720" w:right="720"/>
        <w:jc w:val="both"/>
        <w:rPr>
          <w:rFonts w:ascii="Times New Roman" w:hAnsi="Times New Roman" w:cs="Times New Roman"/>
          <w:sz w:val="20"/>
          <w:szCs w:val="20"/>
        </w:rPr>
      </w:pPr>
      <w:r w:rsidRPr="00CB3F51">
        <w:rPr>
          <w:rFonts w:ascii="Times New Roman" w:hAnsi="Times New Roman" w:cs="Times New Roman"/>
          <w:i/>
          <w:sz w:val="20"/>
          <w:szCs w:val="20"/>
        </w:rPr>
        <w:tab/>
      </w:r>
      <w:r w:rsidR="00C22F96" w:rsidRPr="00CB3F51">
        <w:rPr>
          <w:rFonts w:ascii="Times New Roman" w:hAnsi="Times New Roman" w:cs="Times New Roman"/>
          <w:i/>
          <w:sz w:val="20"/>
          <w:szCs w:val="20"/>
        </w:rPr>
        <w:t>Abstract</w:t>
      </w:r>
      <w:r w:rsidR="00C22F96" w:rsidRPr="00CB3F51">
        <w:rPr>
          <w:rFonts w:ascii="Times New Roman" w:hAnsi="Times New Roman" w:cs="Times New Roman"/>
          <w:sz w:val="20"/>
          <w:szCs w:val="20"/>
        </w:rPr>
        <w:t>:</w:t>
      </w:r>
      <w:r w:rsidR="00C24FE6" w:rsidRPr="00CB3F51">
        <w:rPr>
          <w:rFonts w:ascii="Times New Roman" w:hAnsi="Times New Roman" w:cs="Times New Roman"/>
          <w:sz w:val="20"/>
          <w:szCs w:val="20"/>
        </w:rPr>
        <w:t xml:space="preserve">  In 1969</w:t>
      </w:r>
      <w:r w:rsidR="00CD42AB" w:rsidRPr="00CB3F51">
        <w:rPr>
          <w:rFonts w:ascii="Times New Roman" w:hAnsi="Times New Roman" w:cs="Times New Roman"/>
          <w:sz w:val="20"/>
          <w:szCs w:val="20"/>
        </w:rPr>
        <w:t>,</w:t>
      </w:r>
      <w:r w:rsidR="00D871EC" w:rsidRPr="00CB3F51">
        <w:rPr>
          <w:rFonts w:ascii="Times New Roman" w:hAnsi="Times New Roman" w:cs="Times New Roman"/>
          <w:sz w:val="20"/>
          <w:szCs w:val="20"/>
        </w:rPr>
        <w:t xml:space="preserve"> </w:t>
      </w:r>
      <w:r w:rsidR="004412E7" w:rsidRPr="00CB3F51">
        <w:rPr>
          <w:rFonts w:ascii="Times New Roman" w:hAnsi="Times New Roman" w:cs="Times New Roman"/>
          <w:sz w:val="20"/>
          <w:szCs w:val="20"/>
        </w:rPr>
        <w:t>Japan</w:t>
      </w:r>
      <w:r w:rsidR="00483B96" w:rsidRPr="00CB3F51">
        <w:rPr>
          <w:rFonts w:ascii="Times New Roman" w:hAnsi="Times New Roman" w:cs="Times New Roman"/>
          <w:sz w:val="20"/>
          <w:szCs w:val="20"/>
        </w:rPr>
        <w:t xml:space="preserve"> </w:t>
      </w:r>
      <w:r w:rsidR="0074190F" w:rsidRPr="00CB3F51">
        <w:rPr>
          <w:rFonts w:ascii="Times New Roman" w:hAnsi="Times New Roman" w:cs="Times New Roman"/>
          <w:sz w:val="20"/>
          <w:szCs w:val="20"/>
        </w:rPr>
        <w:t>launched</w:t>
      </w:r>
      <w:r w:rsidR="00D871EC" w:rsidRPr="00CB3F51">
        <w:rPr>
          <w:rFonts w:ascii="Times New Roman" w:hAnsi="Times New Roman" w:cs="Times New Roman"/>
          <w:sz w:val="20"/>
          <w:szCs w:val="20"/>
        </w:rPr>
        <w:t xml:space="preserve"> </w:t>
      </w:r>
      <w:r w:rsidR="00C24FE6" w:rsidRPr="00CB3F51">
        <w:rPr>
          <w:rFonts w:ascii="Times New Roman" w:hAnsi="Times New Roman" w:cs="Times New Roman"/>
          <w:sz w:val="20"/>
          <w:szCs w:val="20"/>
        </w:rPr>
        <w:t>a</w:t>
      </w:r>
      <w:r w:rsidR="00483B96" w:rsidRPr="00CB3F51">
        <w:rPr>
          <w:rFonts w:ascii="Times New Roman" w:hAnsi="Times New Roman" w:cs="Times New Roman"/>
          <w:sz w:val="20"/>
          <w:szCs w:val="20"/>
        </w:rPr>
        <w:t xml:space="preserve"> </w:t>
      </w:r>
      <w:r w:rsidR="00C253F5" w:rsidRPr="00CB3F51">
        <w:rPr>
          <w:rFonts w:ascii="Times New Roman" w:hAnsi="Times New Roman" w:cs="Times New Roman"/>
          <w:sz w:val="20"/>
          <w:szCs w:val="20"/>
        </w:rPr>
        <w:t xml:space="preserve">massive </w:t>
      </w:r>
      <w:r w:rsidR="009F112E" w:rsidRPr="00CB3F51">
        <w:rPr>
          <w:rFonts w:ascii="Times New Roman" w:hAnsi="Times New Roman" w:cs="Times New Roman"/>
          <w:sz w:val="20"/>
          <w:szCs w:val="20"/>
        </w:rPr>
        <w:t xml:space="preserve">subsidy </w:t>
      </w:r>
      <w:r w:rsidR="00C24FE6" w:rsidRPr="00CB3F51">
        <w:rPr>
          <w:rFonts w:ascii="Times New Roman" w:hAnsi="Times New Roman" w:cs="Times New Roman"/>
          <w:sz w:val="20"/>
          <w:szCs w:val="20"/>
        </w:rPr>
        <w:t>program</w:t>
      </w:r>
      <w:r w:rsidR="00187C14" w:rsidRPr="00CB3F51">
        <w:rPr>
          <w:rFonts w:ascii="Times New Roman" w:hAnsi="Times New Roman" w:cs="Times New Roman"/>
          <w:sz w:val="20"/>
          <w:szCs w:val="20"/>
        </w:rPr>
        <w:t xml:space="preserve"> </w:t>
      </w:r>
      <w:r w:rsidR="00C253F5" w:rsidRPr="00CB3F51">
        <w:rPr>
          <w:rFonts w:ascii="Times New Roman" w:hAnsi="Times New Roman" w:cs="Times New Roman"/>
          <w:sz w:val="20"/>
          <w:szCs w:val="20"/>
        </w:rPr>
        <w:t>for</w:t>
      </w:r>
      <w:r w:rsidR="009F112E" w:rsidRPr="00CB3F51">
        <w:rPr>
          <w:rFonts w:ascii="Times New Roman" w:hAnsi="Times New Roman" w:cs="Times New Roman"/>
          <w:sz w:val="20"/>
          <w:szCs w:val="20"/>
        </w:rPr>
        <w:t xml:space="preserve"> </w:t>
      </w:r>
      <w:r w:rsidR="00924B06" w:rsidRPr="00CB3F51">
        <w:rPr>
          <w:rFonts w:ascii="Times New Roman" w:hAnsi="Times New Roman" w:cs="Times New Roman"/>
          <w:sz w:val="20"/>
          <w:szCs w:val="20"/>
        </w:rPr>
        <w:t xml:space="preserve">the </w:t>
      </w:r>
      <w:r w:rsidR="00004B9D" w:rsidRPr="00CB3F51">
        <w:rPr>
          <w:rFonts w:ascii="Times New Roman" w:hAnsi="Times New Roman" w:cs="Times New Roman"/>
          <w:sz w:val="20"/>
          <w:szCs w:val="20"/>
        </w:rPr>
        <w:t xml:space="preserve">"burakumin" </w:t>
      </w:r>
      <w:r w:rsidR="001202F0" w:rsidRPr="00CB3F51">
        <w:rPr>
          <w:rFonts w:ascii="Times New Roman" w:hAnsi="Times New Roman" w:cs="Times New Roman"/>
          <w:sz w:val="20"/>
          <w:szCs w:val="20"/>
        </w:rPr>
        <w:t>outcastes</w:t>
      </w:r>
      <w:r w:rsidR="00C24FE6" w:rsidRPr="00CB3F51">
        <w:rPr>
          <w:rFonts w:ascii="Times New Roman" w:hAnsi="Times New Roman" w:cs="Times New Roman"/>
          <w:sz w:val="20"/>
          <w:szCs w:val="20"/>
        </w:rPr>
        <w:t xml:space="preserve">.  </w:t>
      </w:r>
      <w:r w:rsidR="00A93FA2" w:rsidRPr="00CB3F51">
        <w:rPr>
          <w:rFonts w:ascii="Times New Roman" w:hAnsi="Times New Roman" w:cs="Times New Roman"/>
          <w:sz w:val="20"/>
          <w:szCs w:val="20"/>
        </w:rPr>
        <w:t xml:space="preserve">The subsidies </w:t>
      </w:r>
      <w:r w:rsidR="00B253D4" w:rsidRPr="00CB3F51">
        <w:rPr>
          <w:rFonts w:ascii="Times New Roman" w:hAnsi="Times New Roman" w:cs="Times New Roman"/>
          <w:sz w:val="20"/>
          <w:szCs w:val="20"/>
        </w:rPr>
        <w:t xml:space="preserve">attracted </w:t>
      </w:r>
      <w:r w:rsidR="00A93FA2" w:rsidRPr="00CB3F51">
        <w:rPr>
          <w:rFonts w:ascii="Times New Roman" w:hAnsi="Times New Roman" w:cs="Times New Roman"/>
          <w:sz w:val="20"/>
          <w:szCs w:val="20"/>
        </w:rPr>
        <w:t xml:space="preserve">the </w:t>
      </w:r>
      <w:r w:rsidR="000E5685" w:rsidRPr="00CB3F51">
        <w:rPr>
          <w:rFonts w:ascii="Times New Roman" w:hAnsi="Times New Roman" w:cs="Times New Roman"/>
          <w:sz w:val="20"/>
          <w:szCs w:val="20"/>
        </w:rPr>
        <w:t xml:space="preserve">members of the </w:t>
      </w:r>
      <w:r w:rsidR="004412E7" w:rsidRPr="00CB3F51">
        <w:rPr>
          <w:rFonts w:ascii="Times New Roman" w:hAnsi="Times New Roman" w:cs="Times New Roman"/>
          <w:sz w:val="20"/>
          <w:szCs w:val="20"/>
        </w:rPr>
        <w:t>mob</w:t>
      </w:r>
      <w:r w:rsidR="00756DFA" w:rsidRPr="00CB3F51">
        <w:rPr>
          <w:rFonts w:ascii="Times New Roman" w:hAnsi="Times New Roman" w:cs="Times New Roman"/>
          <w:sz w:val="20"/>
          <w:szCs w:val="20"/>
        </w:rPr>
        <w:t xml:space="preserve">, </w:t>
      </w:r>
      <w:r w:rsidR="000F5809">
        <w:rPr>
          <w:rFonts w:ascii="Times New Roman" w:hAnsi="Times New Roman" w:cs="Times New Roman"/>
          <w:sz w:val="20"/>
          <w:szCs w:val="20"/>
        </w:rPr>
        <w:t>who</w:t>
      </w:r>
      <w:r w:rsidR="00E2294F" w:rsidRPr="00CB3F51">
        <w:rPr>
          <w:rFonts w:ascii="Times New Roman" w:hAnsi="Times New Roman" w:cs="Times New Roman"/>
          <w:sz w:val="20"/>
          <w:szCs w:val="20"/>
        </w:rPr>
        <w:t xml:space="preserve"> </w:t>
      </w:r>
      <w:r w:rsidR="00575585" w:rsidRPr="00CB3F51">
        <w:rPr>
          <w:rFonts w:ascii="Times New Roman" w:hAnsi="Times New Roman" w:cs="Times New Roman"/>
          <w:sz w:val="20"/>
          <w:szCs w:val="20"/>
        </w:rPr>
        <w:t xml:space="preserve">diverted </w:t>
      </w:r>
      <w:r w:rsidR="000E5685" w:rsidRPr="00CB3F51">
        <w:rPr>
          <w:rFonts w:ascii="Times New Roman" w:hAnsi="Times New Roman" w:cs="Times New Roman"/>
          <w:sz w:val="20"/>
          <w:szCs w:val="20"/>
        </w:rPr>
        <w:t>much</w:t>
      </w:r>
      <w:r w:rsidR="00004B9D" w:rsidRPr="00CB3F51">
        <w:rPr>
          <w:rFonts w:ascii="Times New Roman" w:hAnsi="Times New Roman" w:cs="Times New Roman"/>
          <w:sz w:val="20"/>
          <w:szCs w:val="20"/>
        </w:rPr>
        <w:t xml:space="preserve"> of the funds</w:t>
      </w:r>
      <w:r w:rsidR="00E06779" w:rsidRPr="00CB3F51">
        <w:rPr>
          <w:rFonts w:ascii="Times New Roman" w:hAnsi="Times New Roman" w:cs="Times New Roman"/>
          <w:sz w:val="20"/>
          <w:szCs w:val="20"/>
        </w:rPr>
        <w:t xml:space="preserve">. </w:t>
      </w:r>
      <w:r w:rsidR="000F5809">
        <w:rPr>
          <w:rFonts w:ascii="Times New Roman" w:hAnsi="Times New Roman" w:cs="Times New Roman"/>
          <w:sz w:val="20"/>
          <w:szCs w:val="20"/>
        </w:rPr>
        <w:t>This diversion</w:t>
      </w:r>
      <w:r w:rsidR="00E2294F" w:rsidRPr="00CB3F51">
        <w:rPr>
          <w:rFonts w:ascii="Times New Roman" w:hAnsi="Times New Roman" w:cs="Times New Roman"/>
          <w:sz w:val="20"/>
          <w:szCs w:val="20"/>
        </w:rPr>
        <w:t xml:space="preserve"> </w:t>
      </w:r>
      <w:r w:rsidR="00E26083" w:rsidRPr="00CB3F51">
        <w:rPr>
          <w:rFonts w:ascii="Times New Roman" w:hAnsi="Times New Roman" w:cs="Times New Roman"/>
          <w:sz w:val="20"/>
          <w:szCs w:val="20"/>
        </w:rPr>
        <w:t>attracted</w:t>
      </w:r>
      <w:r w:rsidR="00C253F5" w:rsidRPr="00CB3F51">
        <w:rPr>
          <w:rFonts w:ascii="Times New Roman" w:hAnsi="Times New Roman" w:cs="Times New Roman"/>
          <w:sz w:val="20"/>
          <w:szCs w:val="20"/>
        </w:rPr>
        <w:t xml:space="preserve"> </w:t>
      </w:r>
      <w:r w:rsidR="009F0981" w:rsidRPr="00CB3F51">
        <w:rPr>
          <w:rFonts w:ascii="Times New Roman" w:hAnsi="Times New Roman" w:cs="Times New Roman"/>
          <w:sz w:val="20"/>
          <w:szCs w:val="20"/>
        </w:rPr>
        <w:t xml:space="preserve">young </w:t>
      </w:r>
      <w:r w:rsidR="00575585" w:rsidRPr="00CB3F51">
        <w:rPr>
          <w:rFonts w:ascii="Times New Roman" w:hAnsi="Times New Roman" w:cs="Times New Roman"/>
          <w:sz w:val="20"/>
          <w:szCs w:val="20"/>
        </w:rPr>
        <w:t>burakumin</w:t>
      </w:r>
      <w:r w:rsidR="001202F0" w:rsidRPr="00CB3F51">
        <w:rPr>
          <w:rFonts w:ascii="Times New Roman" w:hAnsi="Times New Roman" w:cs="Times New Roman"/>
          <w:sz w:val="20"/>
          <w:szCs w:val="20"/>
        </w:rPr>
        <w:t xml:space="preserve"> </w:t>
      </w:r>
      <w:r w:rsidR="009D64F3" w:rsidRPr="00CB3F51">
        <w:rPr>
          <w:rFonts w:ascii="Times New Roman" w:hAnsi="Times New Roman" w:cs="Times New Roman"/>
          <w:sz w:val="20"/>
          <w:szCs w:val="20"/>
        </w:rPr>
        <w:t xml:space="preserve">away from </w:t>
      </w:r>
      <w:r w:rsidR="00004B9D" w:rsidRPr="00CB3F51">
        <w:rPr>
          <w:rFonts w:ascii="Times New Roman" w:hAnsi="Times New Roman" w:cs="Times New Roman"/>
          <w:sz w:val="20"/>
          <w:szCs w:val="20"/>
        </w:rPr>
        <w:t>the l</w:t>
      </w:r>
      <w:r w:rsidR="009D64F3" w:rsidRPr="00CB3F51">
        <w:rPr>
          <w:rFonts w:ascii="Times New Roman" w:hAnsi="Times New Roman" w:cs="Times New Roman"/>
          <w:sz w:val="20"/>
          <w:szCs w:val="20"/>
        </w:rPr>
        <w:t xml:space="preserve">egal </w:t>
      </w:r>
      <w:r w:rsidR="00004B9D" w:rsidRPr="00CB3F51">
        <w:rPr>
          <w:rFonts w:ascii="Times New Roman" w:hAnsi="Times New Roman" w:cs="Times New Roman"/>
          <w:sz w:val="20"/>
          <w:szCs w:val="20"/>
        </w:rPr>
        <w:t>secto</w:t>
      </w:r>
      <w:r w:rsidR="000F5809">
        <w:rPr>
          <w:rFonts w:ascii="Times New Roman" w:hAnsi="Times New Roman" w:cs="Times New Roman"/>
          <w:sz w:val="20"/>
          <w:szCs w:val="20"/>
        </w:rPr>
        <w:t xml:space="preserve">r </w:t>
      </w:r>
      <w:r w:rsidR="001202F0" w:rsidRPr="00CB3F51">
        <w:rPr>
          <w:rFonts w:ascii="Times New Roman" w:hAnsi="Times New Roman" w:cs="Times New Roman"/>
          <w:sz w:val="20"/>
          <w:szCs w:val="20"/>
        </w:rPr>
        <w:t xml:space="preserve">and </w:t>
      </w:r>
      <w:r w:rsidR="000F5809">
        <w:rPr>
          <w:rFonts w:ascii="Times New Roman" w:hAnsi="Times New Roman" w:cs="Times New Roman"/>
          <w:sz w:val="20"/>
          <w:szCs w:val="20"/>
        </w:rPr>
        <w:t>gave new support to</w:t>
      </w:r>
      <w:r w:rsidR="005A1761" w:rsidRPr="00CB3F51">
        <w:rPr>
          <w:rFonts w:ascii="Times New Roman" w:hAnsi="Times New Roman" w:cs="Times New Roman"/>
          <w:sz w:val="20"/>
          <w:szCs w:val="20"/>
        </w:rPr>
        <w:t xml:space="preserve"> the tendency </w:t>
      </w:r>
      <w:r w:rsidR="001202F0" w:rsidRPr="00CB3F51">
        <w:rPr>
          <w:rFonts w:ascii="Times New Roman" w:hAnsi="Times New Roman" w:cs="Times New Roman"/>
          <w:sz w:val="20"/>
          <w:szCs w:val="20"/>
        </w:rPr>
        <w:t>many Japanese already had to equate the burakumin with the mob</w:t>
      </w:r>
      <w:r w:rsidR="001A4B8F" w:rsidRPr="00CB3F51">
        <w:rPr>
          <w:rFonts w:ascii="Times New Roman" w:hAnsi="Times New Roman" w:cs="Times New Roman"/>
          <w:sz w:val="20"/>
          <w:szCs w:val="20"/>
        </w:rPr>
        <w:t xml:space="preserve">. </w:t>
      </w:r>
      <w:r w:rsidR="008F4B76" w:rsidRPr="00CB3F51">
        <w:rPr>
          <w:rFonts w:ascii="Times New Roman" w:hAnsi="Times New Roman" w:cs="Times New Roman"/>
          <w:sz w:val="20"/>
          <w:szCs w:val="20"/>
        </w:rPr>
        <w:t xml:space="preserve"> </w:t>
      </w:r>
    </w:p>
    <w:p w14:paraId="0836DC7E" w14:textId="46D19D72" w:rsidR="00DC53EE" w:rsidRPr="00CB3F51" w:rsidRDefault="008E2174" w:rsidP="00CB3F51">
      <w:pPr>
        <w:ind w:left="720" w:right="720"/>
        <w:jc w:val="both"/>
        <w:rPr>
          <w:rFonts w:ascii="Times New Roman" w:hAnsi="Times New Roman" w:cs="Times New Roman"/>
          <w:sz w:val="20"/>
          <w:szCs w:val="20"/>
        </w:rPr>
      </w:pPr>
      <w:r w:rsidRPr="00CB3F51">
        <w:rPr>
          <w:rFonts w:ascii="Times New Roman" w:hAnsi="Times New Roman" w:cs="Times New Roman"/>
          <w:sz w:val="20"/>
          <w:szCs w:val="20"/>
        </w:rPr>
        <w:tab/>
      </w:r>
      <w:r w:rsidR="00CD42AB" w:rsidRPr="00CB3F51">
        <w:rPr>
          <w:rFonts w:ascii="Times New Roman" w:hAnsi="Times New Roman" w:cs="Times New Roman"/>
          <w:sz w:val="20"/>
          <w:szCs w:val="20"/>
        </w:rPr>
        <w:t>The government terminated th</w:t>
      </w:r>
      <w:r w:rsidR="000F5809">
        <w:rPr>
          <w:rFonts w:ascii="Times New Roman" w:hAnsi="Times New Roman" w:cs="Times New Roman"/>
          <w:sz w:val="20"/>
          <w:szCs w:val="20"/>
        </w:rPr>
        <w:t xml:space="preserve">e subsidy </w:t>
      </w:r>
      <w:r w:rsidR="00CD42AB" w:rsidRPr="00CB3F51">
        <w:rPr>
          <w:rFonts w:ascii="Times New Roman" w:hAnsi="Times New Roman" w:cs="Times New Roman"/>
          <w:sz w:val="20"/>
          <w:szCs w:val="20"/>
        </w:rPr>
        <w:t>program in 2002</w:t>
      </w:r>
      <w:r w:rsidR="000F5809">
        <w:rPr>
          <w:rFonts w:ascii="Times New Roman" w:hAnsi="Times New Roman" w:cs="Times New Roman"/>
          <w:sz w:val="20"/>
          <w:szCs w:val="20"/>
        </w:rPr>
        <w:t>. W</w:t>
      </w:r>
      <w:r w:rsidR="00CD42AB" w:rsidRPr="00CB3F51">
        <w:rPr>
          <w:rFonts w:ascii="Times New Roman" w:hAnsi="Times New Roman" w:cs="Times New Roman"/>
          <w:sz w:val="20"/>
          <w:szCs w:val="20"/>
        </w:rPr>
        <w:t xml:space="preserve">e </w:t>
      </w:r>
      <w:r w:rsidRPr="00CB3F51">
        <w:rPr>
          <w:rFonts w:ascii="Times New Roman" w:hAnsi="Times New Roman" w:cs="Times New Roman"/>
          <w:sz w:val="20"/>
          <w:szCs w:val="20"/>
        </w:rPr>
        <w:t>explore the effect</w:t>
      </w:r>
      <w:r w:rsidR="000F5809">
        <w:rPr>
          <w:rFonts w:ascii="Times New Roman" w:hAnsi="Times New Roman" w:cs="Times New Roman"/>
          <w:sz w:val="20"/>
          <w:szCs w:val="20"/>
        </w:rPr>
        <w:t xml:space="preserve"> o</w:t>
      </w:r>
      <w:r w:rsidR="00E83A77">
        <w:rPr>
          <w:rFonts w:ascii="Times New Roman" w:hAnsi="Times New Roman" w:cs="Times New Roman"/>
          <w:sz w:val="20"/>
          <w:szCs w:val="20"/>
        </w:rPr>
        <w:t>f the termination by making</w:t>
      </w:r>
      <w:r w:rsidR="004F4A7B" w:rsidRPr="00CB3F51">
        <w:rPr>
          <w:rFonts w:ascii="Times New Roman" w:hAnsi="Times New Roman" w:cs="Times New Roman"/>
          <w:sz w:val="20"/>
          <w:szCs w:val="20"/>
        </w:rPr>
        <w:t xml:space="preserve"> 30 years of municipality data </w:t>
      </w:r>
      <w:r w:rsidR="00E83A77">
        <w:rPr>
          <w:rFonts w:ascii="Times New Roman" w:hAnsi="Times New Roman" w:cs="Times New Roman"/>
          <w:sz w:val="20"/>
          <w:szCs w:val="20"/>
        </w:rPr>
        <w:t xml:space="preserve">commensurable </w:t>
      </w:r>
      <w:r w:rsidR="004F4A7B" w:rsidRPr="00CB3F51">
        <w:rPr>
          <w:rFonts w:ascii="Times New Roman" w:hAnsi="Times New Roman" w:cs="Times New Roman"/>
          <w:sz w:val="20"/>
          <w:szCs w:val="20"/>
        </w:rPr>
        <w:t>with</w:t>
      </w:r>
      <w:r w:rsidR="009A7746" w:rsidRPr="00CB3F51">
        <w:rPr>
          <w:rFonts w:ascii="Times New Roman" w:hAnsi="Times New Roman" w:cs="Times New Roman"/>
          <w:sz w:val="20"/>
          <w:szCs w:val="20"/>
        </w:rPr>
        <w:t xml:space="preserve"> a </w:t>
      </w:r>
      <w:r w:rsidR="00E473C2" w:rsidRPr="00CB3F51">
        <w:rPr>
          <w:rFonts w:ascii="Times New Roman" w:hAnsi="Times New Roman" w:cs="Times New Roman"/>
          <w:sz w:val="20"/>
          <w:szCs w:val="20"/>
        </w:rPr>
        <w:t xml:space="preserve">long-suppressed </w:t>
      </w:r>
      <w:r w:rsidR="009A7746" w:rsidRPr="00CB3F51">
        <w:rPr>
          <w:rFonts w:ascii="Times New Roman" w:hAnsi="Times New Roman" w:cs="Times New Roman"/>
          <w:sz w:val="20"/>
          <w:szCs w:val="20"/>
        </w:rPr>
        <w:t>1936 census</w:t>
      </w:r>
      <w:r w:rsidR="004F4A7B" w:rsidRPr="00CB3F51">
        <w:rPr>
          <w:rFonts w:ascii="Times New Roman" w:hAnsi="Times New Roman" w:cs="Times New Roman"/>
          <w:sz w:val="20"/>
          <w:szCs w:val="20"/>
        </w:rPr>
        <w:t xml:space="preserve"> of burakumin</w:t>
      </w:r>
      <w:r w:rsidR="00E35B89" w:rsidRPr="00CB3F51">
        <w:rPr>
          <w:rFonts w:ascii="Times New Roman" w:hAnsi="Times New Roman" w:cs="Times New Roman"/>
          <w:sz w:val="20"/>
          <w:szCs w:val="20"/>
        </w:rPr>
        <w:t xml:space="preserve"> neighborhoods</w:t>
      </w:r>
      <w:r w:rsidR="004F4A7B" w:rsidRPr="00CB3F51">
        <w:rPr>
          <w:rFonts w:ascii="Times New Roman" w:hAnsi="Times New Roman" w:cs="Times New Roman"/>
          <w:sz w:val="20"/>
          <w:szCs w:val="20"/>
        </w:rPr>
        <w:t>.</w:t>
      </w:r>
      <w:r w:rsidR="00AA00A2" w:rsidRPr="00CB3F51">
        <w:rPr>
          <w:rFonts w:ascii="Times New Roman" w:hAnsi="Times New Roman" w:cs="Times New Roman"/>
          <w:sz w:val="20"/>
          <w:szCs w:val="20"/>
        </w:rPr>
        <w:t xml:space="preserve"> </w:t>
      </w:r>
      <w:r w:rsidR="00E85146" w:rsidRPr="00CB3F51">
        <w:rPr>
          <w:rFonts w:ascii="Times New Roman" w:hAnsi="Times New Roman" w:cs="Times New Roman"/>
          <w:sz w:val="20"/>
          <w:szCs w:val="20"/>
        </w:rPr>
        <w:t>We find that o</w:t>
      </w:r>
      <w:r w:rsidR="004F4A7B" w:rsidRPr="00CB3F51">
        <w:rPr>
          <w:rFonts w:ascii="Times New Roman" w:hAnsi="Times New Roman" w:cs="Times New Roman"/>
          <w:sz w:val="20"/>
          <w:szCs w:val="20"/>
        </w:rPr>
        <w:t xml:space="preserve">utmigration from municipalities with more burakumin </w:t>
      </w:r>
      <w:r w:rsidR="00E83A77">
        <w:rPr>
          <w:rFonts w:ascii="Times New Roman" w:hAnsi="Times New Roman" w:cs="Times New Roman"/>
          <w:sz w:val="20"/>
          <w:szCs w:val="20"/>
        </w:rPr>
        <w:t>increased</w:t>
      </w:r>
      <w:r w:rsidR="00AA00A2" w:rsidRPr="00CB3F51">
        <w:rPr>
          <w:rFonts w:ascii="Times New Roman" w:hAnsi="Times New Roman" w:cs="Times New Roman"/>
          <w:sz w:val="20"/>
          <w:szCs w:val="20"/>
        </w:rPr>
        <w:t xml:space="preserve"> after </w:t>
      </w:r>
      <w:r w:rsidR="00D871EC" w:rsidRPr="00CB3F51">
        <w:rPr>
          <w:rFonts w:ascii="Times New Roman" w:hAnsi="Times New Roman" w:cs="Times New Roman"/>
          <w:sz w:val="20"/>
          <w:szCs w:val="20"/>
        </w:rPr>
        <w:t xml:space="preserve">the end of the </w:t>
      </w:r>
      <w:r w:rsidR="00AA00A2" w:rsidRPr="00CB3F51">
        <w:rPr>
          <w:rFonts w:ascii="Times New Roman" w:hAnsi="Times New Roman" w:cs="Times New Roman"/>
          <w:sz w:val="20"/>
          <w:szCs w:val="20"/>
        </w:rPr>
        <w:t>program</w:t>
      </w:r>
      <w:r w:rsidR="009D738B" w:rsidRPr="00CB3F51">
        <w:rPr>
          <w:rFonts w:ascii="Times New Roman" w:hAnsi="Times New Roman" w:cs="Times New Roman"/>
          <w:sz w:val="20"/>
          <w:szCs w:val="20"/>
        </w:rPr>
        <w:t xml:space="preserve">.  Apparently, the </w:t>
      </w:r>
      <w:r w:rsidR="00AB5418" w:rsidRPr="00CB3F51">
        <w:rPr>
          <w:rFonts w:ascii="Times New Roman" w:hAnsi="Times New Roman" w:cs="Times New Roman"/>
          <w:sz w:val="20"/>
          <w:szCs w:val="20"/>
        </w:rPr>
        <w:t xml:space="preserve">opportunities for illegal income created by </w:t>
      </w:r>
      <w:r w:rsidR="009D738B" w:rsidRPr="00CB3F51">
        <w:rPr>
          <w:rFonts w:ascii="Times New Roman" w:hAnsi="Times New Roman" w:cs="Times New Roman"/>
          <w:sz w:val="20"/>
          <w:szCs w:val="20"/>
        </w:rPr>
        <w:t xml:space="preserve">subsidies </w:t>
      </w:r>
      <w:r w:rsidR="00580464" w:rsidRPr="00CB3F51">
        <w:rPr>
          <w:rFonts w:ascii="Times New Roman" w:hAnsi="Times New Roman" w:cs="Times New Roman"/>
          <w:sz w:val="20"/>
          <w:szCs w:val="20"/>
        </w:rPr>
        <w:t>had</w:t>
      </w:r>
      <w:r w:rsidR="005A1761" w:rsidRPr="00CB3F51">
        <w:rPr>
          <w:rFonts w:ascii="Times New Roman" w:hAnsi="Times New Roman" w:cs="Times New Roman"/>
          <w:sz w:val="20"/>
          <w:szCs w:val="20"/>
        </w:rPr>
        <w:t xml:space="preserve"> </w:t>
      </w:r>
      <w:r w:rsidR="000B3ADF" w:rsidRPr="00CB3F51">
        <w:rPr>
          <w:rFonts w:ascii="Times New Roman" w:hAnsi="Times New Roman" w:cs="Times New Roman"/>
          <w:sz w:val="20"/>
          <w:szCs w:val="20"/>
        </w:rPr>
        <w:t xml:space="preserve">restrained burakumin </w:t>
      </w:r>
      <w:r w:rsidR="00B04E55" w:rsidRPr="00CB3F51">
        <w:rPr>
          <w:rFonts w:ascii="Times New Roman" w:hAnsi="Times New Roman" w:cs="Times New Roman"/>
          <w:sz w:val="20"/>
          <w:szCs w:val="20"/>
        </w:rPr>
        <w:t xml:space="preserve">from joining </w:t>
      </w:r>
      <w:r w:rsidR="00AA00A2" w:rsidRPr="00CB3F51">
        <w:rPr>
          <w:rFonts w:ascii="Times New Roman" w:hAnsi="Times New Roman" w:cs="Times New Roman"/>
          <w:sz w:val="20"/>
          <w:szCs w:val="20"/>
        </w:rPr>
        <w:t>mainstream society.</w:t>
      </w:r>
      <w:r w:rsidR="00B04E55" w:rsidRPr="00CB3F51">
        <w:rPr>
          <w:rFonts w:ascii="Times New Roman" w:hAnsi="Times New Roman" w:cs="Times New Roman"/>
          <w:sz w:val="20"/>
          <w:szCs w:val="20"/>
        </w:rPr>
        <w:t xml:space="preserve">  </w:t>
      </w:r>
      <w:r w:rsidR="00E83A77">
        <w:rPr>
          <w:rFonts w:ascii="Times New Roman" w:hAnsi="Times New Roman" w:cs="Times New Roman"/>
          <w:sz w:val="20"/>
          <w:szCs w:val="20"/>
        </w:rPr>
        <w:t xml:space="preserve">We also find that </w:t>
      </w:r>
      <w:r w:rsidR="00FD086E" w:rsidRPr="00CB3F51">
        <w:rPr>
          <w:rFonts w:ascii="Times New Roman" w:hAnsi="Times New Roman" w:cs="Times New Roman"/>
          <w:sz w:val="20"/>
          <w:szCs w:val="20"/>
        </w:rPr>
        <w:t xml:space="preserve">once </w:t>
      </w:r>
      <w:r w:rsidR="00B04E55" w:rsidRPr="00CB3F51">
        <w:rPr>
          <w:rFonts w:ascii="Times New Roman" w:hAnsi="Times New Roman" w:cs="Times New Roman"/>
          <w:sz w:val="20"/>
          <w:szCs w:val="20"/>
        </w:rPr>
        <w:t xml:space="preserve">the mob-tied corruption </w:t>
      </w:r>
      <w:r w:rsidR="00BF396A" w:rsidRPr="00CB3F51">
        <w:rPr>
          <w:rFonts w:ascii="Times New Roman" w:hAnsi="Times New Roman" w:cs="Times New Roman"/>
          <w:sz w:val="20"/>
          <w:szCs w:val="20"/>
        </w:rPr>
        <w:t xml:space="preserve">and extortion </w:t>
      </w:r>
      <w:r w:rsidR="00B04E55" w:rsidRPr="00CB3F51">
        <w:rPr>
          <w:rFonts w:ascii="Times New Roman" w:hAnsi="Times New Roman" w:cs="Times New Roman"/>
          <w:sz w:val="20"/>
          <w:szCs w:val="20"/>
        </w:rPr>
        <w:t xml:space="preserve">associated with the subsidies </w:t>
      </w:r>
      <w:r w:rsidR="00FD086E" w:rsidRPr="00CB3F51">
        <w:rPr>
          <w:rFonts w:ascii="Times New Roman" w:hAnsi="Times New Roman" w:cs="Times New Roman"/>
          <w:sz w:val="20"/>
          <w:szCs w:val="20"/>
        </w:rPr>
        <w:t xml:space="preserve">neared </w:t>
      </w:r>
      <w:r w:rsidR="00E83A77">
        <w:rPr>
          <w:rFonts w:ascii="Times New Roman" w:hAnsi="Times New Roman" w:cs="Times New Roman"/>
          <w:sz w:val="20"/>
          <w:szCs w:val="20"/>
        </w:rPr>
        <w:t>its</w:t>
      </w:r>
      <w:r w:rsidR="00FD086E" w:rsidRPr="00CB3F51">
        <w:rPr>
          <w:rFonts w:ascii="Times New Roman" w:hAnsi="Times New Roman" w:cs="Times New Roman"/>
          <w:sz w:val="20"/>
          <w:szCs w:val="20"/>
        </w:rPr>
        <w:t xml:space="preserve"> </w:t>
      </w:r>
      <w:r w:rsidR="00E83A77">
        <w:rPr>
          <w:rFonts w:ascii="Times New Roman" w:hAnsi="Times New Roman" w:cs="Times New Roman"/>
          <w:sz w:val="20"/>
          <w:szCs w:val="20"/>
        </w:rPr>
        <w:t>end, r</w:t>
      </w:r>
      <w:r w:rsidR="004F4A7B" w:rsidRPr="00CB3F51">
        <w:rPr>
          <w:rFonts w:ascii="Times New Roman" w:hAnsi="Times New Roman" w:cs="Times New Roman"/>
          <w:sz w:val="20"/>
          <w:szCs w:val="20"/>
        </w:rPr>
        <w:t>eal estate prices rose</w:t>
      </w:r>
      <w:r w:rsidR="00E83A77">
        <w:rPr>
          <w:rFonts w:ascii="Times New Roman" w:hAnsi="Times New Roman" w:cs="Times New Roman"/>
          <w:sz w:val="20"/>
          <w:szCs w:val="20"/>
        </w:rPr>
        <w:t xml:space="preserve"> more in municipalities with burakumin neighborhoods</w:t>
      </w:r>
      <w:r w:rsidR="004F4A7B" w:rsidRPr="00CB3F51">
        <w:rPr>
          <w:rFonts w:ascii="Times New Roman" w:hAnsi="Times New Roman" w:cs="Times New Roman"/>
          <w:sz w:val="20"/>
          <w:szCs w:val="20"/>
        </w:rPr>
        <w:t xml:space="preserve">.  </w:t>
      </w:r>
      <w:r w:rsidR="0051630C" w:rsidRPr="00CB3F51">
        <w:rPr>
          <w:rFonts w:ascii="Times New Roman" w:hAnsi="Times New Roman" w:cs="Times New Roman"/>
          <w:sz w:val="20"/>
          <w:szCs w:val="20"/>
        </w:rPr>
        <w:t>With</w:t>
      </w:r>
      <w:r w:rsidR="00E83A77">
        <w:rPr>
          <w:rFonts w:ascii="Times New Roman" w:hAnsi="Times New Roman" w:cs="Times New Roman"/>
          <w:sz w:val="20"/>
          <w:szCs w:val="20"/>
        </w:rPr>
        <w:t xml:space="preserve"> the subsidies and the mob </w:t>
      </w:r>
      <w:r w:rsidR="002E000A" w:rsidRPr="00CB3F51">
        <w:rPr>
          <w:rFonts w:ascii="Times New Roman" w:hAnsi="Times New Roman" w:cs="Times New Roman"/>
          <w:sz w:val="20"/>
          <w:szCs w:val="20"/>
        </w:rPr>
        <w:t>gone</w:t>
      </w:r>
      <w:r w:rsidR="004F4A7B" w:rsidRPr="00CB3F51">
        <w:rPr>
          <w:rFonts w:ascii="Times New Roman" w:hAnsi="Times New Roman" w:cs="Times New Roman"/>
          <w:sz w:val="20"/>
          <w:szCs w:val="20"/>
        </w:rPr>
        <w:t xml:space="preserve">, </w:t>
      </w:r>
      <w:r w:rsidR="00B04E55" w:rsidRPr="00CB3F51">
        <w:rPr>
          <w:rFonts w:ascii="Times New Roman" w:hAnsi="Times New Roman" w:cs="Times New Roman"/>
          <w:sz w:val="20"/>
          <w:szCs w:val="20"/>
        </w:rPr>
        <w:t>other Japanese</w:t>
      </w:r>
      <w:r w:rsidR="004F4A7B" w:rsidRPr="00CB3F51">
        <w:rPr>
          <w:rFonts w:ascii="Times New Roman" w:hAnsi="Times New Roman" w:cs="Times New Roman"/>
          <w:sz w:val="20"/>
          <w:szCs w:val="20"/>
        </w:rPr>
        <w:t xml:space="preserve"> </w:t>
      </w:r>
      <w:r w:rsidR="00B04E55" w:rsidRPr="00CB3F51">
        <w:rPr>
          <w:rFonts w:ascii="Times New Roman" w:hAnsi="Times New Roman" w:cs="Times New Roman"/>
          <w:sz w:val="20"/>
          <w:szCs w:val="20"/>
        </w:rPr>
        <w:t xml:space="preserve">found the </w:t>
      </w:r>
      <w:r w:rsidR="00004B9D" w:rsidRPr="00CB3F51">
        <w:rPr>
          <w:rFonts w:ascii="Times New Roman" w:hAnsi="Times New Roman" w:cs="Times New Roman"/>
          <w:sz w:val="20"/>
          <w:szCs w:val="20"/>
        </w:rPr>
        <w:t xml:space="preserve">formerly </w:t>
      </w:r>
      <w:r w:rsidR="00B04E55" w:rsidRPr="00CB3F51">
        <w:rPr>
          <w:rFonts w:ascii="Times New Roman" w:hAnsi="Times New Roman" w:cs="Times New Roman"/>
          <w:sz w:val="20"/>
          <w:szCs w:val="20"/>
        </w:rPr>
        <w:t xml:space="preserve">burakumin communities </w:t>
      </w:r>
      <w:r w:rsidR="001E2515" w:rsidRPr="00CB3F51">
        <w:rPr>
          <w:rFonts w:ascii="Times New Roman" w:hAnsi="Times New Roman" w:cs="Times New Roman"/>
          <w:sz w:val="20"/>
          <w:szCs w:val="20"/>
        </w:rPr>
        <w:t>increasingly</w:t>
      </w:r>
      <w:r w:rsidR="004F4A7B" w:rsidRPr="00CB3F51">
        <w:rPr>
          <w:rFonts w:ascii="Times New Roman" w:hAnsi="Times New Roman" w:cs="Times New Roman"/>
          <w:sz w:val="20"/>
          <w:szCs w:val="20"/>
        </w:rPr>
        <w:t xml:space="preserve"> </w:t>
      </w:r>
      <w:r w:rsidR="00B04E55" w:rsidRPr="00CB3F51">
        <w:rPr>
          <w:rFonts w:ascii="Times New Roman" w:hAnsi="Times New Roman" w:cs="Times New Roman"/>
          <w:sz w:val="20"/>
          <w:szCs w:val="20"/>
        </w:rPr>
        <w:t>attractive places to live</w:t>
      </w:r>
      <w:r w:rsidR="002B4542" w:rsidRPr="00CB3F51">
        <w:rPr>
          <w:rFonts w:ascii="Times New Roman" w:hAnsi="Times New Roman" w:cs="Times New Roman"/>
          <w:sz w:val="20"/>
          <w:szCs w:val="20"/>
        </w:rPr>
        <w:t xml:space="preserve">.  </w:t>
      </w:r>
    </w:p>
    <w:p w14:paraId="49DA2DB1" w14:textId="77777777" w:rsidR="00FE0BCE" w:rsidRDefault="00FE0BCE" w:rsidP="004820EF">
      <w:pPr>
        <w:rPr>
          <w:rFonts w:ascii="Times New Roman" w:hAnsi="Times New Roman" w:cs="Times New Roman"/>
          <w:sz w:val="20"/>
          <w:szCs w:val="20"/>
        </w:rPr>
      </w:pPr>
    </w:p>
    <w:p w14:paraId="5132DE6D" w14:textId="77777777" w:rsidR="00CB3F51" w:rsidRDefault="00CB3F51" w:rsidP="004820EF">
      <w:pPr>
        <w:rPr>
          <w:rFonts w:ascii="Times New Roman" w:hAnsi="Times New Roman" w:cs="Times New Roman"/>
          <w:sz w:val="20"/>
          <w:szCs w:val="20"/>
        </w:rPr>
      </w:pPr>
    </w:p>
    <w:p w14:paraId="7D7D28CA" w14:textId="77777777" w:rsidR="00CB3F51" w:rsidRPr="00CB3F51" w:rsidRDefault="00CB3F51" w:rsidP="004820EF">
      <w:pPr>
        <w:rPr>
          <w:rFonts w:ascii="Times New Roman" w:hAnsi="Times New Roman" w:cs="Times New Roman"/>
          <w:sz w:val="20"/>
          <w:szCs w:val="20"/>
        </w:rPr>
      </w:pPr>
    </w:p>
    <w:p w14:paraId="1D553251" w14:textId="2013597E" w:rsidR="000E5685" w:rsidRDefault="000E5685" w:rsidP="004820EF">
      <w:pPr>
        <w:rPr>
          <w:rFonts w:ascii="Times New Roman" w:hAnsi="Times New Roman" w:cs="Times New Roman"/>
          <w:sz w:val="20"/>
          <w:szCs w:val="20"/>
        </w:rPr>
      </w:pPr>
      <w:r w:rsidRPr="00CB3F51">
        <w:rPr>
          <w:rFonts w:ascii="Times New Roman" w:hAnsi="Times New Roman" w:cs="Times New Roman"/>
          <w:sz w:val="20"/>
          <w:szCs w:val="20"/>
        </w:rPr>
        <w:tab/>
        <w:t>* We gratefully acknowledge the very helpful comments and suggestions of</w:t>
      </w:r>
      <w:r w:rsidR="00094EFF">
        <w:rPr>
          <w:rFonts w:ascii="Times New Roman" w:hAnsi="Times New Roman" w:cs="Times New Roman"/>
          <w:sz w:val="20"/>
          <w:szCs w:val="20"/>
        </w:rPr>
        <w:t>, in alphabetical order,</w:t>
      </w:r>
      <w:r w:rsidRPr="00CB3F51">
        <w:rPr>
          <w:rFonts w:ascii="Times New Roman" w:hAnsi="Times New Roman" w:cs="Times New Roman"/>
          <w:sz w:val="20"/>
          <w:szCs w:val="20"/>
        </w:rPr>
        <w:t xml:space="preserve"> Masayoshi Hayashi, Mathew McCubbins, Curtis Milhaupt, Yoshiro Miwa, Robert Mnookin, Gregory Noble, Alice Ramseyer, Jennifer Ramseyer, Frances Rosenbluth, Richard Samuels, Rok Spruk, Frank Upham, and Mark West, the helpful comments and suggestions of participants in presentations at the Conference on Empirical Legal Studies, the Harvard Law School, the Harvard University CFIA Japan Program, </w:t>
      </w:r>
      <w:r w:rsidR="00CD42AB" w:rsidRPr="00CB3F51">
        <w:rPr>
          <w:rFonts w:ascii="Times New Roman" w:hAnsi="Times New Roman" w:cs="Times New Roman"/>
          <w:sz w:val="20"/>
          <w:szCs w:val="20"/>
        </w:rPr>
        <w:t xml:space="preserve">and </w:t>
      </w:r>
      <w:r w:rsidRPr="00CB3F51">
        <w:rPr>
          <w:rFonts w:ascii="Times New Roman" w:hAnsi="Times New Roman" w:cs="Times New Roman"/>
          <w:sz w:val="20"/>
          <w:szCs w:val="20"/>
        </w:rPr>
        <w:t>the University of Chicago Law School, and the generous financial support of the Harvard Law School.</w:t>
      </w:r>
    </w:p>
    <w:p w14:paraId="4592D7A0" w14:textId="77777777" w:rsidR="00CB3F51" w:rsidRPr="00CB3F51" w:rsidRDefault="00CB3F51" w:rsidP="004820EF">
      <w:pPr>
        <w:rPr>
          <w:rFonts w:ascii="Times New Roman" w:hAnsi="Times New Roman" w:cs="Times New Roman"/>
          <w:sz w:val="20"/>
          <w:szCs w:val="20"/>
        </w:rPr>
      </w:pPr>
    </w:p>
    <w:p w14:paraId="2AA6CCFB" w14:textId="1CD04373" w:rsidR="00651188" w:rsidRDefault="00AA00A2" w:rsidP="004820EF">
      <w:pPr>
        <w:rPr>
          <w:rFonts w:ascii="Times New Roman" w:hAnsi="Times New Roman" w:cs="Times New Roman"/>
          <w:sz w:val="20"/>
          <w:szCs w:val="20"/>
        </w:rPr>
      </w:pPr>
      <w:r w:rsidRPr="00CB3F51">
        <w:rPr>
          <w:rFonts w:ascii="Times New Roman" w:hAnsi="Times New Roman" w:cs="Times New Roman"/>
          <w:sz w:val="20"/>
          <w:szCs w:val="20"/>
        </w:rPr>
        <w:tab/>
      </w:r>
      <w:r w:rsidR="00C22F96" w:rsidRPr="00CB3F51">
        <w:rPr>
          <w:rFonts w:ascii="Times New Roman" w:hAnsi="Times New Roman" w:cs="Times New Roman"/>
          <w:sz w:val="20"/>
          <w:szCs w:val="20"/>
        </w:rPr>
        <w:t>*</w:t>
      </w:r>
      <w:r w:rsidR="00651188" w:rsidRPr="00CB3F51">
        <w:rPr>
          <w:rFonts w:ascii="Times New Roman" w:hAnsi="Times New Roman" w:cs="Times New Roman"/>
          <w:sz w:val="20"/>
          <w:szCs w:val="20"/>
        </w:rPr>
        <w:t>*</w:t>
      </w:r>
      <w:r w:rsidR="00C22F96" w:rsidRPr="00CB3F51">
        <w:rPr>
          <w:rFonts w:ascii="Times New Roman" w:hAnsi="Times New Roman" w:cs="Times New Roman"/>
          <w:sz w:val="20"/>
          <w:szCs w:val="20"/>
        </w:rPr>
        <w:t xml:space="preserve"> </w:t>
      </w:r>
      <w:r w:rsidR="00AB5418" w:rsidRPr="00CB3F51">
        <w:rPr>
          <w:rFonts w:ascii="Times New Roman" w:hAnsi="Times New Roman" w:cs="Times New Roman"/>
          <w:sz w:val="20"/>
          <w:szCs w:val="20"/>
        </w:rPr>
        <w:t xml:space="preserve">Walter Schaefer Visiting Professor of Law, The University of Chicago, and </w:t>
      </w:r>
      <w:r w:rsidRPr="00CB3F51">
        <w:rPr>
          <w:rFonts w:ascii="Times New Roman" w:hAnsi="Times New Roman" w:cs="Times New Roman"/>
          <w:sz w:val="20"/>
          <w:szCs w:val="20"/>
        </w:rPr>
        <w:t>Mitsubishi Professor of Japanese Legal Studies, Harvard University</w:t>
      </w:r>
      <w:r w:rsidR="00AB5418" w:rsidRPr="00CB3F51">
        <w:rPr>
          <w:rFonts w:ascii="Times New Roman" w:hAnsi="Times New Roman" w:cs="Times New Roman"/>
          <w:sz w:val="20"/>
          <w:szCs w:val="20"/>
        </w:rPr>
        <w:t>.</w:t>
      </w:r>
    </w:p>
    <w:p w14:paraId="2D66F3E9" w14:textId="77777777" w:rsidR="00CB3F51" w:rsidRPr="00CB3F51" w:rsidRDefault="00CB3F51" w:rsidP="004820EF">
      <w:pPr>
        <w:rPr>
          <w:rFonts w:ascii="Times New Roman" w:hAnsi="Times New Roman" w:cs="Times New Roman"/>
          <w:sz w:val="20"/>
          <w:szCs w:val="20"/>
        </w:rPr>
      </w:pPr>
    </w:p>
    <w:p w14:paraId="44544AE6" w14:textId="77D52002" w:rsidR="00C22F96" w:rsidRPr="004820EF" w:rsidRDefault="00651188" w:rsidP="00651188">
      <w:pPr>
        <w:ind w:firstLine="720"/>
        <w:rPr>
          <w:rFonts w:ascii="Courier New" w:hAnsi="Courier New" w:cs="Courier New"/>
        </w:rPr>
      </w:pPr>
      <w:r w:rsidRPr="00CB3F51">
        <w:rPr>
          <w:rFonts w:ascii="Times New Roman" w:hAnsi="Times New Roman" w:cs="Times New Roman"/>
          <w:sz w:val="20"/>
          <w:szCs w:val="20"/>
        </w:rPr>
        <w:t>***</w:t>
      </w:r>
      <w:r w:rsidR="000E5685" w:rsidRPr="00CB3F51">
        <w:rPr>
          <w:rFonts w:ascii="Times New Roman" w:hAnsi="Times New Roman" w:cs="Times New Roman"/>
          <w:sz w:val="20"/>
          <w:szCs w:val="20"/>
        </w:rPr>
        <w:t xml:space="preserve"> </w:t>
      </w:r>
      <w:r w:rsidR="00AA00A2" w:rsidRPr="00CB3F51">
        <w:rPr>
          <w:rFonts w:ascii="Times New Roman" w:hAnsi="Times New Roman" w:cs="Times New Roman"/>
          <w:sz w:val="20"/>
          <w:szCs w:val="20"/>
        </w:rPr>
        <w:t>Dan R. and Catherine M. Dalton Professor, Kelley School of Business, Indiana University.</w:t>
      </w:r>
      <w:r w:rsidR="009D4E7D" w:rsidRPr="004820EF">
        <w:rPr>
          <w:rFonts w:ascii="Courier New" w:hAnsi="Courier New" w:cs="Courier New"/>
        </w:rPr>
        <w:t xml:space="preserve">  </w:t>
      </w:r>
    </w:p>
    <w:p w14:paraId="15315D40" w14:textId="77777777" w:rsidR="00C22F96" w:rsidRPr="004820EF" w:rsidRDefault="00C22F96" w:rsidP="004820EF">
      <w:pPr>
        <w:rPr>
          <w:rFonts w:ascii="Courier New" w:hAnsi="Courier New" w:cs="Courier New"/>
        </w:rPr>
      </w:pPr>
      <w:r w:rsidRPr="004820EF">
        <w:rPr>
          <w:rFonts w:ascii="Courier New" w:hAnsi="Courier New" w:cs="Courier New"/>
        </w:rPr>
        <w:br w:type="page"/>
      </w:r>
    </w:p>
    <w:p w14:paraId="21D318D3" w14:textId="77777777" w:rsidR="00C22F96" w:rsidRPr="004820EF" w:rsidRDefault="00C22F96" w:rsidP="004820EF">
      <w:pPr>
        <w:rPr>
          <w:rFonts w:ascii="Courier New" w:hAnsi="Courier New" w:cs="Courier New"/>
        </w:rPr>
      </w:pPr>
    </w:p>
    <w:p w14:paraId="370D5234" w14:textId="77777777" w:rsidR="00E27AA0" w:rsidRPr="000110D4" w:rsidRDefault="00E27AA0" w:rsidP="000110D4">
      <w:pPr>
        <w:jc w:val="both"/>
        <w:rPr>
          <w:rFonts w:ascii="Times New Roman" w:hAnsi="Times New Roman" w:cs="Times New Roman"/>
        </w:rPr>
      </w:pPr>
    </w:p>
    <w:p w14:paraId="795AA765" w14:textId="77777777" w:rsidR="00616360" w:rsidRPr="000110D4" w:rsidRDefault="00616360" w:rsidP="000110D4">
      <w:pPr>
        <w:jc w:val="both"/>
        <w:rPr>
          <w:rFonts w:ascii="Times New Roman" w:hAnsi="Times New Roman" w:cs="Times New Roman"/>
        </w:rPr>
      </w:pPr>
    </w:p>
    <w:p w14:paraId="0025DC95" w14:textId="2341F481" w:rsidR="00A17EE9" w:rsidRPr="00843990" w:rsidRDefault="00843990" w:rsidP="000110D4">
      <w:pPr>
        <w:jc w:val="both"/>
        <w:rPr>
          <w:rFonts w:ascii="Times New Roman" w:hAnsi="Times New Roman" w:cs="Times New Roman"/>
          <w:u w:val="single"/>
        </w:rPr>
      </w:pPr>
      <w:r w:rsidRPr="00843990">
        <w:rPr>
          <w:rFonts w:ascii="Times New Roman" w:hAnsi="Times New Roman" w:cs="Times New Roman"/>
          <w:u w:val="single"/>
        </w:rPr>
        <w:t>Introduction</w:t>
      </w:r>
    </w:p>
    <w:p w14:paraId="478BEFDC" w14:textId="77777777" w:rsidR="00A17EE9" w:rsidRPr="000110D4" w:rsidRDefault="00A17EE9" w:rsidP="000110D4">
      <w:pPr>
        <w:jc w:val="both"/>
        <w:rPr>
          <w:rFonts w:ascii="Times New Roman" w:hAnsi="Times New Roman" w:cs="Times New Roman"/>
        </w:rPr>
      </w:pPr>
    </w:p>
    <w:p w14:paraId="6F2A576C" w14:textId="344CA3A0" w:rsidR="00FB73CC" w:rsidRPr="000110D4" w:rsidRDefault="00FB73CC" w:rsidP="000110D4">
      <w:pPr>
        <w:jc w:val="both"/>
        <w:rPr>
          <w:rFonts w:ascii="Times New Roman" w:hAnsi="Times New Roman" w:cs="Times New Roman"/>
        </w:rPr>
      </w:pPr>
      <w:r w:rsidRPr="000110D4">
        <w:rPr>
          <w:rFonts w:ascii="Times New Roman" w:hAnsi="Times New Roman" w:cs="Times New Roman"/>
        </w:rPr>
        <w:tab/>
        <w:t>In 2002, the Japanese Diet repealed</w:t>
      </w:r>
      <w:r w:rsidR="00187C14" w:rsidRPr="000110D4">
        <w:rPr>
          <w:rFonts w:ascii="Times New Roman" w:hAnsi="Times New Roman" w:cs="Times New Roman"/>
        </w:rPr>
        <w:t xml:space="preserve"> </w:t>
      </w:r>
      <w:r w:rsidR="00843990">
        <w:rPr>
          <w:rFonts w:ascii="Times New Roman" w:hAnsi="Times New Roman" w:cs="Times New Roman"/>
        </w:rPr>
        <w:t>a</w:t>
      </w:r>
      <w:r w:rsidR="00B46F47" w:rsidRPr="000110D4">
        <w:rPr>
          <w:rFonts w:ascii="Times New Roman" w:hAnsi="Times New Roman" w:cs="Times New Roman"/>
        </w:rPr>
        <w:t xml:space="preserve"> </w:t>
      </w:r>
      <w:r w:rsidR="00C253F5" w:rsidRPr="000110D4">
        <w:rPr>
          <w:rFonts w:ascii="Times New Roman" w:hAnsi="Times New Roman" w:cs="Times New Roman"/>
        </w:rPr>
        <w:t xml:space="preserve">massive </w:t>
      </w:r>
      <w:r w:rsidR="00B46F47" w:rsidRPr="000110D4">
        <w:rPr>
          <w:rFonts w:ascii="Times New Roman" w:hAnsi="Times New Roman" w:cs="Times New Roman"/>
        </w:rPr>
        <w:t xml:space="preserve">experiment in </w:t>
      </w:r>
      <w:r w:rsidR="00F41EC7" w:rsidRPr="000110D4">
        <w:rPr>
          <w:rFonts w:ascii="Times New Roman" w:hAnsi="Times New Roman" w:cs="Times New Roman"/>
        </w:rPr>
        <w:t>identity politics</w:t>
      </w:r>
      <w:r w:rsidR="000E5685" w:rsidRPr="000110D4">
        <w:rPr>
          <w:rFonts w:ascii="Times New Roman" w:hAnsi="Times New Roman" w:cs="Times New Roman"/>
        </w:rPr>
        <w:t>:  the</w:t>
      </w:r>
      <w:r w:rsidR="00F41EC7" w:rsidRPr="000110D4">
        <w:rPr>
          <w:rFonts w:ascii="Times New Roman" w:hAnsi="Times New Roman" w:cs="Times New Roman"/>
        </w:rPr>
        <w:t xml:space="preserve"> </w:t>
      </w:r>
      <w:r w:rsidR="005B6716" w:rsidRPr="000110D4">
        <w:rPr>
          <w:rFonts w:ascii="Times New Roman" w:hAnsi="Times New Roman" w:cs="Times New Roman"/>
        </w:rPr>
        <w:t>targeted ethnic subsidies</w:t>
      </w:r>
      <w:r w:rsidR="000E5685" w:rsidRPr="000110D4">
        <w:rPr>
          <w:rFonts w:ascii="Times New Roman" w:hAnsi="Times New Roman" w:cs="Times New Roman"/>
        </w:rPr>
        <w:t xml:space="preserve"> paid under</w:t>
      </w:r>
      <w:r w:rsidR="00300670" w:rsidRPr="000110D4">
        <w:rPr>
          <w:rFonts w:ascii="Times New Roman" w:hAnsi="Times New Roman" w:cs="Times New Roman"/>
        </w:rPr>
        <w:t xml:space="preserve"> the 1969 "Special Measures Act" (SMA)</w:t>
      </w:r>
      <w:r w:rsidR="007042C8" w:rsidRPr="000110D4">
        <w:rPr>
          <w:rFonts w:ascii="Times New Roman" w:hAnsi="Times New Roman" w:cs="Times New Roman"/>
        </w:rPr>
        <w:t xml:space="preserve">.  </w:t>
      </w:r>
      <w:r w:rsidR="009512EF" w:rsidRPr="000110D4">
        <w:rPr>
          <w:rFonts w:ascii="Times New Roman" w:hAnsi="Times New Roman" w:cs="Times New Roman"/>
        </w:rPr>
        <w:t xml:space="preserve">The Japanese </w:t>
      </w:r>
      <w:r w:rsidR="000E5685" w:rsidRPr="000110D4">
        <w:rPr>
          <w:rFonts w:ascii="Times New Roman" w:hAnsi="Times New Roman" w:cs="Times New Roman"/>
        </w:rPr>
        <w:t>"</w:t>
      </w:r>
      <w:r w:rsidR="00A716A0" w:rsidRPr="000110D4">
        <w:rPr>
          <w:rFonts w:ascii="Times New Roman" w:hAnsi="Times New Roman" w:cs="Times New Roman"/>
        </w:rPr>
        <w:t>burakumin</w:t>
      </w:r>
      <w:r w:rsidR="000E5685" w:rsidRPr="000110D4">
        <w:rPr>
          <w:rFonts w:ascii="Times New Roman" w:hAnsi="Times New Roman" w:cs="Times New Roman"/>
        </w:rPr>
        <w:t>"</w:t>
      </w:r>
      <w:r w:rsidR="00A716A0" w:rsidRPr="000110D4">
        <w:rPr>
          <w:rFonts w:ascii="Times New Roman" w:hAnsi="Times New Roman" w:cs="Times New Roman"/>
        </w:rPr>
        <w:t xml:space="preserve"> (a traditional outcaste group</w:t>
      </w:r>
      <w:r w:rsidR="00F92DA7" w:rsidRPr="000110D4">
        <w:rPr>
          <w:rFonts w:ascii="Times New Roman" w:hAnsi="Times New Roman" w:cs="Times New Roman"/>
        </w:rPr>
        <w:t>)</w:t>
      </w:r>
      <w:r w:rsidR="007042C8" w:rsidRPr="000110D4">
        <w:rPr>
          <w:rFonts w:ascii="Times New Roman" w:hAnsi="Times New Roman" w:cs="Times New Roman"/>
        </w:rPr>
        <w:t xml:space="preserve"> had historically faced discrimination</w:t>
      </w:r>
      <w:r w:rsidR="009512EF" w:rsidRPr="000110D4">
        <w:rPr>
          <w:rFonts w:ascii="Times New Roman" w:hAnsi="Times New Roman" w:cs="Times New Roman"/>
        </w:rPr>
        <w:t xml:space="preserve">.  Through </w:t>
      </w:r>
      <w:r w:rsidR="00187C14" w:rsidRPr="000110D4">
        <w:rPr>
          <w:rFonts w:ascii="Times New Roman" w:hAnsi="Times New Roman" w:cs="Times New Roman"/>
        </w:rPr>
        <w:t>the SMA program</w:t>
      </w:r>
      <w:r w:rsidR="007042C8" w:rsidRPr="000110D4">
        <w:rPr>
          <w:rFonts w:ascii="Times New Roman" w:hAnsi="Times New Roman" w:cs="Times New Roman"/>
        </w:rPr>
        <w:t xml:space="preserve">, </w:t>
      </w:r>
      <w:r w:rsidR="009D486A" w:rsidRPr="000110D4">
        <w:rPr>
          <w:rFonts w:ascii="Times New Roman" w:hAnsi="Times New Roman" w:cs="Times New Roman"/>
        </w:rPr>
        <w:t>the national and local</w:t>
      </w:r>
      <w:r w:rsidR="00AB4651" w:rsidRPr="000110D4">
        <w:rPr>
          <w:rFonts w:ascii="Times New Roman" w:hAnsi="Times New Roman" w:cs="Times New Roman"/>
        </w:rPr>
        <w:t xml:space="preserve"> </w:t>
      </w:r>
      <w:r w:rsidR="00F92DA7" w:rsidRPr="000110D4">
        <w:rPr>
          <w:rFonts w:ascii="Times New Roman" w:hAnsi="Times New Roman" w:cs="Times New Roman"/>
        </w:rPr>
        <w:t>government</w:t>
      </w:r>
      <w:r w:rsidR="00AB4651" w:rsidRPr="000110D4">
        <w:rPr>
          <w:rFonts w:ascii="Times New Roman" w:hAnsi="Times New Roman" w:cs="Times New Roman"/>
        </w:rPr>
        <w:t>s</w:t>
      </w:r>
      <w:r w:rsidR="007042C8" w:rsidRPr="000110D4">
        <w:rPr>
          <w:rFonts w:ascii="Times New Roman" w:hAnsi="Times New Roman" w:cs="Times New Roman"/>
        </w:rPr>
        <w:t xml:space="preserve"> </w:t>
      </w:r>
      <w:r w:rsidR="000E5685" w:rsidRPr="000110D4">
        <w:rPr>
          <w:rFonts w:ascii="Times New Roman" w:hAnsi="Times New Roman" w:cs="Times New Roman"/>
        </w:rPr>
        <w:t xml:space="preserve">began to pay </w:t>
      </w:r>
      <w:r w:rsidR="00A716A0" w:rsidRPr="000110D4">
        <w:rPr>
          <w:rFonts w:ascii="Times New Roman" w:hAnsi="Times New Roman" w:cs="Times New Roman"/>
        </w:rPr>
        <w:t>them</w:t>
      </w:r>
      <w:r w:rsidR="007042C8" w:rsidRPr="000110D4">
        <w:rPr>
          <w:rFonts w:ascii="Times New Roman" w:hAnsi="Times New Roman" w:cs="Times New Roman"/>
        </w:rPr>
        <w:t xml:space="preserve"> a broad range of </w:t>
      </w:r>
      <w:r w:rsidR="00A93FA2" w:rsidRPr="000110D4">
        <w:rPr>
          <w:rFonts w:ascii="Times New Roman" w:hAnsi="Times New Roman" w:cs="Times New Roman"/>
        </w:rPr>
        <w:t xml:space="preserve">substantial </w:t>
      </w:r>
      <w:r w:rsidR="007042C8" w:rsidRPr="000110D4">
        <w:rPr>
          <w:rFonts w:ascii="Times New Roman" w:hAnsi="Times New Roman" w:cs="Times New Roman"/>
        </w:rPr>
        <w:t>benefits</w:t>
      </w:r>
      <w:r w:rsidR="000B3ADF" w:rsidRPr="000110D4">
        <w:rPr>
          <w:rFonts w:ascii="Times New Roman" w:hAnsi="Times New Roman" w:cs="Times New Roman"/>
        </w:rPr>
        <w:t>.</w:t>
      </w:r>
      <w:r w:rsidR="005B6716" w:rsidRPr="000110D4">
        <w:rPr>
          <w:rStyle w:val="FootnoteReference"/>
          <w:rFonts w:ascii="Times New Roman" w:hAnsi="Times New Roman" w:cs="Times New Roman"/>
        </w:rPr>
        <w:footnoteReference w:id="1"/>
      </w:r>
      <w:r w:rsidR="000B3ADF" w:rsidRPr="000110D4">
        <w:rPr>
          <w:rFonts w:ascii="Times New Roman" w:hAnsi="Times New Roman" w:cs="Times New Roman"/>
        </w:rPr>
        <w:t xml:space="preserve"> </w:t>
      </w:r>
      <w:r w:rsidR="005B6716" w:rsidRPr="000110D4">
        <w:rPr>
          <w:rFonts w:ascii="Times New Roman" w:hAnsi="Times New Roman" w:cs="Times New Roman"/>
        </w:rPr>
        <w:t xml:space="preserve"> </w:t>
      </w:r>
      <w:r w:rsidR="007042C8" w:rsidRPr="000110D4">
        <w:rPr>
          <w:rFonts w:ascii="Times New Roman" w:hAnsi="Times New Roman" w:cs="Times New Roman"/>
        </w:rPr>
        <w:t>By 2002</w:t>
      </w:r>
      <w:r w:rsidR="005B6716" w:rsidRPr="000110D4">
        <w:rPr>
          <w:rFonts w:ascii="Times New Roman" w:hAnsi="Times New Roman" w:cs="Times New Roman"/>
        </w:rPr>
        <w:t xml:space="preserve">, </w:t>
      </w:r>
      <w:r w:rsidR="000E5685" w:rsidRPr="000110D4">
        <w:rPr>
          <w:rFonts w:ascii="Times New Roman" w:hAnsi="Times New Roman" w:cs="Times New Roman"/>
        </w:rPr>
        <w:t xml:space="preserve">they </w:t>
      </w:r>
      <w:r w:rsidR="00C253F5" w:rsidRPr="000110D4">
        <w:rPr>
          <w:rFonts w:ascii="Times New Roman" w:hAnsi="Times New Roman" w:cs="Times New Roman"/>
        </w:rPr>
        <w:t>had spent</w:t>
      </w:r>
      <w:r w:rsidR="009D486A" w:rsidRPr="000110D4">
        <w:rPr>
          <w:rFonts w:ascii="Times New Roman" w:hAnsi="Times New Roman" w:cs="Times New Roman"/>
        </w:rPr>
        <w:t xml:space="preserve"> </w:t>
      </w:r>
      <w:r w:rsidR="009F0981" w:rsidRPr="000110D4">
        <w:rPr>
          <w:rFonts w:ascii="Times New Roman" w:hAnsi="Times New Roman" w:cs="Times New Roman"/>
        </w:rPr>
        <w:t>15</w:t>
      </w:r>
      <w:r w:rsidR="003216D0" w:rsidRPr="000110D4">
        <w:rPr>
          <w:rFonts w:ascii="Times New Roman" w:hAnsi="Times New Roman" w:cs="Times New Roman"/>
        </w:rPr>
        <w:t xml:space="preserve"> trillion yen</w:t>
      </w:r>
      <w:r w:rsidR="00A93FA2" w:rsidRPr="000110D4">
        <w:rPr>
          <w:rFonts w:ascii="Times New Roman" w:hAnsi="Times New Roman" w:cs="Times New Roman"/>
        </w:rPr>
        <w:t xml:space="preserve"> ($125 billion</w:t>
      </w:r>
      <w:r w:rsidR="009D486A" w:rsidRPr="000110D4">
        <w:rPr>
          <w:rFonts w:ascii="Times New Roman" w:hAnsi="Times New Roman" w:cs="Times New Roman"/>
        </w:rPr>
        <w:t>, at the 2002 exchange rate</w:t>
      </w:r>
      <w:r w:rsidR="00A93FA2" w:rsidRPr="000110D4">
        <w:rPr>
          <w:rFonts w:ascii="Times New Roman" w:hAnsi="Times New Roman" w:cs="Times New Roman"/>
        </w:rPr>
        <w:t>)</w:t>
      </w:r>
      <w:r w:rsidR="005A1761" w:rsidRPr="000110D4">
        <w:rPr>
          <w:rFonts w:ascii="Times New Roman" w:hAnsi="Times New Roman" w:cs="Times New Roman"/>
        </w:rPr>
        <w:t xml:space="preserve">, </w:t>
      </w:r>
      <w:r w:rsidR="00C253F5" w:rsidRPr="000110D4">
        <w:rPr>
          <w:rFonts w:ascii="Times New Roman" w:hAnsi="Times New Roman" w:cs="Times New Roman"/>
        </w:rPr>
        <w:t xml:space="preserve">along with large amounts of </w:t>
      </w:r>
      <w:r w:rsidR="005A1761" w:rsidRPr="000110D4">
        <w:rPr>
          <w:rFonts w:ascii="Times New Roman" w:hAnsi="Times New Roman" w:cs="Times New Roman"/>
        </w:rPr>
        <w:t xml:space="preserve">funds outside </w:t>
      </w:r>
      <w:r w:rsidR="006E197D" w:rsidRPr="000110D4">
        <w:rPr>
          <w:rFonts w:ascii="Times New Roman" w:hAnsi="Times New Roman" w:cs="Times New Roman"/>
        </w:rPr>
        <w:t>the</w:t>
      </w:r>
      <w:r w:rsidR="005A1761" w:rsidRPr="000110D4">
        <w:rPr>
          <w:rFonts w:ascii="Times New Roman" w:hAnsi="Times New Roman" w:cs="Times New Roman"/>
        </w:rPr>
        <w:t xml:space="preserve"> program</w:t>
      </w:r>
      <w:r w:rsidR="00540188" w:rsidRPr="000110D4">
        <w:rPr>
          <w:rFonts w:ascii="Times New Roman" w:hAnsi="Times New Roman" w:cs="Times New Roman"/>
        </w:rPr>
        <w:t>.</w:t>
      </w:r>
      <w:r w:rsidR="00540188" w:rsidRPr="000110D4">
        <w:rPr>
          <w:rStyle w:val="FootnoteReference"/>
          <w:rFonts w:ascii="Times New Roman" w:hAnsi="Times New Roman" w:cs="Times New Roman"/>
        </w:rPr>
        <w:footnoteReference w:id="2"/>
      </w:r>
      <w:r w:rsidR="003216D0" w:rsidRPr="000110D4">
        <w:rPr>
          <w:rFonts w:ascii="Times New Roman" w:hAnsi="Times New Roman" w:cs="Times New Roman"/>
        </w:rPr>
        <w:t xml:space="preserve">  </w:t>
      </w:r>
      <w:r w:rsidR="00843990">
        <w:rPr>
          <w:rFonts w:ascii="Times New Roman" w:hAnsi="Times New Roman" w:cs="Times New Roman"/>
        </w:rPr>
        <w:t>C</w:t>
      </w:r>
      <w:r w:rsidR="005A1761" w:rsidRPr="000110D4">
        <w:rPr>
          <w:rFonts w:ascii="Times New Roman" w:hAnsi="Times New Roman" w:cs="Times New Roman"/>
        </w:rPr>
        <w:t>orruption</w:t>
      </w:r>
      <w:r w:rsidR="00977731" w:rsidRPr="000110D4">
        <w:rPr>
          <w:rFonts w:ascii="Times New Roman" w:hAnsi="Times New Roman" w:cs="Times New Roman"/>
        </w:rPr>
        <w:t>,</w:t>
      </w:r>
      <w:r w:rsidR="005A1761" w:rsidRPr="000110D4">
        <w:rPr>
          <w:rFonts w:ascii="Times New Roman" w:hAnsi="Times New Roman" w:cs="Times New Roman"/>
        </w:rPr>
        <w:t xml:space="preserve"> distorted hiring,</w:t>
      </w:r>
      <w:r w:rsidR="00157457" w:rsidRPr="000110D4">
        <w:rPr>
          <w:rFonts w:ascii="Times New Roman" w:hAnsi="Times New Roman" w:cs="Times New Roman"/>
        </w:rPr>
        <w:t xml:space="preserve"> </w:t>
      </w:r>
      <w:r w:rsidR="00977731" w:rsidRPr="000110D4">
        <w:rPr>
          <w:rFonts w:ascii="Times New Roman" w:hAnsi="Times New Roman" w:cs="Times New Roman"/>
        </w:rPr>
        <w:t xml:space="preserve">extortion payments, and lost tax </w:t>
      </w:r>
      <w:r w:rsidR="005A1761" w:rsidRPr="000110D4">
        <w:rPr>
          <w:rFonts w:ascii="Times New Roman" w:hAnsi="Times New Roman" w:cs="Times New Roman"/>
        </w:rPr>
        <w:t xml:space="preserve">revenue </w:t>
      </w:r>
      <w:r w:rsidR="00540188" w:rsidRPr="000110D4">
        <w:rPr>
          <w:rFonts w:ascii="Times New Roman" w:hAnsi="Times New Roman" w:cs="Times New Roman"/>
        </w:rPr>
        <w:t xml:space="preserve">tied to the program pushed its </w:t>
      </w:r>
      <w:r w:rsidR="00977731" w:rsidRPr="000110D4">
        <w:rPr>
          <w:rFonts w:ascii="Times New Roman" w:hAnsi="Times New Roman" w:cs="Times New Roman"/>
        </w:rPr>
        <w:t>social costs higher still.</w:t>
      </w:r>
    </w:p>
    <w:p w14:paraId="175B59E0" w14:textId="4F7AD6C0" w:rsidR="008F450A" w:rsidRPr="000110D4" w:rsidRDefault="004713F5" w:rsidP="000110D4">
      <w:pPr>
        <w:ind w:firstLine="720"/>
        <w:jc w:val="both"/>
        <w:rPr>
          <w:rFonts w:ascii="Times New Roman" w:hAnsi="Times New Roman" w:cs="Times New Roman"/>
        </w:rPr>
      </w:pPr>
      <w:r w:rsidRPr="000110D4">
        <w:rPr>
          <w:rFonts w:ascii="Times New Roman" w:hAnsi="Times New Roman" w:cs="Times New Roman"/>
        </w:rPr>
        <w:t xml:space="preserve">Many </w:t>
      </w:r>
      <w:r w:rsidR="000B3ADF" w:rsidRPr="000110D4">
        <w:rPr>
          <w:rFonts w:ascii="Times New Roman" w:hAnsi="Times New Roman" w:cs="Times New Roman"/>
        </w:rPr>
        <w:t xml:space="preserve">of the </w:t>
      </w:r>
      <w:r w:rsidR="000F7DAF" w:rsidRPr="000110D4">
        <w:rPr>
          <w:rFonts w:ascii="Times New Roman" w:hAnsi="Times New Roman" w:cs="Times New Roman"/>
        </w:rPr>
        <w:t>burakumin</w:t>
      </w:r>
      <w:r w:rsidR="000B3ADF" w:rsidRPr="000110D4">
        <w:rPr>
          <w:rFonts w:ascii="Times New Roman" w:hAnsi="Times New Roman" w:cs="Times New Roman"/>
        </w:rPr>
        <w:t xml:space="preserve"> </w:t>
      </w:r>
      <w:r w:rsidR="00A17EE9" w:rsidRPr="000110D4">
        <w:rPr>
          <w:rFonts w:ascii="Times New Roman" w:hAnsi="Times New Roman" w:cs="Times New Roman"/>
        </w:rPr>
        <w:t xml:space="preserve">were descendants of </w:t>
      </w:r>
      <w:r w:rsidR="000F7DAF" w:rsidRPr="000110D4">
        <w:rPr>
          <w:rFonts w:ascii="Times New Roman" w:hAnsi="Times New Roman" w:cs="Times New Roman"/>
        </w:rPr>
        <w:t>people</w:t>
      </w:r>
      <w:r w:rsidR="00C93B53" w:rsidRPr="000110D4">
        <w:rPr>
          <w:rFonts w:ascii="Times New Roman" w:hAnsi="Times New Roman" w:cs="Times New Roman"/>
        </w:rPr>
        <w:t xml:space="preserve"> </w:t>
      </w:r>
      <w:r w:rsidR="00C4388B" w:rsidRPr="000110D4">
        <w:rPr>
          <w:rFonts w:ascii="Times New Roman" w:hAnsi="Times New Roman" w:cs="Times New Roman"/>
        </w:rPr>
        <w:t>who had worked</w:t>
      </w:r>
      <w:r w:rsidR="00FB73CC" w:rsidRPr="000110D4">
        <w:rPr>
          <w:rFonts w:ascii="Times New Roman" w:hAnsi="Times New Roman" w:cs="Times New Roman"/>
        </w:rPr>
        <w:t xml:space="preserve"> in ritually unclean </w:t>
      </w:r>
      <w:r w:rsidR="00C4388B" w:rsidRPr="000110D4">
        <w:rPr>
          <w:rFonts w:ascii="Times New Roman" w:hAnsi="Times New Roman" w:cs="Times New Roman"/>
        </w:rPr>
        <w:t xml:space="preserve">jobs </w:t>
      </w:r>
      <w:r w:rsidR="00843990">
        <w:rPr>
          <w:rFonts w:ascii="Times New Roman" w:hAnsi="Times New Roman" w:cs="Times New Roman"/>
        </w:rPr>
        <w:t>such as</w:t>
      </w:r>
      <w:r w:rsidR="00FB73CC" w:rsidRPr="000110D4">
        <w:rPr>
          <w:rFonts w:ascii="Times New Roman" w:hAnsi="Times New Roman" w:cs="Times New Roman"/>
        </w:rPr>
        <w:t xml:space="preserve"> butchering and tanning</w:t>
      </w:r>
      <w:r w:rsidR="005B6716" w:rsidRPr="000110D4">
        <w:rPr>
          <w:rFonts w:ascii="Times New Roman" w:hAnsi="Times New Roman" w:cs="Times New Roman"/>
        </w:rPr>
        <w:t>.  S</w:t>
      </w:r>
      <w:r w:rsidR="000B3ADF" w:rsidRPr="000110D4">
        <w:rPr>
          <w:rFonts w:ascii="Times New Roman" w:hAnsi="Times New Roman" w:cs="Times New Roman"/>
        </w:rPr>
        <w:t>ome still worked in those jobs</w:t>
      </w:r>
      <w:r w:rsidR="00FB73CC" w:rsidRPr="000110D4">
        <w:rPr>
          <w:rFonts w:ascii="Times New Roman" w:hAnsi="Times New Roman" w:cs="Times New Roman"/>
        </w:rPr>
        <w:t xml:space="preserve">.  </w:t>
      </w:r>
      <w:r w:rsidR="008F450A" w:rsidRPr="000110D4">
        <w:rPr>
          <w:rFonts w:ascii="Times New Roman" w:hAnsi="Times New Roman" w:cs="Times New Roman"/>
        </w:rPr>
        <w:t xml:space="preserve">Biologically indistinguishable from other Japanese, they </w:t>
      </w:r>
      <w:r w:rsidR="00F0651F" w:rsidRPr="000110D4">
        <w:rPr>
          <w:rFonts w:ascii="Times New Roman" w:hAnsi="Times New Roman" w:cs="Times New Roman"/>
        </w:rPr>
        <w:t>we</w:t>
      </w:r>
      <w:r w:rsidR="005A1761" w:rsidRPr="000110D4">
        <w:rPr>
          <w:rFonts w:ascii="Times New Roman" w:hAnsi="Times New Roman" w:cs="Times New Roman"/>
        </w:rPr>
        <w:t xml:space="preserve">re </w:t>
      </w:r>
      <w:r w:rsidR="008F450A" w:rsidRPr="000110D4">
        <w:rPr>
          <w:rFonts w:ascii="Times New Roman" w:hAnsi="Times New Roman" w:cs="Times New Roman"/>
        </w:rPr>
        <w:t xml:space="preserve">identifiable </w:t>
      </w:r>
      <w:r w:rsidR="005B6716" w:rsidRPr="000110D4">
        <w:rPr>
          <w:rFonts w:ascii="Times New Roman" w:hAnsi="Times New Roman" w:cs="Times New Roman"/>
        </w:rPr>
        <w:t>primarily</w:t>
      </w:r>
      <w:r w:rsidR="008F450A" w:rsidRPr="000110D4">
        <w:rPr>
          <w:rFonts w:ascii="Times New Roman" w:hAnsi="Times New Roman" w:cs="Times New Roman"/>
        </w:rPr>
        <w:t xml:space="preserve"> by residence</w:t>
      </w:r>
      <w:r w:rsidR="00F92DA7" w:rsidRPr="000110D4">
        <w:rPr>
          <w:rFonts w:ascii="Times New Roman" w:hAnsi="Times New Roman" w:cs="Times New Roman"/>
        </w:rPr>
        <w:t xml:space="preserve"> --</w:t>
      </w:r>
      <w:r w:rsidR="008F450A" w:rsidRPr="000110D4">
        <w:rPr>
          <w:rFonts w:ascii="Times New Roman" w:hAnsi="Times New Roman" w:cs="Times New Roman"/>
        </w:rPr>
        <w:t xml:space="preserve"> </w:t>
      </w:r>
      <w:r w:rsidR="00522FB9" w:rsidRPr="000110D4">
        <w:rPr>
          <w:rFonts w:ascii="Times New Roman" w:hAnsi="Times New Roman" w:cs="Times New Roman"/>
        </w:rPr>
        <w:t xml:space="preserve">by </w:t>
      </w:r>
      <w:r w:rsidR="008F450A" w:rsidRPr="000110D4">
        <w:rPr>
          <w:rFonts w:ascii="Times New Roman" w:hAnsi="Times New Roman" w:cs="Times New Roman"/>
        </w:rPr>
        <w:t>whe</w:t>
      </w:r>
      <w:r w:rsidR="0050130C" w:rsidRPr="000110D4">
        <w:rPr>
          <w:rFonts w:ascii="Times New Roman" w:hAnsi="Times New Roman" w:cs="Times New Roman"/>
        </w:rPr>
        <w:t>ther they or their family lived</w:t>
      </w:r>
      <w:r w:rsidR="00522FB9" w:rsidRPr="000110D4">
        <w:rPr>
          <w:rFonts w:ascii="Times New Roman" w:hAnsi="Times New Roman" w:cs="Times New Roman"/>
        </w:rPr>
        <w:t xml:space="preserve"> in </w:t>
      </w:r>
      <w:r w:rsidR="00E35B89" w:rsidRPr="000110D4">
        <w:rPr>
          <w:rFonts w:ascii="Times New Roman" w:hAnsi="Times New Roman" w:cs="Times New Roman"/>
        </w:rPr>
        <w:t xml:space="preserve">a </w:t>
      </w:r>
      <w:r w:rsidR="009D486A" w:rsidRPr="000110D4">
        <w:rPr>
          <w:rFonts w:ascii="Times New Roman" w:hAnsi="Times New Roman" w:cs="Times New Roman"/>
        </w:rPr>
        <w:t>"</w:t>
      </w:r>
      <w:r w:rsidR="00E35B89" w:rsidRPr="000110D4">
        <w:rPr>
          <w:rFonts w:ascii="Times New Roman" w:hAnsi="Times New Roman" w:cs="Times New Roman"/>
        </w:rPr>
        <w:t>buraku,</w:t>
      </w:r>
      <w:r w:rsidR="009D486A" w:rsidRPr="000110D4">
        <w:rPr>
          <w:rFonts w:ascii="Times New Roman" w:hAnsi="Times New Roman" w:cs="Times New Roman"/>
        </w:rPr>
        <w:t>"</w:t>
      </w:r>
      <w:r w:rsidR="00E35B89" w:rsidRPr="000110D4">
        <w:rPr>
          <w:rFonts w:ascii="Times New Roman" w:hAnsi="Times New Roman" w:cs="Times New Roman"/>
        </w:rPr>
        <w:t xml:space="preserve"> </w:t>
      </w:r>
      <w:r w:rsidR="00522FB9" w:rsidRPr="000110D4">
        <w:rPr>
          <w:rFonts w:ascii="Times New Roman" w:hAnsi="Times New Roman" w:cs="Times New Roman"/>
        </w:rPr>
        <w:t>one of the 4</w:t>
      </w:r>
      <w:r w:rsidR="00C93B53" w:rsidRPr="000110D4">
        <w:rPr>
          <w:rFonts w:ascii="Times New Roman" w:hAnsi="Times New Roman" w:cs="Times New Roman"/>
        </w:rPr>
        <w:t>,</w:t>
      </w:r>
      <w:r w:rsidR="00522FB9" w:rsidRPr="000110D4">
        <w:rPr>
          <w:rFonts w:ascii="Times New Roman" w:hAnsi="Times New Roman" w:cs="Times New Roman"/>
        </w:rPr>
        <w:t xml:space="preserve">000 to </w:t>
      </w:r>
      <w:r w:rsidR="008F450A" w:rsidRPr="000110D4">
        <w:rPr>
          <w:rFonts w:ascii="Times New Roman" w:hAnsi="Times New Roman" w:cs="Times New Roman"/>
        </w:rPr>
        <w:t>5</w:t>
      </w:r>
      <w:r w:rsidR="00C93B53" w:rsidRPr="000110D4">
        <w:rPr>
          <w:rFonts w:ascii="Times New Roman" w:hAnsi="Times New Roman" w:cs="Times New Roman"/>
        </w:rPr>
        <w:t>,</w:t>
      </w:r>
      <w:r w:rsidR="008F450A" w:rsidRPr="000110D4">
        <w:rPr>
          <w:rFonts w:ascii="Times New Roman" w:hAnsi="Times New Roman" w:cs="Times New Roman"/>
        </w:rPr>
        <w:t>00</w:t>
      </w:r>
      <w:r w:rsidR="00522FB9" w:rsidRPr="000110D4">
        <w:rPr>
          <w:rFonts w:ascii="Times New Roman" w:hAnsi="Times New Roman" w:cs="Times New Roman"/>
        </w:rPr>
        <w:t>0</w:t>
      </w:r>
      <w:r w:rsidR="008F450A" w:rsidRPr="000110D4">
        <w:rPr>
          <w:rFonts w:ascii="Times New Roman" w:hAnsi="Times New Roman" w:cs="Times New Roman"/>
        </w:rPr>
        <w:t xml:space="preserve"> outcaste </w:t>
      </w:r>
      <w:r w:rsidR="0043072B" w:rsidRPr="000110D4">
        <w:rPr>
          <w:rFonts w:ascii="Times New Roman" w:hAnsi="Times New Roman" w:cs="Times New Roman"/>
        </w:rPr>
        <w:t xml:space="preserve">communities </w:t>
      </w:r>
      <w:r w:rsidR="00A93FA2" w:rsidRPr="000110D4">
        <w:rPr>
          <w:rFonts w:ascii="Times New Roman" w:hAnsi="Times New Roman" w:cs="Times New Roman"/>
        </w:rPr>
        <w:t xml:space="preserve">scattered </w:t>
      </w:r>
      <w:r w:rsidR="00522FB9" w:rsidRPr="000110D4">
        <w:rPr>
          <w:rFonts w:ascii="Times New Roman" w:hAnsi="Times New Roman" w:cs="Times New Roman"/>
        </w:rPr>
        <w:t xml:space="preserve">across </w:t>
      </w:r>
      <w:r w:rsidR="00E35B89" w:rsidRPr="000110D4">
        <w:rPr>
          <w:rFonts w:ascii="Times New Roman" w:hAnsi="Times New Roman" w:cs="Times New Roman"/>
        </w:rPr>
        <w:t>Japan</w:t>
      </w:r>
      <w:r w:rsidR="008F450A" w:rsidRPr="000110D4">
        <w:rPr>
          <w:rFonts w:ascii="Times New Roman" w:hAnsi="Times New Roman" w:cs="Times New Roman"/>
        </w:rPr>
        <w:t xml:space="preserve">.  </w:t>
      </w:r>
      <w:r w:rsidR="000B3ADF" w:rsidRPr="000110D4">
        <w:rPr>
          <w:rFonts w:ascii="Times New Roman" w:hAnsi="Times New Roman" w:cs="Times New Roman"/>
        </w:rPr>
        <w:t xml:space="preserve">The largest of these </w:t>
      </w:r>
      <w:r w:rsidR="0043072B" w:rsidRPr="000110D4">
        <w:rPr>
          <w:rFonts w:ascii="Times New Roman" w:hAnsi="Times New Roman" w:cs="Times New Roman"/>
        </w:rPr>
        <w:t xml:space="preserve">communities </w:t>
      </w:r>
      <w:r w:rsidR="00A60530" w:rsidRPr="000110D4">
        <w:rPr>
          <w:rFonts w:ascii="Times New Roman" w:hAnsi="Times New Roman" w:cs="Times New Roman"/>
        </w:rPr>
        <w:t>(</w:t>
      </w:r>
      <w:r w:rsidR="00843990">
        <w:rPr>
          <w:rFonts w:ascii="Times New Roman" w:hAnsi="Times New Roman" w:cs="Times New Roman"/>
        </w:rPr>
        <w:t xml:space="preserve">such as </w:t>
      </w:r>
      <w:r w:rsidR="00A60530" w:rsidRPr="000110D4">
        <w:rPr>
          <w:rFonts w:ascii="Times New Roman" w:hAnsi="Times New Roman" w:cs="Times New Roman"/>
        </w:rPr>
        <w:t xml:space="preserve">Osaka's Nishinari district) </w:t>
      </w:r>
      <w:r w:rsidR="000B3ADF" w:rsidRPr="000110D4">
        <w:rPr>
          <w:rFonts w:ascii="Times New Roman" w:hAnsi="Times New Roman" w:cs="Times New Roman"/>
        </w:rPr>
        <w:t>w</w:t>
      </w:r>
      <w:r w:rsidR="007042C8" w:rsidRPr="000110D4">
        <w:rPr>
          <w:rFonts w:ascii="Times New Roman" w:hAnsi="Times New Roman" w:cs="Times New Roman"/>
        </w:rPr>
        <w:t xml:space="preserve">ere </w:t>
      </w:r>
      <w:r w:rsidR="00A60530" w:rsidRPr="000110D4">
        <w:rPr>
          <w:rFonts w:ascii="Times New Roman" w:hAnsi="Times New Roman" w:cs="Times New Roman"/>
        </w:rPr>
        <w:t>famous</w:t>
      </w:r>
      <w:r w:rsidR="007042C8" w:rsidRPr="000110D4">
        <w:rPr>
          <w:rFonts w:ascii="Times New Roman" w:hAnsi="Times New Roman" w:cs="Times New Roman"/>
        </w:rPr>
        <w:t xml:space="preserve">.  </w:t>
      </w:r>
      <w:r w:rsidR="009D738B" w:rsidRPr="000110D4">
        <w:rPr>
          <w:rFonts w:ascii="Times New Roman" w:hAnsi="Times New Roman" w:cs="Times New Roman"/>
        </w:rPr>
        <w:t xml:space="preserve">Most </w:t>
      </w:r>
      <w:r w:rsidR="00803790" w:rsidRPr="000110D4">
        <w:rPr>
          <w:rFonts w:ascii="Times New Roman" w:hAnsi="Times New Roman" w:cs="Times New Roman"/>
        </w:rPr>
        <w:t xml:space="preserve">of the </w:t>
      </w:r>
      <w:r w:rsidR="009D738B" w:rsidRPr="000110D4">
        <w:rPr>
          <w:rFonts w:ascii="Times New Roman" w:hAnsi="Times New Roman" w:cs="Times New Roman"/>
        </w:rPr>
        <w:t>others</w:t>
      </w:r>
      <w:r w:rsidR="007042C8" w:rsidRPr="000110D4">
        <w:rPr>
          <w:rFonts w:ascii="Times New Roman" w:hAnsi="Times New Roman" w:cs="Times New Roman"/>
        </w:rPr>
        <w:t xml:space="preserve"> were </w:t>
      </w:r>
      <w:r w:rsidR="00A60530" w:rsidRPr="000110D4">
        <w:rPr>
          <w:rFonts w:ascii="Times New Roman" w:hAnsi="Times New Roman" w:cs="Times New Roman"/>
        </w:rPr>
        <w:t>known</w:t>
      </w:r>
      <w:r w:rsidR="007042C8" w:rsidRPr="000110D4">
        <w:rPr>
          <w:rFonts w:ascii="Times New Roman" w:hAnsi="Times New Roman" w:cs="Times New Roman"/>
        </w:rPr>
        <w:t xml:space="preserve"> </w:t>
      </w:r>
      <w:r w:rsidR="000B3ADF" w:rsidRPr="000110D4">
        <w:rPr>
          <w:rFonts w:ascii="Times New Roman" w:hAnsi="Times New Roman" w:cs="Times New Roman"/>
        </w:rPr>
        <w:t xml:space="preserve">only </w:t>
      </w:r>
      <w:r w:rsidR="00A60530" w:rsidRPr="000110D4">
        <w:rPr>
          <w:rFonts w:ascii="Times New Roman" w:hAnsi="Times New Roman" w:cs="Times New Roman"/>
        </w:rPr>
        <w:t>to</w:t>
      </w:r>
      <w:r w:rsidR="009512EF" w:rsidRPr="000110D4">
        <w:rPr>
          <w:rFonts w:ascii="Times New Roman" w:hAnsi="Times New Roman" w:cs="Times New Roman"/>
        </w:rPr>
        <w:t xml:space="preserve"> </w:t>
      </w:r>
      <w:r w:rsidR="008F450A" w:rsidRPr="000110D4">
        <w:rPr>
          <w:rFonts w:ascii="Times New Roman" w:hAnsi="Times New Roman" w:cs="Times New Roman"/>
        </w:rPr>
        <w:t xml:space="preserve">long-time </w:t>
      </w:r>
      <w:r w:rsidR="00103CD1" w:rsidRPr="000110D4">
        <w:rPr>
          <w:rFonts w:ascii="Times New Roman" w:hAnsi="Times New Roman" w:cs="Times New Roman"/>
        </w:rPr>
        <w:t>neighbors</w:t>
      </w:r>
      <w:r w:rsidR="008F450A" w:rsidRPr="000110D4">
        <w:rPr>
          <w:rFonts w:ascii="Times New Roman" w:hAnsi="Times New Roman" w:cs="Times New Roman"/>
        </w:rPr>
        <w:t>.</w:t>
      </w:r>
    </w:p>
    <w:p w14:paraId="07CCCE82" w14:textId="6F45C893" w:rsidR="008F450A" w:rsidRPr="000110D4" w:rsidRDefault="008F450A" w:rsidP="000110D4">
      <w:pPr>
        <w:ind w:firstLine="720"/>
        <w:jc w:val="both"/>
        <w:rPr>
          <w:rFonts w:ascii="Times New Roman" w:hAnsi="Times New Roman" w:cs="Times New Roman"/>
        </w:rPr>
      </w:pPr>
      <w:r w:rsidRPr="000110D4">
        <w:rPr>
          <w:rFonts w:ascii="Times New Roman" w:hAnsi="Times New Roman" w:cs="Times New Roman"/>
        </w:rPr>
        <w:t>Through the</w:t>
      </w:r>
      <w:r w:rsidR="007042C8" w:rsidRPr="000110D4">
        <w:rPr>
          <w:rFonts w:ascii="Times New Roman" w:hAnsi="Times New Roman" w:cs="Times New Roman"/>
        </w:rPr>
        <w:t>se</w:t>
      </w:r>
      <w:r w:rsidRPr="000110D4">
        <w:rPr>
          <w:rFonts w:ascii="Times New Roman" w:hAnsi="Times New Roman" w:cs="Times New Roman"/>
        </w:rPr>
        <w:t xml:space="preserve"> targeted subsidies, the government</w:t>
      </w:r>
      <w:r w:rsidR="00DC4F7E" w:rsidRPr="000110D4">
        <w:rPr>
          <w:rFonts w:ascii="Times New Roman" w:hAnsi="Times New Roman" w:cs="Times New Roman"/>
        </w:rPr>
        <w:t>s</w:t>
      </w:r>
      <w:r w:rsidRPr="000110D4">
        <w:rPr>
          <w:rFonts w:ascii="Times New Roman" w:hAnsi="Times New Roman" w:cs="Times New Roman"/>
        </w:rPr>
        <w:t xml:space="preserve"> built</w:t>
      </w:r>
      <w:r w:rsidR="00301DEB" w:rsidRPr="000110D4">
        <w:rPr>
          <w:rFonts w:ascii="Times New Roman" w:hAnsi="Times New Roman" w:cs="Times New Roman"/>
        </w:rPr>
        <w:t xml:space="preserve"> </w:t>
      </w:r>
      <w:r w:rsidRPr="000110D4">
        <w:rPr>
          <w:rFonts w:ascii="Times New Roman" w:hAnsi="Times New Roman" w:cs="Times New Roman"/>
        </w:rPr>
        <w:t>community centers</w:t>
      </w:r>
      <w:r w:rsidR="0050130C" w:rsidRPr="000110D4">
        <w:rPr>
          <w:rFonts w:ascii="Times New Roman" w:hAnsi="Times New Roman" w:cs="Times New Roman"/>
        </w:rPr>
        <w:t xml:space="preserve"> </w:t>
      </w:r>
      <w:r w:rsidR="00843990">
        <w:rPr>
          <w:rFonts w:ascii="Times New Roman" w:hAnsi="Times New Roman" w:cs="Times New Roman"/>
        </w:rPr>
        <w:t>and public housing</w:t>
      </w:r>
      <w:r w:rsidRPr="000110D4">
        <w:rPr>
          <w:rFonts w:ascii="Times New Roman" w:hAnsi="Times New Roman" w:cs="Times New Roman"/>
        </w:rPr>
        <w:t xml:space="preserve">. </w:t>
      </w:r>
      <w:r w:rsidR="00A17EE9" w:rsidRPr="000110D4">
        <w:rPr>
          <w:rFonts w:ascii="Times New Roman" w:hAnsi="Times New Roman" w:cs="Times New Roman"/>
        </w:rPr>
        <w:t xml:space="preserve"> </w:t>
      </w:r>
      <w:r w:rsidR="00540188" w:rsidRPr="000110D4">
        <w:rPr>
          <w:rFonts w:ascii="Times New Roman" w:hAnsi="Times New Roman" w:cs="Times New Roman"/>
        </w:rPr>
        <w:t xml:space="preserve">Although the </w:t>
      </w:r>
      <w:r w:rsidR="00A17EE9" w:rsidRPr="000110D4">
        <w:rPr>
          <w:rFonts w:ascii="Times New Roman" w:hAnsi="Times New Roman" w:cs="Times New Roman"/>
        </w:rPr>
        <w:t xml:space="preserve">buildings </w:t>
      </w:r>
      <w:r w:rsidR="00A93FA2" w:rsidRPr="000110D4">
        <w:rPr>
          <w:rFonts w:ascii="Times New Roman" w:hAnsi="Times New Roman" w:cs="Times New Roman"/>
        </w:rPr>
        <w:t>unambiguously improve</w:t>
      </w:r>
      <w:r w:rsidR="00E06779" w:rsidRPr="000110D4">
        <w:rPr>
          <w:rFonts w:ascii="Times New Roman" w:hAnsi="Times New Roman" w:cs="Times New Roman"/>
        </w:rPr>
        <w:t xml:space="preserve">d </w:t>
      </w:r>
      <w:r w:rsidR="00843990">
        <w:rPr>
          <w:rFonts w:ascii="Times New Roman" w:hAnsi="Times New Roman" w:cs="Times New Roman"/>
        </w:rPr>
        <w:t xml:space="preserve">the </w:t>
      </w:r>
      <w:r w:rsidR="00A17EE9" w:rsidRPr="000110D4">
        <w:rPr>
          <w:rFonts w:ascii="Times New Roman" w:hAnsi="Times New Roman" w:cs="Times New Roman"/>
        </w:rPr>
        <w:t>housing stock</w:t>
      </w:r>
      <w:r w:rsidR="00540188" w:rsidRPr="000110D4">
        <w:rPr>
          <w:rFonts w:ascii="Times New Roman" w:hAnsi="Times New Roman" w:cs="Times New Roman"/>
        </w:rPr>
        <w:t xml:space="preserve">, they also </w:t>
      </w:r>
      <w:r w:rsidR="008B6E95" w:rsidRPr="000110D4">
        <w:rPr>
          <w:rFonts w:ascii="Times New Roman" w:hAnsi="Times New Roman" w:cs="Times New Roman"/>
        </w:rPr>
        <w:t xml:space="preserve">unambiguously </w:t>
      </w:r>
      <w:r w:rsidR="00DA332E" w:rsidRPr="000110D4">
        <w:rPr>
          <w:rFonts w:ascii="Times New Roman" w:hAnsi="Times New Roman" w:cs="Times New Roman"/>
        </w:rPr>
        <w:t>identified the area</w:t>
      </w:r>
      <w:r w:rsidR="007042C8" w:rsidRPr="000110D4">
        <w:rPr>
          <w:rFonts w:ascii="Times New Roman" w:hAnsi="Times New Roman" w:cs="Times New Roman"/>
        </w:rPr>
        <w:t>s</w:t>
      </w:r>
      <w:r w:rsidR="00DA332E" w:rsidRPr="000110D4">
        <w:rPr>
          <w:rFonts w:ascii="Times New Roman" w:hAnsi="Times New Roman" w:cs="Times New Roman"/>
        </w:rPr>
        <w:t xml:space="preserve"> as burakumin neighborhood</w:t>
      </w:r>
      <w:r w:rsidR="007042C8" w:rsidRPr="000110D4">
        <w:rPr>
          <w:rFonts w:ascii="Times New Roman" w:hAnsi="Times New Roman" w:cs="Times New Roman"/>
        </w:rPr>
        <w:t>s</w:t>
      </w:r>
      <w:r w:rsidRPr="000110D4">
        <w:rPr>
          <w:rFonts w:ascii="Times New Roman" w:hAnsi="Times New Roman" w:cs="Times New Roman"/>
        </w:rPr>
        <w:t xml:space="preserve">.  </w:t>
      </w:r>
      <w:r w:rsidR="007042C8" w:rsidRPr="000110D4">
        <w:rPr>
          <w:rFonts w:ascii="Times New Roman" w:hAnsi="Times New Roman" w:cs="Times New Roman"/>
        </w:rPr>
        <w:t xml:space="preserve">Worse, the </w:t>
      </w:r>
      <w:r w:rsidR="00A93FA2" w:rsidRPr="000110D4">
        <w:rPr>
          <w:rFonts w:ascii="Times New Roman" w:hAnsi="Times New Roman" w:cs="Times New Roman"/>
        </w:rPr>
        <w:t>large revenue</w:t>
      </w:r>
      <w:r w:rsidR="007042C8" w:rsidRPr="000110D4">
        <w:rPr>
          <w:rFonts w:ascii="Times New Roman" w:hAnsi="Times New Roman" w:cs="Times New Roman"/>
        </w:rPr>
        <w:t xml:space="preserve"> </w:t>
      </w:r>
      <w:r w:rsidR="00756458" w:rsidRPr="000110D4">
        <w:rPr>
          <w:rFonts w:ascii="Times New Roman" w:hAnsi="Times New Roman" w:cs="Times New Roman"/>
        </w:rPr>
        <w:t xml:space="preserve">at stake </w:t>
      </w:r>
      <w:r w:rsidR="00C93B53" w:rsidRPr="000110D4">
        <w:rPr>
          <w:rFonts w:ascii="Times New Roman" w:hAnsi="Times New Roman" w:cs="Times New Roman"/>
        </w:rPr>
        <w:t xml:space="preserve">attracted </w:t>
      </w:r>
      <w:r w:rsidR="00DA332E" w:rsidRPr="000110D4">
        <w:rPr>
          <w:rFonts w:ascii="Times New Roman" w:hAnsi="Times New Roman" w:cs="Times New Roman"/>
        </w:rPr>
        <w:t>the organized crime syndicates</w:t>
      </w:r>
      <w:r w:rsidR="00843990">
        <w:rPr>
          <w:rFonts w:ascii="Times New Roman" w:hAnsi="Times New Roman" w:cs="Times New Roman"/>
        </w:rPr>
        <w:t xml:space="preserve">, </w:t>
      </w:r>
      <w:r w:rsidRPr="000110D4">
        <w:rPr>
          <w:rFonts w:ascii="Times New Roman" w:hAnsi="Times New Roman" w:cs="Times New Roman"/>
        </w:rPr>
        <w:t xml:space="preserve">colloquially </w:t>
      </w:r>
      <w:r w:rsidR="00ED1B81" w:rsidRPr="000110D4">
        <w:rPr>
          <w:rFonts w:ascii="Times New Roman" w:hAnsi="Times New Roman" w:cs="Times New Roman"/>
        </w:rPr>
        <w:t>called</w:t>
      </w:r>
      <w:r w:rsidRPr="000110D4">
        <w:rPr>
          <w:rFonts w:ascii="Times New Roman" w:hAnsi="Times New Roman" w:cs="Times New Roman"/>
        </w:rPr>
        <w:t xml:space="preserve"> the </w:t>
      </w:r>
      <w:r w:rsidR="009D486A" w:rsidRPr="000110D4">
        <w:rPr>
          <w:rFonts w:ascii="Times New Roman" w:hAnsi="Times New Roman" w:cs="Times New Roman"/>
        </w:rPr>
        <w:t>"</w:t>
      </w:r>
      <w:r w:rsidR="00C93B53" w:rsidRPr="000110D4">
        <w:rPr>
          <w:rFonts w:ascii="Times New Roman" w:hAnsi="Times New Roman" w:cs="Times New Roman"/>
        </w:rPr>
        <w:t>yakuza</w:t>
      </w:r>
      <w:r w:rsidR="009D486A" w:rsidRPr="000110D4">
        <w:rPr>
          <w:rFonts w:ascii="Times New Roman" w:hAnsi="Times New Roman" w:cs="Times New Roman"/>
        </w:rPr>
        <w:t>"</w:t>
      </w:r>
      <w:r w:rsidR="00022CF4" w:rsidRPr="000110D4">
        <w:rPr>
          <w:rFonts w:ascii="Times New Roman" w:hAnsi="Times New Roman" w:cs="Times New Roman"/>
        </w:rPr>
        <w:t xml:space="preserve">. </w:t>
      </w:r>
      <w:r w:rsidR="005B6716" w:rsidRPr="000110D4">
        <w:rPr>
          <w:rFonts w:ascii="Times New Roman" w:hAnsi="Times New Roman" w:cs="Times New Roman"/>
        </w:rPr>
        <w:t xml:space="preserve"> </w:t>
      </w:r>
      <w:r w:rsidR="00BF19B6" w:rsidRPr="000110D4">
        <w:rPr>
          <w:rFonts w:ascii="Times New Roman" w:hAnsi="Times New Roman" w:cs="Times New Roman"/>
        </w:rPr>
        <w:t>B</w:t>
      </w:r>
      <w:r w:rsidR="00147682" w:rsidRPr="000110D4">
        <w:rPr>
          <w:rFonts w:ascii="Times New Roman" w:hAnsi="Times New Roman" w:cs="Times New Roman"/>
        </w:rPr>
        <w:t>urakumin</w:t>
      </w:r>
      <w:r w:rsidR="00F279BD" w:rsidRPr="000110D4">
        <w:rPr>
          <w:rFonts w:ascii="Times New Roman" w:hAnsi="Times New Roman" w:cs="Times New Roman"/>
        </w:rPr>
        <w:t xml:space="preserve"> in </w:t>
      </w:r>
      <w:r w:rsidR="00C53EAB" w:rsidRPr="000110D4">
        <w:rPr>
          <w:rFonts w:ascii="Times New Roman" w:hAnsi="Times New Roman" w:cs="Times New Roman"/>
        </w:rPr>
        <w:t xml:space="preserve">the </w:t>
      </w:r>
      <w:r w:rsidR="00302CF2" w:rsidRPr="000110D4">
        <w:rPr>
          <w:rFonts w:ascii="Times New Roman" w:hAnsi="Times New Roman" w:cs="Times New Roman"/>
        </w:rPr>
        <w:t xml:space="preserve">criminal </w:t>
      </w:r>
      <w:r w:rsidR="00DA332E" w:rsidRPr="000110D4">
        <w:rPr>
          <w:rFonts w:ascii="Times New Roman" w:hAnsi="Times New Roman" w:cs="Times New Roman"/>
        </w:rPr>
        <w:t>syndicates</w:t>
      </w:r>
      <w:r w:rsidR="005A1761" w:rsidRPr="000110D4">
        <w:rPr>
          <w:rFonts w:ascii="Times New Roman" w:hAnsi="Times New Roman" w:cs="Times New Roman"/>
        </w:rPr>
        <w:t xml:space="preserve"> </w:t>
      </w:r>
      <w:r w:rsidR="00C53EAB" w:rsidRPr="000110D4">
        <w:rPr>
          <w:rFonts w:ascii="Times New Roman" w:hAnsi="Times New Roman" w:cs="Times New Roman"/>
        </w:rPr>
        <w:t xml:space="preserve">took </w:t>
      </w:r>
      <w:r w:rsidR="00F279BD" w:rsidRPr="000110D4">
        <w:rPr>
          <w:rFonts w:ascii="Times New Roman" w:hAnsi="Times New Roman" w:cs="Times New Roman"/>
        </w:rPr>
        <w:t xml:space="preserve">prominent posts in the </w:t>
      </w:r>
      <w:r w:rsidR="00FC6F87" w:rsidRPr="000110D4">
        <w:rPr>
          <w:rFonts w:ascii="Times New Roman" w:hAnsi="Times New Roman" w:cs="Times New Roman"/>
        </w:rPr>
        <w:t xml:space="preserve">Burakumin Liberation League (BLL), the </w:t>
      </w:r>
      <w:r w:rsidR="008B6E95" w:rsidRPr="000110D4">
        <w:rPr>
          <w:rFonts w:ascii="Times New Roman" w:hAnsi="Times New Roman" w:cs="Times New Roman"/>
        </w:rPr>
        <w:t xml:space="preserve">best-known of the group's self-styled </w:t>
      </w:r>
      <w:r w:rsidR="0043072B" w:rsidRPr="000110D4">
        <w:rPr>
          <w:rFonts w:ascii="Times New Roman" w:hAnsi="Times New Roman" w:cs="Times New Roman"/>
        </w:rPr>
        <w:t xml:space="preserve">civil </w:t>
      </w:r>
      <w:r w:rsidR="00C93B53" w:rsidRPr="000110D4">
        <w:rPr>
          <w:rFonts w:ascii="Times New Roman" w:hAnsi="Times New Roman" w:cs="Times New Roman"/>
        </w:rPr>
        <w:t>rights</w:t>
      </w:r>
      <w:r w:rsidR="00F279BD" w:rsidRPr="000110D4">
        <w:rPr>
          <w:rFonts w:ascii="Times New Roman" w:hAnsi="Times New Roman" w:cs="Times New Roman"/>
        </w:rPr>
        <w:t xml:space="preserve"> organization</w:t>
      </w:r>
      <w:r w:rsidR="008B6E95" w:rsidRPr="000110D4">
        <w:rPr>
          <w:rFonts w:ascii="Times New Roman" w:hAnsi="Times New Roman" w:cs="Times New Roman"/>
        </w:rPr>
        <w:t>s</w:t>
      </w:r>
      <w:r w:rsidR="00F279BD" w:rsidRPr="000110D4">
        <w:rPr>
          <w:rFonts w:ascii="Times New Roman" w:hAnsi="Times New Roman" w:cs="Times New Roman"/>
        </w:rPr>
        <w:t>.</w:t>
      </w:r>
      <w:r w:rsidR="00022CF4" w:rsidRPr="000110D4">
        <w:rPr>
          <w:rFonts w:ascii="Times New Roman" w:hAnsi="Times New Roman" w:cs="Times New Roman"/>
        </w:rPr>
        <w:t xml:space="preserve"> </w:t>
      </w:r>
      <w:r w:rsidR="00C53EAB" w:rsidRPr="000110D4">
        <w:rPr>
          <w:rFonts w:ascii="Times New Roman" w:hAnsi="Times New Roman" w:cs="Times New Roman"/>
        </w:rPr>
        <w:t xml:space="preserve"> There, they </w:t>
      </w:r>
      <w:r w:rsidR="00756DFA" w:rsidRPr="000110D4">
        <w:rPr>
          <w:rFonts w:ascii="Times New Roman" w:hAnsi="Times New Roman" w:cs="Times New Roman"/>
        </w:rPr>
        <w:t xml:space="preserve">masterminded policy, </w:t>
      </w:r>
      <w:r w:rsidR="00C53EAB" w:rsidRPr="000110D4">
        <w:rPr>
          <w:rFonts w:ascii="Times New Roman" w:hAnsi="Times New Roman" w:cs="Times New Roman"/>
        </w:rPr>
        <w:t>intimidate</w:t>
      </w:r>
      <w:r w:rsidR="00756458" w:rsidRPr="000110D4">
        <w:rPr>
          <w:rFonts w:ascii="Times New Roman" w:hAnsi="Times New Roman" w:cs="Times New Roman"/>
        </w:rPr>
        <w:t>d</w:t>
      </w:r>
      <w:r w:rsidR="00C53EAB" w:rsidRPr="000110D4">
        <w:rPr>
          <w:rFonts w:ascii="Times New Roman" w:hAnsi="Times New Roman" w:cs="Times New Roman"/>
        </w:rPr>
        <w:t xml:space="preserve"> </w:t>
      </w:r>
      <w:r w:rsidR="00836CCB" w:rsidRPr="000110D4">
        <w:rPr>
          <w:rFonts w:ascii="Times New Roman" w:hAnsi="Times New Roman" w:cs="Times New Roman"/>
        </w:rPr>
        <w:t>government officials</w:t>
      </w:r>
      <w:r w:rsidR="00DA332E" w:rsidRPr="000110D4">
        <w:rPr>
          <w:rFonts w:ascii="Times New Roman" w:hAnsi="Times New Roman" w:cs="Times New Roman"/>
        </w:rPr>
        <w:t xml:space="preserve">, </w:t>
      </w:r>
      <w:r w:rsidR="008B6E95" w:rsidRPr="000110D4">
        <w:rPr>
          <w:rFonts w:ascii="Times New Roman" w:hAnsi="Times New Roman" w:cs="Times New Roman"/>
        </w:rPr>
        <w:t>barred</w:t>
      </w:r>
      <w:r w:rsidR="00FD572F" w:rsidRPr="000110D4">
        <w:rPr>
          <w:rFonts w:ascii="Times New Roman" w:hAnsi="Times New Roman" w:cs="Times New Roman"/>
        </w:rPr>
        <w:t xml:space="preserve"> rival claimants to the funds, </w:t>
      </w:r>
      <w:r w:rsidR="00C53EAB" w:rsidRPr="000110D4">
        <w:rPr>
          <w:rFonts w:ascii="Times New Roman" w:hAnsi="Times New Roman" w:cs="Times New Roman"/>
        </w:rPr>
        <w:t xml:space="preserve">and </w:t>
      </w:r>
      <w:r w:rsidR="008B6E95" w:rsidRPr="000110D4">
        <w:rPr>
          <w:rFonts w:ascii="Times New Roman" w:hAnsi="Times New Roman" w:cs="Times New Roman"/>
        </w:rPr>
        <w:t xml:space="preserve">paid </w:t>
      </w:r>
      <w:r w:rsidR="00836CCB" w:rsidRPr="000110D4">
        <w:rPr>
          <w:rFonts w:ascii="Times New Roman" w:hAnsi="Times New Roman" w:cs="Times New Roman"/>
        </w:rPr>
        <w:t>subsidies</w:t>
      </w:r>
      <w:r w:rsidR="00302CF2" w:rsidRPr="000110D4">
        <w:rPr>
          <w:rFonts w:ascii="Times New Roman" w:hAnsi="Times New Roman" w:cs="Times New Roman"/>
        </w:rPr>
        <w:t xml:space="preserve"> to</w:t>
      </w:r>
      <w:r w:rsidR="000D7213" w:rsidRPr="000110D4">
        <w:rPr>
          <w:rFonts w:ascii="Times New Roman" w:hAnsi="Times New Roman" w:cs="Times New Roman"/>
        </w:rPr>
        <w:t xml:space="preserve"> themselves</w:t>
      </w:r>
      <w:r w:rsidR="00836CCB" w:rsidRPr="000110D4">
        <w:rPr>
          <w:rFonts w:ascii="Times New Roman" w:hAnsi="Times New Roman" w:cs="Times New Roman"/>
        </w:rPr>
        <w:t>.</w:t>
      </w:r>
    </w:p>
    <w:p w14:paraId="4C8BB90D" w14:textId="36C64C28" w:rsidR="00022CF4" w:rsidRPr="000110D4" w:rsidRDefault="00FD572F" w:rsidP="000110D4">
      <w:pPr>
        <w:ind w:firstLine="720"/>
        <w:jc w:val="both"/>
        <w:rPr>
          <w:rFonts w:ascii="Times New Roman" w:hAnsi="Times New Roman" w:cs="Times New Roman"/>
        </w:rPr>
      </w:pPr>
      <w:r w:rsidRPr="000110D4">
        <w:rPr>
          <w:rFonts w:ascii="Times New Roman" w:hAnsi="Times New Roman" w:cs="Times New Roman"/>
        </w:rPr>
        <w:t xml:space="preserve">The </w:t>
      </w:r>
      <w:r w:rsidR="005B6716" w:rsidRPr="000110D4">
        <w:rPr>
          <w:rFonts w:ascii="Times New Roman" w:hAnsi="Times New Roman" w:cs="Times New Roman"/>
        </w:rPr>
        <w:t>result</w:t>
      </w:r>
      <w:r w:rsidR="00843990">
        <w:rPr>
          <w:rFonts w:ascii="Times New Roman" w:hAnsi="Times New Roman" w:cs="Times New Roman"/>
        </w:rPr>
        <w:t xml:space="preserve">, </w:t>
      </w:r>
      <w:r w:rsidR="00A93FA2" w:rsidRPr="000110D4">
        <w:rPr>
          <w:rFonts w:ascii="Times New Roman" w:hAnsi="Times New Roman" w:cs="Times New Roman"/>
        </w:rPr>
        <w:t xml:space="preserve">largely </w:t>
      </w:r>
      <w:r w:rsidR="00A70BAB" w:rsidRPr="000110D4">
        <w:rPr>
          <w:rFonts w:ascii="Times New Roman" w:hAnsi="Times New Roman" w:cs="Times New Roman"/>
        </w:rPr>
        <w:t xml:space="preserve">acknowledged by </w:t>
      </w:r>
      <w:r w:rsidR="00A93FA2" w:rsidRPr="000110D4">
        <w:rPr>
          <w:rFonts w:ascii="Times New Roman" w:hAnsi="Times New Roman" w:cs="Times New Roman"/>
        </w:rPr>
        <w:t>the</w:t>
      </w:r>
      <w:r w:rsidR="00A70BAB" w:rsidRPr="000110D4">
        <w:rPr>
          <w:rFonts w:ascii="Times New Roman" w:hAnsi="Times New Roman" w:cs="Times New Roman"/>
        </w:rPr>
        <w:t xml:space="preserve"> </w:t>
      </w:r>
      <w:r w:rsidR="00A93FA2" w:rsidRPr="000110D4">
        <w:rPr>
          <w:rFonts w:ascii="Times New Roman" w:hAnsi="Times New Roman" w:cs="Times New Roman"/>
        </w:rPr>
        <w:t>BLL itself</w:t>
      </w:r>
      <w:r w:rsidR="00AB418B" w:rsidRPr="000110D4">
        <w:rPr>
          <w:rStyle w:val="FootnoteReference"/>
          <w:rFonts w:ascii="Times New Roman" w:hAnsi="Times New Roman" w:cs="Times New Roman"/>
        </w:rPr>
        <w:footnoteReference w:id="3"/>
      </w:r>
      <w:r w:rsidR="00843990">
        <w:rPr>
          <w:rFonts w:ascii="Times New Roman" w:hAnsi="Times New Roman" w:cs="Times New Roman"/>
        </w:rPr>
        <w:t xml:space="preserve">, </w:t>
      </w:r>
      <w:r w:rsidR="00022CF4" w:rsidRPr="000110D4">
        <w:rPr>
          <w:rFonts w:ascii="Times New Roman" w:hAnsi="Times New Roman" w:cs="Times New Roman"/>
        </w:rPr>
        <w:t xml:space="preserve">was </w:t>
      </w:r>
      <w:r w:rsidR="005B6716" w:rsidRPr="000110D4">
        <w:rPr>
          <w:rFonts w:ascii="Times New Roman" w:hAnsi="Times New Roman" w:cs="Times New Roman"/>
        </w:rPr>
        <w:t xml:space="preserve">the </w:t>
      </w:r>
      <w:r w:rsidR="00756458" w:rsidRPr="000110D4">
        <w:rPr>
          <w:rFonts w:ascii="Times New Roman" w:hAnsi="Times New Roman" w:cs="Times New Roman"/>
        </w:rPr>
        <w:t>diversion of substantial government funds</w:t>
      </w:r>
      <w:r w:rsidR="005A1761" w:rsidRPr="000110D4">
        <w:rPr>
          <w:rFonts w:ascii="Times New Roman" w:hAnsi="Times New Roman" w:cs="Times New Roman"/>
        </w:rPr>
        <w:t xml:space="preserve"> </w:t>
      </w:r>
      <w:r w:rsidR="00756458" w:rsidRPr="000110D4">
        <w:rPr>
          <w:rFonts w:ascii="Times New Roman" w:hAnsi="Times New Roman" w:cs="Times New Roman"/>
        </w:rPr>
        <w:t xml:space="preserve">to </w:t>
      </w:r>
      <w:r w:rsidR="009512EF" w:rsidRPr="000110D4">
        <w:rPr>
          <w:rFonts w:ascii="Times New Roman" w:hAnsi="Times New Roman" w:cs="Times New Roman"/>
        </w:rPr>
        <w:t>selected burakumin</w:t>
      </w:r>
      <w:r w:rsidR="001430AE" w:rsidRPr="000110D4">
        <w:rPr>
          <w:rFonts w:ascii="Times New Roman" w:hAnsi="Times New Roman" w:cs="Times New Roman"/>
        </w:rPr>
        <w:t xml:space="preserve"> leaders</w:t>
      </w:r>
      <w:r w:rsidR="00756458" w:rsidRPr="000110D4">
        <w:rPr>
          <w:rFonts w:ascii="Times New Roman" w:hAnsi="Times New Roman" w:cs="Times New Roman"/>
        </w:rPr>
        <w:t xml:space="preserve"> </w:t>
      </w:r>
      <w:r w:rsidR="00A93FA2" w:rsidRPr="000110D4">
        <w:rPr>
          <w:rFonts w:ascii="Times New Roman" w:hAnsi="Times New Roman" w:cs="Times New Roman"/>
        </w:rPr>
        <w:t xml:space="preserve">and </w:t>
      </w:r>
      <w:r w:rsidR="00756458" w:rsidRPr="000110D4">
        <w:rPr>
          <w:rFonts w:ascii="Times New Roman" w:hAnsi="Times New Roman" w:cs="Times New Roman"/>
        </w:rPr>
        <w:t xml:space="preserve">the </w:t>
      </w:r>
      <w:r w:rsidR="001430AE" w:rsidRPr="000110D4">
        <w:rPr>
          <w:rFonts w:ascii="Times New Roman" w:hAnsi="Times New Roman" w:cs="Times New Roman"/>
        </w:rPr>
        <w:t xml:space="preserve">criminal </w:t>
      </w:r>
      <w:r w:rsidR="001577FA" w:rsidRPr="000110D4">
        <w:rPr>
          <w:rFonts w:ascii="Times New Roman" w:hAnsi="Times New Roman" w:cs="Times New Roman"/>
        </w:rPr>
        <w:t>syndicates</w:t>
      </w:r>
      <w:r w:rsidR="00756458" w:rsidRPr="000110D4">
        <w:rPr>
          <w:rFonts w:ascii="Times New Roman" w:hAnsi="Times New Roman" w:cs="Times New Roman"/>
        </w:rPr>
        <w:t xml:space="preserve">.  </w:t>
      </w:r>
      <w:r w:rsidR="00022CF4" w:rsidRPr="000110D4">
        <w:rPr>
          <w:rFonts w:ascii="Times New Roman" w:hAnsi="Times New Roman" w:cs="Times New Roman"/>
        </w:rPr>
        <w:t xml:space="preserve">Construction contracts </w:t>
      </w:r>
      <w:r w:rsidR="00A93FA2" w:rsidRPr="000110D4">
        <w:rPr>
          <w:rFonts w:ascii="Times New Roman" w:hAnsi="Times New Roman" w:cs="Times New Roman"/>
        </w:rPr>
        <w:t>went</w:t>
      </w:r>
      <w:r w:rsidR="00756458" w:rsidRPr="000110D4">
        <w:rPr>
          <w:rFonts w:ascii="Times New Roman" w:hAnsi="Times New Roman" w:cs="Times New Roman"/>
        </w:rPr>
        <w:t xml:space="preserve"> </w:t>
      </w:r>
      <w:r w:rsidR="00022CF4" w:rsidRPr="000110D4">
        <w:rPr>
          <w:rFonts w:ascii="Times New Roman" w:hAnsi="Times New Roman" w:cs="Times New Roman"/>
        </w:rPr>
        <w:t>to favored companies</w:t>
      </w:r>
      <w:r w:rsidR="00836CCB" w:rsidRPr="000110D4">
        <w:rPr>
          <w:rFonts w:ascii="Times New Roman" w:hAnsi="Times New Roman" w:cs="Times New Roman"/>
        </w:rPr>
        <w:t xml:space="preserve">.  </w:t>
      </w:r>
      <w:r w:rsidR="00C53EAB" w:rsidRPr="000110D4">
        <w:rPr>
          <w:rFonts w:ascii="Times New Roman" w:hAnsi="Times New Roman" w:cs="Times New Roman"/>
        </w:rPr>
        <w:t>C</w:t>
      </w:r>
      <w:r w:rsidR="00836CCB" w:rsidRPr="000110D4">
        <w:rPr>
          <w:rFonts w:ascii="Times New Roman" w:hAnsi="Times New Roman" w:cs="Times New Roman"/>
        </w:rPr>
        <w:t xml:space="preserve">ity governments </w:t>
      </w:r>
      <w:r w:rsidR="00A93FA2" w:rsidRPr="000110D4">
        <w:rPr>
          <w:rFonts w:ascii="Times New Roman" w:hAnsi="Times New Roman" w:cs="Times New Roman"/>
        </w:rPr>
        <w:t xml:space="preserve">bought </w:t>
      </w:r>
      <w:r w:rsidR="00836CCB" w:rsidRPr="000110D4">
        <w:rPr>
          <w:rFonts w:ascii="Times New Roman" w:hAnsi="Times New Roman" w:cs="Times New Roman"/>
        </w:rPr>
        <w:t xml:space="preserve">land for the </w:t>
      </w:r>
      <w:r w:rsidR="00ED1B81" w:rsidRPr="000110D4">
        <w:rPr>
          <w:rFonts w:ascii="Times New Roman" w:hAnsi="Times New Roman" w:cs="Times New Roman"/>
        </w:rPr>
        <w:t xml:space="preserve">buildings </w:t>
      </w:r>
      <w:r w:rsidR="00836CCB" w:rsidRPr="000110D4">
        <w:rPr>
          <w:rFonts w:ascii="Times New Roman" w:hAnsi="Times New Roman" w:cs="Times New Roman"/>
        </w:rPr>
        <w:t>at inflated prices</w:t>
      </w:r>
      <w:r w:rsidR="00022CF4" w:rsidRPr="000110D4">
        <w:rPr>
          <w:rFonts w:ascii="Times New Roman" w:hAnsi="Times New Roman" w:cs="Times New Roman"/>
        </w:rPr>
        <w:t xml:space="preserve"> from </w:t>
      </w:r>
      <w:r w:rsidR="001577FA" w:rsidRPr="000110D4">
        <w:rPr>
          <w:rFonts w:ascii="Times New Roman" w:hAnsi="Times New Roman" w:cs="Times New Roman"/>
        </w:rPr>
        <w:t>powerful</w:t>
      </w:r>
      <w:r w:rsidR="00022CF4" w:rsidRPr="000110D4">
        <w:rPr>
          <w:rFonts w:ascii="Times New Roman" w:hAnsi="Times New Roman" w:cs="Times New Roman"/>
        </w:rPr>
        <w:t xml:space="preserve"> </w:t>
      </w:r>
      <w:r w:rsidR="00A93FA2" w:rsidRPr="000110D4">
        <w:rPr>
          <w:rFonts w:ascii="Times New Roman" w:hAnsi="Times New Roman" w:cs="Times New Roman"/>
        </w:rPr>
        <w:t>burakumin</w:t>
      </w:r>
      <w:r w:rsidR="00836CCB" w:rsidRPr="000110D4">
        <w:rPr>
          <w:rFonts w:ascii="Times New Roman" w:hAnsi="Times New Roman" w:cs="Times New Roman"/>
        </w:rPr>
        <w:t xml:space="preserve">. </w:t>
      </w:r>
      <w:r w:rsidR="00022CF4" w:rsidRPr="000110D4">
        <w:rPr>
          <w:rFonts w:ascii="Times New Roman" w:hAnsi="Times New Roman" w:cs="Times New Roman"/>
        </w:rPr>
        <w:t xml:space="preserve"> </w:t>
      </w:r>
      <w:r w:rsidR="00C53EAB" w:rsidRPr="000110D4">
        <w:rPr>
          <w:rFonts w:ascii="Times New Roman" w:hAnsi="Times New Roman" w:cs="Times New Roman"/>
        </w:rPr>
        <w:t>L</w:t>
      </w:r>
      <w:r w:rsidR="00836CCB" w:rsidRPr="000110D4">
        <w:rPr>
          <w:rFonts w:ascii="Times New Roman" w:hAnsi="Times New Roman" w:cs="Times New Roman"/>
        </w:rPr>
        <w:t xml:space="preserve">ocal tax </w:t>
      </w:r>
      <w:r w:rsidR="00ED1B81" w:rsidRPr="000110D4">
        <w:rPr>
          <w:rFonts w:ascii="Times New Roman" w:hAnsi="Times New Roman" w:cs="Times New Roman"/>
        </w:rPr>
        <w:t xml:space="preserve">officials </w:t>
      </w:r>
      <w:r w:rsidR="00A93FA2" w:rsidRPr="000110D4">
        <w:rPr>
          <w:rFonts w:ascii="Times New Roman" w:hAnsi="Times New Roman" w:cs="Times New Roman"/>
        </w:rPr>
        <w:t xml:space="preserve">promised </w:t>
      </w:r>
      <w:r w:rsidR="00836CCB" w:rsidRPr="000110D4">
        <w:rPr>
          <w:rFonts w:ascii="Times New Roman" w:hAnsi="Times New Roman" w:cs="Times New Roman"/>
        </w:rPr>
        <w:t xml:space="preserve">not to audit </w:t>
      </w:r>
      <w:r w:rsidR="00C93B53" w:rsidRPr="000110D4">
        <w:rPr>
          <w:rFonts w:ascii="Times New Roman" w:hAnsi="Times New Roman" w:cs="Times New Roman"/>
        </w:rPr>
        <w:t>tax</w:t>
      </w:r>
      <w:r w:rsidR="00836CCB" w:rsidRPr="000110D4">
        <w:rPr>
          <w:rFonts w:ascii="Times New Roman" w:hAnsi="Times New Roman" w:cs="Times New Roman"/>
        </w:rPr>
        <w:t xml:space="preserve"> returns </w:t>
      </w:r>
      <w:r w:rsidR="00C93B53" w:rsidRPr="000110D4">
        <w:rPr>
          <w:rFonts w:ascii="Times New Roman" w:hAnsi="Times New Roman" w:cs="Times New Roman"/>
        </w:rPr>
        <w:t xml:space="preserve">of companies </w:t>
      </w:r>
      <w:r w:rsidR="00836CCB" w:rsidRPr="000110D4">
        <w:rPr>
          <w:rFonts w:ascii="Times New Roman" w:hAnsi="Times New Roman" w:cs="Times New Roman"/>
        </w:rPr>
        <w:t>certified</w:t>
      </w:r>
      <w:r w:rsidR="00C93B53" w:rsidRPr="000110D4">
        <w:rPr>
          <w:rFonts w:ascii="Times New Roman" w:hAnsi="Times New Roman" w:cs="Times New Roman"/>
        </w:rPr>
        <w:t xml:space="preserve"> by the BLL</w:t>
      </w:r>
      <w:r w:rsidR="00836CCB" w:rsidRPr="000110D4">
        <w:rPr>
          <w:rFonts w:ascii="Times New Roman" w:hAnsi="Times New Roman" w:cs="Times New Roman"/>
        </w:rPr>
        <w:t xml:space="preserve">.  </w:t>
      </w:r>
      <w:r w:rsidR="002B4542" w:rsidRPr="000110D4">
        <w:rPr>
          <w:rFonts w:ascii="Times New Roman" w:hAnsi="Times New Roman" w:cs="Times New Roman"/>
        </w:rPr>
        <w:t>C</w:t>
      </w:r>
      <w:r w:rsidR="00D9203A" w:rsidRPr="000110D4">
        <w:rPr>
          <w:rFonts w:ascii="Times New Roman" w:hAnsi="Times New Roman" w:cs="Times New Roman"/>
        </w:rPr>
        <w:t xml:space="preserve">ity halls </w:t>
      </w:r>
      <w:r w:rsidR="00A93FA2" w:rsidRPr="000110D4">
        <w:rPr>
          <w:rFonts w:ascii="Times New Roman" w:hAnsi="Times New Roman" w:cs="Times New Roman"/>
        </w:rPr>
        <w:t xml:space="preserve">agreed </w:t>
      </w:r>
      <w:r w:rsidR="005B6716" w:rsidRPr="000110D4">
        <w:rPr>
          <w:rFonts w:ascii="Times New Roman" w:hAnsi="Times New Roman" w:cs="Times New Roman"/>
        </w:rPr>
        <w:t xml:space="preserve">to hire </w:t>
      </w:r>
      <w:r w:rsidR="00C53EAB" w:rsidRPr="000110D4">
        <w:rPr>
          <w:rFonts w:ascii="Times New Roman" w:hAnsi="Times New Roman" w:cs="Times New Roman"/>
        </w:rPr>
        <w:t xml:space="preserve">recommended </w:t>
      </w:r>
      <w:r w:rsidR="007E1DCA" w:rsidRPr="000110D4">
        <w:rPr>
          <w:rFonts w:ascii="Times New Roman" w:hAnsi="Times New Roman" w:cs="Times New Roman"/>
        </w:rPr>
        <w:t>burakumin</w:t>
      </w:r>
      <w:r w:rsidR="005B6716" w:rsidRPr="000110D4">
        <w:rPr>
          <w:rFonts w:ascii="Times New Roman" w:hAnsi="Times New Roman" w:cs="Times New Roman"/>
        </w:rPr>
        <w:t xml:space="preserve">.  Mainstream businesses </w:t>
      </w:r>
      <w:r w:rsidR="00A93FA2" w:rsidRPr="000110D4">
        <w:rPr>
          <w:rFonts w:ascii="Times New Roman" w:hAnsi="Times New Roman" w:cs="Times New Roman"/>
        </w:rPr>
        <w:t xml:space="preserve">paid </w:t>
      </w:r>
      <w:r w:rsidR="005B6716" w:rsidRPr="000110D4">
        <w:rPr>
          <w:rFonts w:ascii="Times New Roman" w:hAnsi="Times New Roman" w:cs="Times New Roman"/>
        </w:rPr>
        <w:t>money to avoid accusations of</w:t>
      </w:r>
      <w:r w:rsidR="00C93B53" w:rsidRPr="000110D4">
        <w:rPr>
          <w:rFonts w:ascii="Times New Roman" w:hAnsi="Times New Roman" w:cs="Times New Roman"/>
        </w:rPr>
        <w:t xml:space="preserve"> </w:t>
      </w:r>
      <w:r w:rsidR="00A80FAC" w:rsidRPr="000110D4">
        <w:rPr>
          <w:rFonts w:ascii="Times New Roman" w:hAnsi="Times New Roman" w:cs="Times New Roman"/>
        </w:rPr>
        <w:t>discrimination.</w:t>
      </w:r>
      <w:r w:rsidR="00C93B53" w:rsidRPr="000110D4">
        <w:rPr>
          <w:rFonts w:ascii="Times New Roman" w:hAnsi="Times New Roman" w:cs="Times New Roman"/>
        </w:rPr>
        <w:t xml:space="preserve"> </w:t>
      </w:r>
      <w:r w:rsidR="00756458" w:rsidRPr="000110D4">
        <w:rPr>
          <w:rFonts w:ascii="Times New Roman" w:hAnsi="Times New Roman" w:cs="Times New Roman"/>
        </w:rPr>
        <w:t xml:space="preserve"> And the syndicates </w:t>
      </w:r>
      <w:r w:rsidR="009419C0" w:rsidRPr="000110D4">
        <w:rPr>
          <w:rFonts w:ascii="Times New Roman" w:hAnsi="Times New Roman" w:cs="Times New Roman"/>
        </w:rPr>
        <w:t xml:space="preserve">themselves </w:t>
      </w:r>
      <w:r w:rsidR="00022CF4" w:rsidRPr="000110D4">
        <w:rPr>
          <w:rFonts w:ascii="Times New Roman" w:hAnsi="Times New Roman" w:cs="Times New Roman"/>
        </w:rPr>
        <w:t xml:space="preserve">fought </w:t>
      </w:r>
      <w:r w:rsidR="009419C0" w:rsidRPr="000110D4">
        <w:rPr>
          <w:rFonts w:ascii="Times New Roman" w:hAnsi="Times New Roman" w:cs="Times New Roman"/>
        </w:rPr>
        <w:t xml:space="preserve">each other bitterly </w:t>
      </w:r>
      <w:r w:rsidR="00022CF4" w:rsidRPr="000110D4">
        <w:rPr>
          <w:rFonts w:ascii="Times New Roman" w:hAnsi="Times New Roman" w:cs="Times New Roman"/>
        </w:rPr>
        <w:t xml:space="preserve">over </w:t>
      </w:r>
      <w:r w:rsidR="009419C0" w:rsidRPr="000110D4">
        <w:rPr>
          <w:rFonts w:ascii="Times New Roman" w:hAnsi="Times New Roman" w:cs="Times New Roman"/>
        </w:rPr>
        <w:t xml:space="preserve">control of </w:t>
      </w:r>
      <w:r w:rsidR="00756458" w:rsidRPr="000110D4">
        <w:rPr>
          <w:rFonts w:ascii="Times New Roman" w:hAnsi="Times New Roman" w:cs="Times New Roman"/>
        </w:rPr>
        <w:t>the</w:t>
      </w:r>
      <w:r w:rsidR="00877BF8" w:rsidRPr="000110D4">
        <w:rPr>
          <w:rFonts w:ascii="Times New Roman" w:hAnsi="Times New Roman" w:cs="Times New Roman"/>
        </w:rPr>
        <w:t xml:space="preserve"> </w:t>
      </w:r>
      <w:r w:rsidR="0043072B" w:rsidRPr="000110D4">
        <w:rPr>
          <w:rFonts w:ascii="Times New Roman" w:hAnsi="Times New Roman" w:cs="Times New Roman"/>
        </w:rPr>
        <w:t>enormous</w:t>
      </w:r>
      <w:r w:rsidR="00756458" w:rsidRPr="000110D4">
        <w:rPr>
          <w:rFonts w:ascii="Times New Roman" w:hAnsi="Times New Roman" w:cs="Times New Roman"/>
        </w:rPr>
        <w:t xml:space="preserve"> </w:t>
      </w:r>
      <w:r w:rsidR="00022CF4" w:rsidRPr="000110D4">
        <w:rPr>
          <w:rFonts w:ascii="Times New Roman" w:hAnsi="Times New Roman" w:cs="Times New Roman"/>
        </w:rPr>
        <w:t>revenue</w:t>
      </w:r>
      <w:r w:rsidR="00F92DA7" w:rsidRPr="000110D4">
        <w:rPr>
          <w:rFonts w:ascii="Times New Roman" w:hAnsi="Times New Roman" w:cs="Times New Roman"/>
        </w:rPr>
        <w:t xml:space="preserve"> stream</w:t>
      </w:r>
      <w:r w:rsidR="00022CF4" w:rsidRPr="000110D4">
        <w:rPr>
          <w:rFonts w:ascii="Times New Roman" w:hAnsi="Times New Roman" w:cs="Times New Roman"/>
        </w:rPr>
        <w:t xml:space="preserve">.  </w:t>
      </w:r>
    </w:p>
    <w:p w14:paraId="36D94851" w14:textId="52DA09AF" w:rsidR="00075CD2" w:rsidRPr="000110D4" w:rsidRDefault="00FD572F" w:rsidP="000110D4">
      <w:pPr>
        <w:ind w:firstLine="720"/>
        <w:jc w:val="both"/>
        <w:rPr>
          <w:rFonts w:ascii="Times New Roman" w:hAnsi="Times New Roman" w:cs="Times New Roman"/>
        </w:rPr>
      </w:pPr>
      <w:r w:rsidRPr="000110D4">
        <w:rPr>
          <w:rFonts w:ascii="Times New Roman" w:hAnsi="Times New Roman" w:cs="Times New Roman"/>
        </w:rPr>
        <w:t xml:space="preserve">More poignantly, the program massively diverted </w:t>
      </w:r>
      <w:r w:rsidR="00055835" w:rsidRPr="000110D4">
        <w:rPr>
          <w:rFonts w:ascii="Times New Roman" w:hAnsi="Times New Roman" w:cs="Times New Roman"/>
        </w:rPr>
        <w:t xml:space="preserve">young burakumin talent.  </w:t>
      </w:r>
      <w:r w:rsidR="00A24179" w:rsidRPr="000110D4">
        <w:rPr>
          <w:rFonts w:ascii="Times New Roman" w:hAnsi="Times New Roman" w:cs="Times New Roman"/>
        </w:rPr>
        <w:t>For those young men,</w:t>
      </w:r>
      <w:r w:rsidR="00E9755E" w:rsidRPr="000110D4">
        <w:rPr>
          <w:rFonts w:ascii="Times New Roman" w:hAnsi="Times New Roman" w:cs="Times New Roman"/>
        </w:rPr>
        <w:t xml:space="preserve"> </w:t>
      </w:r>
      <w:r w:rsidR="00A24179" w:rsidRPr="000110D4">
        <w:rPr>
          <w:rFonts w:ascii="Times New Roman" w:hAnsi="Times New Roman" w:cs="Times New Roman"/>
        </w:rPr>
        <w:t xml:space="preserve">the </w:t>
      </w:r>
      <w:r w:rsidR="00E9755E" w:rsidRPr="000110D4">
        <w:rPr>
          <w:rFonts w:ascii="Times New Roman" w:hAnsi="Times New Roman" w:cs="Times New Roman"/>
        </w:rPr>
        <w:t xml:space="preserve">targeted subsidies </w:t>
      </w:r>
      <w:r w:rsidRPr="000110D4">
        <w:rPr>
          <w:rFonts w:ascii="Times New Roman" w:hAnsi="Times New Roman" w:cs="Times New Roman"/>
        </w:rPr>
        <w:t>shifted</w:t>
      </w:r>
      <w:r w:rsidR="00E9755E" w:rsidRPr="000110D4">
        <w:rPr>
          <w:rFonts w:ascii="Times New Roman" w:hAnsi="Times New Roman" w:cs="Times New Roman"/>
        </w:rPr>
        <w:t xml:space="preserve"> the relative returns to legal and illegal </w:t>
      </w:r>
      <w:r w:rsidR="00F550FB" w:rsidRPr="000110D4">
        <w:rPr>
          <w:rFonts w:ascii="Times New Roman" w:hAnsi="Times New Roman" w:cs="Times New Roman"/>
        </w:rPr>
        <w:lastRenderedPageBreak/>
        <w:t>careers</w:t>
      </w:r>
      <w:r w:rsidR="00E9755E" w:rsidRPr="000110D4">
        <w:rPr>
          <w:rFonts w:ascii="Times New Roman" w:hAnsi="Times New Roman" w:cs="Times New Roman"/>
        </w:rPr>
        <w:t xml:space="preserve">. </w:t>
      </w:r>
      <w:r w:rsidR="00F550FB" w:rsidRPr="000110D4">
        <w:rPr>
          <w:rFonts w:ascii="Times New Roman" w:hAnsi="Times New Roman" w:cs="Times New Roman"/>
        </w:rPr>
        <w:t>Given the</w:t>
      </w:r>
      <w:r w:rsidR="00055835" w:rsidRPr="000110D4">
        <w:rPr>
          <w:rFonts w:ascii="Times New Roman" w:hAnsi="Times New Roman" w:cs="Times New Roman"/>
        </w:rPr>
        <w:t xml:space="preserve"> </w:t>
      </w:r>
      <w:r w:rsidR="00787D61" w:rsidRPr="000110D4">
        <w:rPr>
          <w:rFonts w:ascii="Times New Roman" w:hAnsi="Times New Roman" w:cs="Times New Roman"/>
        </w:rPr>
        <w:t>newfound</w:t>
      </w:r>
      <w:r w:rsidR="00075CD2" w:rsidRPr="000110D4">
        <w:rPr>
          <w:rFonts w:ascii="Times New Roman" w:hAnsi="Times New Roman" w:cs="Times New Roman"/>
        </w:rPr>
        <w:t xml:space="preserve"> source of criminal income</w:t>
      </w:r>
      <w:r w:rsidR="00F550FB" w:rsidRPr="000110D4">
        <w:rPr>
          <w:rFonts w:ascii="Times New Roman" w:hAnsi="Times New Roman" w:cs="Times New Roman"/>
        </w:rPr>
        <w:t>,</w:t>
      </w:r>
      <w:r w:rsidR="00075CD2" w:rsidRPr="000110D4">
        <w:rPr>
          <w:rFonts w:ascii="Times New Roman" w:hAnsi="Times New Roman" w:cs="Times New Roman"/>
        </w:rPr>
        <w:t xml:space="preserve"> </w:t>
      </w:r>
      <w:r w:rsidR="00F550FB" w:rsidRPr="000110D4">
        <w:rPr>
          <w:rFonts w:ascii="Times New Roman" w:hAnsi="Times New Roman" w:cs="Times New Roman"/>
        </w:rPr>
        <w:t xml:space="preserve">they increasingly chose </w:t>
      </w:r>
      <w:r w:rsidR="000E1D70" w:rsidRPr="000110D4">
        <w:rPr>
          <w:rFonts w:ascii="Times New Roman" w:hAnsi="Times New Roman" w:cs="Times New Roman"/>
        </w:rPr>
        <w:t>illegal</w:t>
      </w:r>
      <w:r w:rsidR="00756DFA" w:rsidRPr="000110D4">
        <w:rPr>
          <w:rFonts w:ascii="Times New Roman" w:hAnsi="Times New Roman" w:cs="Times New Roman"/>
        </w:rPr>
        <w:t xml:space="preserve"> </w:t>
      </w:r>
      <w:r w:rsidR="00F550FB" w:rsidRPr="000110D4">
        <w:rPr>
          <w:rFonts w:ascii="Times New Roman" w:hAnsi="Times New Roman" w:cs="Times New Roman"/>
        </w:rPr>
        <w:t xml:space="preserve">activity </w:t>
      </w:r>
      <w:r w:rsidR="00055835" w:rsidRPr="000110D4">
        <w:rPr>
          <w:rFonts w:ascii="Times New Roman" w:hAnsi="Times New Roman" w:cs="Times New Roman"/>
        </w:rPr>
        <w:t>over the educational investment</w:t>
      </w:r>
      <w:r w:rsidR="009D486A" w:rsidRPr="000110D4">
        <w:rPr>
          <w:rFonts w:ascii="Times New Roman" w:hAnsi="Times New Roman" w:cs="Times New Roman"/>
        </w:rPr>
        <w:t>s</w:t>
      </w:r>
      <w:r w:rsidR="00055835" w:rsidRPr="000110D4">
        <w:rPr>
          <w:rFonts w:ascii="Times New Roman" w:hAnsi="Times New Roman" w:cs="Times New Roman"/>
        </w:rPr>
        <w:t xml:space="preserve"> so essential to joining mainstream Japan</w:t>
      </w:r>
      <w:r w:rsidR="00075CD2" w:rsidRPr="000110D4">
        <w:rPr>
          <w:rFonts w:ascii="Times New Roman" w:hAnsi="Times New Roman" w:cs="Times New Roman"/>
        </w:rPr>
        <w:t xml:space="preserve">.   </w:t>
      </w:r>
      <w:r w:rsidR="00D8491B" w:rsidRPr="000110D4">
        <w:rPr>
          <w:rFonts w:ascii="Times New Roman" w:hAnsi="Times New Roman" w:cs="Times New Roman"/>
        </w:rPr>
        <w:t xml:space="preserve">And as young burakumin men joined the mob, mainstream Japanese avoided the burakumin simply out of fear:  the mob involvement itself </w:t>
      </w:r>
      <w:r w:rsidRPr="000110D4">
        <w:rPr>
          <w:rFonts w:ascii="Times New Roman" w:hAnsi="Times New Roman" w:cs="Times New Roman"/>
        </w:rPr>
        <w:t xml:space="preserve">now </w:t>
      </w:r>
      <w:r w:rsidR="00D8491B" w:rsidRPr="000110D4">
        <w:rPr>
          <w:rFonts w:ascii="Times New Roman" w:hAnsi="Times New Roman" w:cs="Times New Roman"/>
        </w:rPr>
        <w:t>drove discrimination.</w:t>
      </w:r>
    </w:p>
    <w:p w14:paraId="6BED9150" w14:textId="1126AE72" w:rsidR="00ED7257" w:rsidRPr="000110D4" w:rsidRDefault="00ED7257" w:rsidP="000110D4">
      <w:pPr>
        <w:ind w:firstLine="720"/>
        <w:jc w:val="both"/>
        <w:rPr>
          <w:rFonts w:ascii="Times New Roman" w:hAnsi="Times New Roman" w:cs="Times New Roman"/>
        </w:rPr>
      </w:pPr>
      <w:r w:rsidRPr="000110D4">
        <w:rPr>
          <w:rFonts w:ascii="Times New Roman" w:hAnsi="Times New Roman" w:cs="Times New Roman"/>
        </w:rPr>
        <w:t xml:space="preserve">In this </w:t>
      </w:r>
      <w:r w:rsidR="008E5E1B" w:rsidRPr="000110D4">
        <w:rPr>
          <w:rFonts w:ascii="Times New Roman" w:hAnsi="Times New Roman" w:cs="Times New Roman"/>
        </w:rPr>
        <w:t>article</w:t>
      </w:r>
      <w:r w:rsidR="00A93FA2" w:rsidRPr="000110D4">
        <w:rPr>
          <w:rFonts w:ascii="Times New Roman" w:hAnsi="Times New Roman" w:cs="Times New Roman"/>
        </w:rPr>
        <w:t>,</w:t>
      </w:r>
      <w:r w:rsidR="008E5E1B" w:rsidRPr="000110D4">
        <w:rPr>
          <w:rFonts w:ascii="Times New Roman" w:hAnsi="Times New Roman" w:cs="Times New Roman"/>
        </w:rPr>
        <w:t xml:space="preserve"> we examine the </w:t>
      </w:r>
      <w:r w:rsidR="006D4DE2" w:rsidRPr="000110D4">
        <w:rPr>
          <w:rFonts w:ascii="Times New Roman" w:hAnsi="Times New Roman" w:cs="Times New Roman"/>
        </w:rPr>
        <w:t xml:space="preserve">results </w:t>
      </w:r>
      <w:r w:rsidR="009664D3" w:rsidRPr="000110D4">
        <w:rPr>
          <w:rFonts w:ascii="Times New Roman" w:hAnsi="Times New Roman" w:cs="Times New Roman"/>
        </w:rPr>
        <w:t>of</w:t>
      </w:r>
      <w:r w:rsidR="008E5E1B" w:rsidRPr="000110D4">
        <w:rPr>
          <w:rFonts w:ascii="Times New Roman" w:hAnsi="Times New Roman" w:cs="Times New Roman"/>
        </w:rPr>
        <w:t xml:space="preserve"> the government's decision to terminate </w:t>
      </w:r>
      <w:r w:rsidR="008E362F" w:rsidRPr="000110D4">
        <w:rPr>
          <w:rFonts w:ascii="Times New Roman" w:hAnsi="Times New Roman" w:cs="Times New Roman"/>
        </w:rPr>
        <w:t>th</w:t>
      </w:r>
      <w:r w:rsidR="00843990">
        <w:rPr>
          <w:rFonts w:ascii="Times New Roman" w:hAnsi="Times New Roman" w:cs="Times New Roman"/>
        </w:rPr>
        <w:t xml:space="preserve">e </w:t>
      </w:r>
      <w:r w:rsidR="009F0617" w:rsidRPr="000110D4">
        <w:rPr>
          <w:rFonts w:ascii="Times New Roman" w:hAnsi="Times New Roman" w:cs="Times New Roman"/>
        </w:rPr>
        <w:t xml:space="preserve">ethnic subsidy </w:t>
      </w:r>
      <w:r w:rsidR="00787D61" w:rsidRPr="000110D4">
        <w:rPr>
          <w:rFonts w:ascii="Times New Roman" w:hAnsi="Times New Roman" w:cs="Times New Roman"/>
        </w:rPr>
        <w:t>program</w:t>
      </w:r>
      <w:r w:rsidR="009F0617" w:rsidRPr="000110D4">
        <w:rPr>
          <w:rFonts w:ascii="Times New Roman" w:hAnsi="Times New Roman" w:cs="Times New Roman"/>
        </w:rPr>
        <w:t xml:space="preserve"> </w:t>
      </w:r>
      <w:r w:rsidR="008E5E1B" w:rsidRPr="000110D4">
        <w:rPr>
          <w:rFonts w:ascii="Times New Roman" w:hAnsi="Times New Roman" w:cs="Times New Roman"/>
        </w:rPr>
        <w:t xml:space="preserve">in 2002.  </w:t>
      </w:r>
      <w:r w:rsidR="00E72D9F" w:rsidRPr="000110D4">
        <w:rPr>
          <w:rFonts w:ascii="Times New Roman" w:hAnsi="Times New Roman" w:cs="Times New Roman"/>
        </w:rPr>
        <w:t>We identify the 4</w:t>
      </w:r>
      <w:r w:rsidR="00854DBC" w:rsidRPr="000110D4">
        <w:rPr>
          <w:rFonts w:ascii="Times New Roman" w:hAnsi="Times New Roman" w:cs="Times New Roman"/>
        </w:rPr>
        <w:t>,</w:t>
      </w:r>
      <w:r w:rsidR="00E72D9F" w:rsidRPr="000110D4">
        <w:rPr>
          <w:rFonts w:ascii="Times New Roman" w:hAnsi="Times New Roman" w:cs="Times New Roman"/>
        </w:rPr>
        <w:t xml:space="preserve">000+ traditional </w:t>
      </w:r>
      <w:r w:rsidR="00E51372" w:rsidRPr="000110D4">
        <w:rPr>
          <w:rFonts w:ascii="Times New Roman" w:hAnsi="Times New Roman" w:cs="Times New Roman"/>
        </w:rPr>
        <w:t>burakumin</w:t>
      </w:r>
      <w:r w:rsidR="00E72D9F" w:rsidRPr="000110D4">
        <w:rPr>
          <w:rFonts w:ascii="Times New Roman" w:hAnsi="Times New Roman" w:cs="Times New Roman"/>
        </w:rPr>
        <w:t xml:space="preserve"> communities through a </w:t>
      </w:r>
      <w:r w:rsidR="00357CB1" w:rsidRPr="000110D4">
        <w:rPr>
          <w:rFonts w:ascii="Times New Roman" w:hAnsi="Times New Roman" w:cs="Times New Roman"/>
        </w:rPr>
        <w:t>long-</w:t>
      </w:r>
      <w:r w:rsidR="00E9755E" w:rsidRPr="000110D4">
        <w:rPr>
          <w:rFonts w:ascii="Times New Roman" w:hAnsi="Times New Roman" w:cs="Times New Roman"/>
        </w:rPr>
        <w:t xml:space="preserve">suppressed </w:t>
      </w:r>
      <w:r w:rsidR="00E72D9F" w:rsidRPr="000110D4">
        <w:rPr>
          <w:rFonts w:ascii="Times New Roman" w:hAnsi="Times New Roman" w:cs="Times New Roman"/>
        </w:rPr>
        <w:t>1936 census</w:t>
      </w:r>
      <w:r w:rsidR="00EF3036" w:rsidRPr="000110D4">
        <w:rPr>
          <w:rFonts w:ascii="Times New Roman" w:hAnsi="Times New Roman" w:cs="Times New Roman"/>
        </w:rPr>
        <w:t>, and</w:t>
      </w:r>
      <w:r w:rsidR="003418AB" w:rsidRPr="000110D4">
        <w:rPr>
          <w:rFonts w:ascii="Times New Roman" w:hAnsi="Times New Roman" w:cs="Times New Roman"/>
        </w:rPr>
        <w:t xml:space="preserve"> combine </w:t>
      </w:r>
      <w:r w:rsidR="006E197D" w:rsidRPr="000110D4">
        <w:rPr>
          <w:rFonts w:ascii="Times New Roman" w:hAnsi="Times New Roman" w:cs="Times New Roman"/>
        </w:rPr>
        <w:t xml:space="preserve">that information </w:t>
      </w:r>
      <w:r w:rsidR="00E72D9F" w:rsidRPr="000110D4">
        <w:rPr>
          <w:rFonts w:ascii="Times New Roman" w:hAnsi="Times New Roman" w:cs="Times New Roman"/>
        </w:rPr>
        <w:t xml:space="preserve">with </w:t>
      </w:r>
      <w:r w:rsidR="00854DBC" w:rsidRPr="000110D4">
        <w:rPr>
          <w:rFonts w:ascii="Times New Roman" w:hAnsi="Times New Roman" w:cs="Times New Roman"/>
        </w:rPr>
        <w:t xml:space="preserve">demographic and economic data over 1980 to </w:t>
      </w:r>
      <w:r w:rsidR="00EF3036" w:rsidRPr="000110D4">
        <w:rPr>
          <w:rFonts w:ascii="Times New Roman" w:hAnsi="Times New Roman" w:cs="Times New Roman"/>
        </w:rPr>
        <w:t xml:space="preserve">2010 for </w:t>
      </w:r>
      <w:r w:rsidR="000B0BCF" w:rsidRPr="000110D4">
        <w:rPr>
          <w:rFonts w:ascii="Times New Roman" w:hAnsi="Times New Roman" w:cs="Times New Roman"/>
        </w:rPr>
        <w:t xml:space="preserve">the </w:t>
      </w:r>
      <w:r w:rsidR="00E72D9F" w:rsidRPr="000110D4">
        <w:rPr>
          <w:rFonts w:ascii="Times New Roman" w:hAnsi="Times New Roman" w:cs="Times New Roman"/>
        </w:rPr>
        <w:t>1</w:t>
      </w:r>
      <w:r w:rsidR="00854DBC" w:rsidRPr="000110D4">
        <w:rPr>
          <w:rFonts w:ascii="Times New Roman" w:hAnsi="Times New Roman" w:cs="Times New Roman"/>
        </w:rPr>
        <w:t>,</w:t>
      </w:r>
      <w:r w:rsidR="00E72D9F" w:rsidRPr="000110D4">
        <w:rPr>
          <w:rFonts w:ascii="Times New Roman" w:hAnsi="Times New Roman" w:cs="Times New Roman"/>
        </w:rPr>
        <w:t>700</w:t>
      </w:r>
      <w:r w:rsidR="001D6517" w:rsidRPr="000110D4">
        <w:rPr>
          <w:rFonts w:ascii="Times New Roman" w:hAnsi="Times New Roman" w:cs="Times New Roman"/>
        </w:rPr>
        <w:t xml:space="preserve">+ </w:t>
      </w:r>
      <w:r w:rsidR="009664D3" w:rsidRPr="000110D4">
        <w:rPr>
          <w:rFonts w:ascii="Times New Roman" w:hAnsi="Times New Roman" w:cs="Times New Roman"/>
        </w:rPr>
        <w:t>municipalities</w:t>
      </w:r>
      <w:r w:rsidR="00E9755E" w:rsidRPr="000110D4">
        <w:rPr>
          <w:rFonts w:ascii="Times New Roman" w:hAnsi="Times New Roman" w:cs="Times New Roman"/>
        </w:rPr>
        <w:t xml:space="preserve"> in Japan</w:t>
      </w:r>
      <w:r w:rsidR="00EF3036" w:rsidRPr="000110D4">
        <w:rPr>
          <w:rFonts w:ascii="Times New Roman" w:hAnsi="Times New Roman" w:cs="Times New Roman"/>
        </w:rPr>
        <w:t xml:space="preserve"> (</w:t>
      </w:r>
      <w:r w:rsidR="006E197D" w:rsidRPr="000110D4">
        <w:rPr>
          <w:rFonts w:ascii="Times New Roman" w:hAnsi="Times New Roman" w:cs="Times New Roman"/>
        </w:rPr>
        <w:t>this</w:t>
      </w:r>
      <w:r w:rsidR="00E9755E" w:rsidRPr="000110D4">
        <w:rPr>
          <w:rFonts w:ascii="Times New Roman" w:hAnsi="Times New Roman" w:cs="Times New Roman"/>
        </w:rPr>
        <w:t xml:space="preserve"> </w:t>
      </w:r>
      <w:r w:rsidR="009A7CF4" w:rsidRPr="000110D4">
        <w:rPr>
          <w:rFonts w:ascii="Times New Roman" w:hAnsi="Times New Roman" w:cs="Times New Roman"/>
        </w:rPr>
        <w:t>include</w:t>
      </w:r>
      <w:r w:rsidR="006E197D" w:rsidRPr="000110D4">
        <w:rPr>
          <w:rFonts w:ascii="Times New Roman" w:hAnsi="Times New Roman" w:cs="Times New Roman"/>
        </w:rPr>
        <w:t>s</w:t>
      </w:r>
      <w:r w:rsidR="009A7CF4" w:rsidRPr="000110D4">
        <w:rPr>
          <w:rFonts w:ascii="Times New Roman" w:hAnsi="Times New Roman" w:cs="Times New Roman"/>
        </w:rPr>
        <w:t xml:space="preserve"> </w:t>
      </w:r>
      <w:r w:rsidR="00854DBC" w:rsidRPr="000110D4">
        <w:rPr>
          <w:rFonts w:ascii="Times New Roman" w:hAnsi="Times New Roman" w:cs="Times New Roman"/>
        </w:rPr>
        <w:t>rural areas</w:t>
      </w:r>
      <w:r w:rsidR="00EF3036" w:rsidRPr="000110D4">
        <w:rPr>
          <w:rFonts w:ascii="Times New Roman" w:hAnsi="Times New Roman" w:cs="Times New Roman"/>
        </w:rPr>
        <w:t>,</w:t>
      </w:r>
      <w:r w:rsidR="00854DBC" w:rsidRPr="000110D4">
        <w:rPr>
          <w:rFonts w:ascii="Times New Roman" w:hAnsi="Times New Roman" w:cs="Times New Roman"/>
        </w:rPr>
        <w:t xml:space="preserve"> since all of Japan is incorporated)</w:t>
      </w:r>
      <w:r w:rsidR="00E72D9F" w:rsidRPr="000110D4">
        <w:rPr>
          <w:rFonts w:ascii="Times New Roman" w:hAnsi="Times New Roman" w:cs="Times New Roman"/>
        </w:rPr>
        <w:t xml:space="preserve">.  </w:t>
      </w:r>
      <w:r w:rsidR="00854DBC" w:rsidRPr="000110D4">
        <w:rPr>
          <w:rFonts w:ascii="Times New Roman" w:hAnsi="Times New Roman" w:cs="Times New Roman"/>
        </w:rPr>
        <w:t>W</w:t>
      </w:r>
      <w:r w:rsidR="0068248C">
        <w:rPr>
          <w:rFonts w:ascii="Times New Roman" w:hAnsi="Times New Roman" w:cs="Times New Roman"/>
        </w:rPr>
        <w:t>e then</w:t>
      </w:r>
      <w:r w:rsidR="009664D3" w:rsidRPr="000110D4">
        <w:rPr>
          <w:rFonts w:ascii="Times New Roman" w:hAnsi="Times New Roman" w:cs="Times New Roman"/>
        </w:rPr>
        <w:t xml:space="preserve"> </w:t>
      </w:r>
      <w:r w:rsidR="0068248C">
        <w:rPr>
          <w:rFonts w:ascii="Times New Roman" w:hAnsi="Times New Roman" w:cs="Times New Roman"/>
        </w:rPr>
        <w:t xml:space="preserve">use </w:t>
      </w:r>
      <w:r w:rsidR="00E72D9F" w:rsidRPr="000110D4">
        <w:rPr>
          <w:rFonts w:ascii="Times New Roman" w:hAnsi="Times New Roman" w:cs="Times New Roman"/>
        </w:rPr>
        <w:t>difference-in-difference</w:t>
      </w:r>
      <w:r w:rsidR="009512EF" w:rsidRPr="000110D4">
        <w:rPr>
          <w:rFonts w:ascii="Times New Roman" w:hAnsi="Times New Roman" w:cs="Times New Roman"/>
        </w:rPr>
        <w:t>s</w:t>
      </w:r>
      <w:r w:rsidR="00E72D9F" w:rsidRPr="000110D4">
        <w:rPr>
          <w:rFonts w:ascii="Times New Roman" w:hAnsi="Times New Roman" w:cs="Times New Roman"/>
        </w:rPr>
        <w:t xml:space="preserve"> regressions to </w:t>
      </w:r>
      <w:r w:rsidR="009664D3" w:rsidRPr="000110D4">
        <w:rPr>
          <w:rFonts w:ascii="Times New Roman" w:hAnsi="Times New Roman" w:cs="Times New Roman"/>
        </w:rPr>
        <w:t xml:space="preserve">explore </w:t>
      </w:r>
      <w:r w:rsidR="00DE3786" w:rsidRPr="000110D4">
        <w:rPr>
          <w:rFonts w:ascii="Times New Roman" w:hAnsi="Times New Roman" w:cs="Times New Roman"/>
        </w:rPr>
        <w:t xml:space="preserve">the effect of the </w:t>
      </w:r>
      <w:r w:rsidR="009664D3" w:rsidRPr="000110D4">
        <w:rPr>
          <w:rFonts w:ascii="Times New Roman" w:hAnsi="Times New Roman" w:cs="Times New Roman"/>
        </w:rPr>
        <w:t xml:space="preserve">termination of the </w:t>
      </w:r>
      <w:r w:rsidR="00DE3786" w:rsidRPr="000110D4">
        <w:rPr>
          <w:rFonts w:ascii="Times New Roman" w:hAnsi="Times New Roman" w:cs="Times New Roman"/>
        </w:rPr>
        <w:t xml:space="preserve">subsidy </w:t>
      </w:r>
      <w:r w:rsidR="0029026C" w:rsidRPr="000110D4">
        <w:rPr>
          <w:rFonts w:ascii="Times New Roman" w:hAnsi="Times New Roman" w:cs="Times New Roman"/>
        </w:rPr>
        <w:t>program.</w:t>
      </w:r>
    </w:p>
    <w:p w14:paraId="462B1153" w14:textId="7E4F13CB" w:rsidR="000E2482" w:rsidRPr="000110D4" w:rsidRDefault="0042037E" w:rsidP="0068248C">
      <w:pPr>
        <w:jc w:val="both"/>
        <w:rPr>
          <w:rFonts w:ascii="Times New Roman" w:hAnsi="Times New Roman" w:cs="Times New Roman"/>
        </w:rPr>
      </w:pPr>
      <w:r w:rsidRPr="000110D4">
        <w:rPr>
          <w:rFonts w:ascii="Times New Roman" w:hAnsi="Times New Roman" w:cs="Times New Roman"/>
        </w:rPr>
        <w:tab/>
      </w:r>
      <w:r w:rsidR="00C8102D" w:rsidRPr="000110D4">
        <w:rPr>
          <w:rFonts w:ascii="Times New Roman" w:hAnsi="Times New Roman" w:cs="Times New Roman"/>
        </w:rPr>
        <w:t xml:space="preserve">The logic is </w:t>
      </w:r>
      <w:r w:rsidR="00D32CA8" w:rsidRPr="000110D4">
        <w:rPr>
          <w:rFonts w:ascii="Times New Roman" w:hAnsi="Times New Roman" w:cs="Times New Roman"/>
        </w:rPr>
        <w:t>simple</w:t>
      </w:r>
      <w:r w:rsidR="00C8102D" w:rsidRPr="000110D4">
        <w:rPr>
          <w:rFonts w:ascii="Times New Roman" w:hAnsi="Times New Roman" w:cs="Times New Roman"/>
        </w:rPr>
        <w:t>.  Young burakumin men chose between careers in the mainstream (legal) and local (often criminal) sector</w:t>
      </w:r>
      <w:r w:rsidR="00FC1347" w:rsidRPr="000110D4">
        <w:rPr>
          <w:rFonts w:ascii="Times New Roman" w:hAnsi="Times New Roman" w:cs="Times New Roman"/>
        </w:rPr>
        <w:t>s</w:t>
      </w:r>
      <w:r w:rsidR="00C8102D" w:rsidRPr="000110D4">
        <w:rPr>
          <w:rFonts w:ascii="Times New Roman" w:hAnsi="Times New Roman" w:cs="Times New Roman"/>
        </w:rPr>
        <w:t>.  The f</w:t>
      </w:r>
      <w:r w:rsidR="0068248C">
        <w:rPr>
          <w:rFonts w:ascii="Times New Roman" w:hAnsi="Times New Roman" w:cs="Times New Roman"/>
        </w:rPr>
        <w:t>ormer required heavy investment</w:t>
      </w:r>
      <w:r w:rsidR="00C8102D" w:rsidRPr="000110D4">
        <w:rPr>
          <w:rFonts w:ascii="Times New Roman" w:hAnsi="Times New Roman" w:cs="Times New Roman"/>
        </w:rPr>
        <w:t xml:space="preserve"> in education; the latter did not.  The former lowered public animus toward the burakumin; the latter exacerbated it.  Prior to 2002, the subsidies raised the returns to criminal careers, </w:t>
      </w:r>
      <w:r w:rsidR="009D486A" w:rsidRPr="000110D4">
        <w:rPr>
          <w:rFonts w:ascii="Times New Roman" w:hAnsi="Times New Roman" w:cs="Times New Roman"/>
        </w:rPr>
        <w:t>increased</w:t>
      </w:r>
      <w:r w:rsidR="001C66BC" w:rsidRPr="000110D4">
        <w:rPr>
          <w:rFonts w:ascii="Times New Roman" w:hAnsi="Times New Roman" w:cs="Times New Roman"/>
        </w:rPr>
        <w:t xml:space="preserve"> public hostility against the burakumin, </w:t>
      </w:r>
      <w:r w:rsidR="00C8102D" w:rsidRPr="000110D4">
        <w:rPr>
          <w:rFonts w:ascii="Times New Roman" w:hAnsi="Times New Roman" w:cs="Times New Roman"/>
        </w:rPr>
        <w:t xml:space="preserve">and lowered the relative returns to leaving the buraku </w:t>
      </w:r>
      <w:r w:rsidR="001C66BC" w:rsidRPr="000110D4">
        <w:rPr>
          <w:rFonts w:ascii="Times New Roman" w:hAnsi="Times New Roman" w:cs="Times New Roman"/>
        </w:rPr>
        <w:t>for care</w:t>
      </w:r>
      <w:r w:rsidR="0068248C">
        <w:rPr>
          <w:rFonts w:ascii="Times New Roman" w:hAnsi="Times New Roman" w:cs="Times New Roman"/>
        </w:rPr>
        <w:t xml:space="preserve">ers in the Japanese mainstream.  </w:t>
      </w:r>
      <w:r w:rsidR="00FC1347" w:rsidRPr="000110D4">
        <w:rPr>
          <w:rFonts w:ascii="Times New Roman" w:hAnsi="Times New Roman" w:cs="Times New Roman"/>
        </w:rPr>
        <w:t>When</w:t>
      </w:r>
      <w:r w:rsidR="001C66BC" w:rsidRPr="000110D4">
        <w:rPr>
          <w:rFonts w:ascii="Times New Roman" w:hAnsi="Times New Roman" w:cs="Times New Roman"/>
        </w:rPr>
        <w:t xml:space="preserve"> the subsidies ended in 2002, the relative returns </w:t>
      </w:r>
      <w:r w:rsidR="0021083E" w:rsidRPr="000110D4">
        <w:rPr>
          <w:rFonts w:ascii="Times New Roman" w:hAnsi="Times New Roman" w:cs="Times New Roman"/>
        </w:rPr>
        <w:t>in the two sectors</w:t>
      </w:r>
      <w:r w:rsidR="001C66BC" w:rsidRPr="000110D4">
        <w:rPr>
          <w:rFonts w:ascii="Times New Roman" w:hAnsi="Times New Roman" w:cs="Times New Roman"/>
        </w:rPr>
        <w:t xml:space="preserve"> </w:t>
      </w:r>
      <w:r w:rsidR="00FC1347" w:rsidRPr="000110D4">
        <w:rPr>
          <w:rFonts w:ascii="Times New Roman" w:hAnsi="Times New Roman" w:cs="Times New Roman"/>
        </w:rPr>
        <w:t>switched</w:t>
      </w:r>
      <w:r w:rsidR="001C66BC" w:rsidRPr="000110D4">
        <w:rPr>
          <w:rFonts w:ascii="Times New Roman" w:hAnsi="Times New Roman" w:cs="Times New Roman"/>
        </w:rPr>
        <w:t xml:space="preserve">.  </w:t>
      </w:r>
      <w:r w:rsidR="001E3316" w:rsidRPr="000110D4">
        <w:rPr>
          <w:rFonts w:ascii="Times New Roman" w:hAnsi="Times New Roman" w:cs="Times New Roman"/>
        </w:rPr>
        <w:t>Ambitious</w:t>
      </w:r>
      <w:r w:rsidR="001C66BC" w:rsidRPr="000110D4">
        <w:rPr>
          <w:rFonts w:ascii="Times New Roman" w:hAnsi="Times New Roman" w:cs="Times New Roman"/>
        </w:rPr>
        <w:t xml:space="preserve"> burakumin </w:t>
      </w:r>
      <w:r w:rsidR="00FC1347" w:rsidRPr="000110D4">
        <w:rPr>
          <w:rFonts w:ascii="Times New Roman" w:hAnsi="Times New Roman" w:cs="Times New Roman"/>
        </w:rPr>
        <w:t xml:space="preserve">now </w:t>
      </w:r>
      <w:r w:rsidR="001C66BC" w:rsidRPr="000110D4">
        <w:rPr>
          <w:rFonts w:ascii="Times New Roman" w:hAnsi="Times New Roman" w:cs="Times New Roman"/>
        </w:rPr>
        <w:t xml:space="preserve">left the buraku for university and never returned.  The mob </w:t>
      </w:r>
      <w:r w:rsidR="000E1D70" w:rsidRPr="000110D4">
        <w:rPr>
          <w:rFonts w:ascii="Times New Roman" w:hAnsi="Times New Roman" w:cs="Times New Roman"/>
        </w:rPr>
        <w:t xml:space="preserve">and the BLL </w:t>
      </w:r>
      <w:r w:rsidR="001C66BC" w:rsidRPr="000110D4">
        <w:rPr>
          <w:rFonts w:ascii="Times New Roman" w:hAnsi="Times New Roman" w:cs="Times New Roman"/>
        </w:rPr>
        <w:t xml:space="preserve">hemorrhaged members.  And other Japanese found the formerly burakumin neighborhoods increasingly attractive </w:t>
      </w:r>
      <w:r w:rsidR="00FC1347" w:rsidRPr="000110D4">
        <w:rPr>
          <w:rFonts w:ascii="Times New Roman" w:hAnsi="Times New Roman" w:cs="Times New Roman"/>
        </w:rPr>
        <w:t>places to live.</w:t>
      </w:r>
    </w:p>
    <w:p w14:paraId="7532CB25" w14:textId="791F78C2" w:rsidR="001D6517" w:rsidRPr="000110D4" w:rsidRDefault="00C91C9B" w:rsidP="000110D4">
      <w:pPr>
        <w:jc w:val="both"/>
        <w:rPr>
          <w:rFonts w:ascii="Times New Roman" w:hAnsi="Times New Roman" w:cs="Times New Roman"/>
        </w:rPr>
      </w:pPr>
      <w:r w:rsidRPr="000110D4">
        <w:rPr>
          <w:rFonts w:ascii="Times New Roman" w:hAnsi="Times New Roman" w:cs="Times New Roman"/>
        </w:rPr>
        <w:tab/>
      </w:r>
      <w:r w:rsidR="003C0A78" w:rsidRPr="000110D4">
        <w:rPr>
          <w:rFonts w:ascii="Times New Roman" w:hAnsi="Times New Roman" w:cs="Times New Roman"/>
        </w:rPr>
        <w:t xml:space="preserve"> </w:t>
      </w:r>
      <w:r w:rsidR="00744625">
        <w:rPr>
          <w:rFonts w:ascii="Times New Roman" w:hAnsi="Times New Roman" w:cs="Times New Roman"/>
        </w:rPr>
        <w:t xml:space="preserve">This paper is in two parts. The first </w:t>
      </w:r>
      <w:r w:rsidR="00BB4AAB">
        <w:rPr>
          <w:rFonts w:ascii="Times New Roman" w:hAnsi="Times New Roman" w:cs="Times New Roman"/>
        </w:rPr>
        <w:t xml:space="preserve">and longest </w:t>
      </w:r>
      <w:r w:rsidR="00744625">
        <w:rPr>
          <w:rFonts w:ascii="Times New Roman" w:hAnsi="Times New Roman" w:cs="Times New Roman"/>
        </w:rPr>
        <w:t xml:space="preserve">part is non-statistical, and lays out the institutional features behind our story of the effects of the subsidy program.  </w:t>
      </w:r>
      <w:r w:rsidR="00E9755E" w:rsidRPr="000110D4">
        <w:rPr>
          <w:rFonts w:ascii="Times New Roman" w:hAnsi="Times New Roman" w:cs="Times New Roman"/>
        </w:rPr>
        <w:t>W</w:t>
      </w:r>
      <w:r w:rsidR="009A7CF4" w:rsidRPr="000110D4">
        <w:rPr>
          <w:rFonts w:ascii="Times New Roman" w:hAnsi="Times New Roman" w:cs="Times New Roman"/>
        </w:rPr>
        <w:t xml:space="preserve">e </w:t>
      </w:r>
      <w:r w:rsidR="00744625">
        <w:rPr>
          <w:rFonts w:ascii="Times New Roman" w:hAnsi="Times New Roman" w:cs="Times New Roman"/>
        </w:rPr>
        <w:t>describe</w:t>
      </w:r>
      <w:r w:rsidR="0038388C" w:rsidRPr="000110D4">
        <w:rPr>
          <w:rFonts w:ascii="Times New Roman" w:hAnsi="Times New Roman" w:cs="Times New Roman"/>
        </w:rPr>
        <w:t xml:space="preserve"> the social context (Section I): </w:t>
      </w:r>
      <w:r w:rsidR="009A7CF4" w:rsidRPr="000110D4">
        <w:rPr>
          <w:rFonts w:ascii="Times New Roman" w:hAnsi="Times New Roman" w:cs="Times New Roman"/>
        </w:rPr>
        <w:t xml:space="preserve"> </w:t>
      </w:r>
      <w:r w:rsidR="00FB0D5A" w:rsidRPr="000110D4">
        <w:rPr>
          <w:rFonts w:ascii="Times New Roman" w:hAnsi="Times New Roman" w:cs="Times New Roman"/>
        </w:rPr>
        <w:t xml:space="preserve">the </w:t>
      </w:r>
      <w:r w:rsidR="00F92DA7" w:rsidRPr="000110D4">
        <w:rPr>
          <w:rFonts w:ascii="Times New Roman" w:hAnsi="Times New Roman" w:cs="Times New Roman"/>
        </w:rPr>
        <w:t>burakumin</w:t>
      </w:r>
      <w:r w:rsidR="0038388C" w:rsidRPr="000110D4">
        <w:rPr>
          <w:rFonts w:ascii="Times New Roman" w:hAnsi="Times New Roman" w:cs="Times New Roman"/>
        </w:rPr>
        <w:t xml:space="preserve"> (Subsec. A)</w:t>
      </w:r>
      <w:r w:rsidR="00FB0D5A" w:rsidRPr="000110D4">
        <w:rPr>
          <w:rFonts w:ascii="Times New Roman" w:hAnsi="Times New Roman" w:cs="Times New Roman"/>
        </w:rPr>
        <w:t xml:space="preserve">, </w:t>
      </w:r>
      <w:r w:rsidR="00581285" w:rsidRPr="000110D4">
        <w:rPr>
          <w:rFonts w:ascii="Times New Roman" w:hAnsi="Times New Roman" w:cs="Times New Roman"/>
        </w:rPr>
        <w:t xml:space="preserve">the </w:t>
      </w:r>
      <w:r w:rsidR="00C44567" w:rsidRPr="000110D4">
        <w:rPr>
          <w:rFonts w:ascii="Times New Roman" w:hAnsi="Times New Roman" w:cs="Times New Roman"/>
        </w:rPr>
        <w:t>organized crime syndicates</w:t>
      </w:r>
      <w:r w:rsidR="0038388C" w:rsidRPr="000110D4">
        <w:rPr>
          <w:rFonts w:ascii="Times New Roman" w:hAnsi="Times New Roman" w:cs="Times New Roman"/>
        </w:rPr>
        <w:t xml:space="preserve"> (Subsec. B)</w:t>
      </w:r>
      <w:r w:rsidR="00581285" w:rsidRPr="000110D4">
        <w:rPr>
          <w:rFonts w:ascii="Times New Roman" w:hAnsi="Times New Roman" w:cs="Times New Roman"/>
        </w:rPr>
        <w:t xml:space="preserve">, and the </w:t>
      </w:r>
      <w:r w:rsidR="00F92DA7" w:rsidRPr="000110D4">
        <w:rPr>
          <w:rFonts w:ascii="Times New Roman" w:hAnsi="Times New Roman" w:cs="Times New Roman"/>
        </w:rPr>
        <w:t xml:space="preserve">changing ties </w:t>
      </w:r>
      <w:r w:rsidR="00FB0D5A" w:rsidRPr="000110D4">
        <w:rPr>
          <w:rFonts w:ascii="Times New Roman" w:hAnsi="Times New Roman" w:cs="Times New Roman"/>
        </w:rPr>
        <w:t>between the two groups</w:t>
      </w:r>
      <w:r w:rsidR="00581285" w:rsidRPr="000110D4">
        <w:rPr>
          <w:rFonts w:ascii="Times New Roman" w:hAnsi="Times New Roman" w:cs="Times New Roman"/>
        </w:rPr>
        <w:t xml:space="preserve"> (</w:t>
      </w:r>
      <w:r w:rsidR="0038388C" w:rsidRPr="000110D4">
        <w:rPr>
          <w:rFonts w:ascii="Times New Roman" w:hAnsi="Times New Roman" w:cs="Times New Roman"/>
        </w:rPr>
        <w:t>Subsec. C</w:t>
      </w:r>
      <w:r w:rsidR="00C44567" w:rsidRPr="000110D4">
        <w:rPr>
          <w:rFonts w:ascii="Times New Roman" w:hAnsi="Times New Roman" w:cs="Times New Roman"/>
        </w:rPr>
        <w:t xml:space="preserve">).  </w:t>
      </w:r>
      <w:r w:rsidR="0042037E" w:rsidRPr="000110D4">
        <w:rPr>
          <w:rFonts w:ascii="Times New Roman" w:hAnsi="Times New Roman" w:cs="Times New Roman"/>
        </w:rPr>
        <w:t>We</w:t>
      </w:r>
      <w:r w:rsidR="00BF19B6" w:rsidRPr="000110D4">
        <w:rPr>
          <w:rFonts w:ascii="Times New Roman" w:hAnsi="Times New Roman" w:cs="Times New Roman"/>
        </w:rPr>
        <w:t xml:space="preserve"> </w:t>
      </w:r>
      <w:r w:rsidR="0038388C" w:rsidRPr="000110D4">
        <w:rPr>
          <w:rFonts w:ascii="Times New Roman" w:hAnsi="Times New Roman" w:cs="Times New Roman"/>
        </w:rPr>
        <w:t>discuss</w:t>
      </w:r>
      <w:r w:rsidR="00BF19B6" w:rsidRPr="000110D4">
        <w:rPr>
          <w:rFonts w:ascii="Times New Roman" w:hAnsi="Times New Roman" w:cs="Times New Roman"/>
        </w:rPr>
        <w:t xml:space="preserve"> the targeted ethnic subsidies</w:t>
      </w:r>
      <w:r w:rsidR="00751E64" w:rsidRPr="000110D4">
        <w:rPr>
          <w:rFonts w:ascii="Times New Roman" w:hAnsi="Times New Roman" w:cs="Times New Roman"/>
        </w:rPr>
        <w:t xml:space="preserve"> </w:t>
      </w:r>
      <w:r w:rsidR="0038388C" w:rsidRPr="000110D4">
        <w:rPr>
          <w:rFonts w:ascii="Times New Roman" w:hAnsi="Times New Roman" w:cs="Times New Roman"/>
        </w:rPr>
        <w:t>(</w:t>
      </w:r>
      <w:r w:rsidR="00751E64" w:rsidRPr="000110D4">
        <w:rPr>
          <w:rFonts w:ascii="Times New Roman" w:hAnsi="Times New Roman" w:cs="Times New Roman"/>
        </w:rPr>
        <w:t>Section II</w:t>
      </w:r>
      <w:r w:rsidR="0038388C" w:rsidRPr="000110D4">
        <w:rPr>
          <w:rFonts w:ascii="Times New Roman" w:hAnsi="Times New Roman" w:cs="Times New Roman"/>
        </w:rPr>
        <w:t>)</w:t>
      </w:r>
      <w:r w:rsidR="00751E64" w:rsidRPr="000110D4">
        <w:rPr>
          <w:rFonts w:ascii="Times New Roman" w:hAnsi="Times New Roman" w:cs="Times New Roman"/>
        </w:rPr>
        <w:t xml:space="preserve">:  </w:t>
      </w:r>
      <w:r w:rsidR="0038388C" w:rsidRPr="000110D4">
        <w:rPr>
          <w:rFonts w:ascii="Times New Roman" w:hAnsi="Times New Roman" w:cs="Times New Roman"/>
        </w:rPr>
        <w:t xml:space="preserve">their </w:t>
      </w:r>
      <w:r w:rsidR="00751E64" w:rsidRPr="000110D4">
        <w:rPr>
          <w:rFonts w:ascii="Times New Roman" w:hAnsi="Times New Roman" w:cs="Times New Roman"/>
        </w:rPr>
        <w:t xml:space="preserve">termination </w:t>
      </w:r>
      <w:r w:rsidR="0038388C" w:rsidRPr="000110D4">
        <w:rPr>
          <w:rFonts w:ascii="Times New Roman" w:hAnsi="Times New Roman" w:cs="Times New Roman"/>
        </w:rPr>
        <w:t>(</w:t>
      </w:r>
      <w:r w:rsidR="00BF19B6" w:rsidRPr="000110D4">
        <w:rPr>
          <w:rFonts w:ascii="Times New Roman" w:hAnsi="Times New Roman" w:cs="Times New Roman"/>
        </w:rPr>
        <w:t>S</w:t>
      </w:r>
      <w:r w:rsidR="0038388C" w:rsidRPr="000110D4">
        <w:rPr>
          <w:rFonts w:ascii="Times New Roman" w:hAnsi="Times New Roman" w:cs="Times New Roman"/>
        </w:rPr>
        <w:t>ubsec.</w:t>
      </w:r>
      <w:r w:rsidR="00BF19B6" w:rsidRPr="000110D4">
        <w:rPr>
          <w:rFonts w:ascii="Times New Roman" w:hAnsi="Times New Roman" w:cs="Times New Roman"/>
        </w:rPr>
        <w:t xml:space="preserve"> </w:t>
      </w:r>
      <w:r w:rsidR="0038388C" w:rsidRPr="000110D4">
        <w:rPr>
          <w:rFonts w:ascii="Times New Roman" w:hAnsi="Times New Roman" w:cs="Times New Roman"/>
        </w:rPr>
        <w:t>A)</w:t>
      </w:r>
      <w:r w:rsidR="00BF19B6" w:rsidRPr="000110D4">
        <w:rPr>
          <w:rFonts w:ascii="Times New Roman" w:hAnsi="Times New Roman" w:cs="Times New Roman"/>
        </w:rPr>
        <w:t xml:space="preserve">, and </w:t>
      </w:r>
      <w:r w:rsidR="0038388C" w:rsidRPr="000110D4">
        <w:rPr>
          <w:rFonts w:ascii="Times New Roman" w:hAnsi="Times New Roman" w:cs="Times New Roman"/>
        </w:rPr>
        <w:t xml:space="preserve">the </w:t>
      </w:r>
      <w:r w:rsidR="00BF19B6" w:rsidRPr="000110D4">
        <w:rPr>
          <w:rFonts w:ascii="Times New Roman" w:hAnsi="Times New Roman" w:cs="Times New Roman"/>
        </w:rPr>
        <w:t xml:space="preserve">corruption </w:t>
      </w:r>
      <w:r w:rsidR="0038388C" w:rsidRPr="000110D4">
        <w:rPr>
          <w:rFonts w:ascii="Times New Roman" w:hAnsi="Times New Roman" w:cs="Times New Roman"/>
        </w:rPr>
        <w:t xml:space="preserve">they drove (Subsec. B).  </w:t>
      </w:r>
      <w:r w:rsidR="00BB4AAB">
        <w:rPr>
          <w:rFonts w:ascii="Times New Roman" w:hAnsi="Times New Roman" w:cs="Times New Roman"/>
        </w:rPr>
        <w:t>Then, in the statistical part of the paper we describe our</w:t>
      </w:r>
      <w:r w:rsidR="0038388C" w:rsidRPr="000110D4">
        <w:rPr>
          <w:rFonts w:ascii="Times New Roman" w:hAnsi="Times New Roman" w:cs="Times New Roman"/>
        </w:rPr>
        <w:t xml:space="preserve"> </w:t>
      </w:r>
      <w:r w:rsidR="007546CE" w:rsidRPr="000110D4">
        <w:rPr>
          <w:rFonts w:ascii="Times New Roman" w:hAnsi="Times New Roman" w:cs="Times New Roman"/>
        </w:rPr>
        <w:t>data</w:t>
      </w:r>
      <w:r w:rsidR="00581285" w:rsidRPr="000110D4">
        <w:rPr>
          <w:rFonts w:ascii="Times New Roman" w:hAnsi="Times New Roman" w:cs="Times New Roman"/>
        </w:rPr>
        <w:t xml:space="preserve"> </w:t>
      </w:r>
      <w:r w:rsidR="0038388C" w:rsidRPr="000110D4">
        <w:rPr>
          <w:rFonts w:ascii="Times New Roman" w:hAnsi="Times New Roman" w:cs="Times New Roman"/>
        </w:rPr>
        <w:t>(</w:t>
      </w:r>
      <w:r w:rsidR="00193CB7" w:rsidRPr="000110D4">
        <w:rPr>
          <w:rFonts w:ascii="Times New Roman" w:hAnsi="Times New Roman" w:cs="Times New Roman"/>
        </w:rPr>
        <w:t>Section IV</w:t>
      </w:r>
      <w:r w:rsidR="0038388C" w:rsidRPr="000110D4">
        <w:rPr>
          <w:rFonts w:ascii="Times New Roman" w:hAnsi="Times New Roman" w:cs="Times New Roman"/>
        </w:rPr>
        <w:t>),</w:t>
      </w:r>
      <w:r w:rsidR="00193CB7" w:rsidRPr="000110D4">
        <w:rPr>
          <w:rFonts w:ascii="Times New Roman" w:hAnsi="Times New Roman" w:cs="Times New Roman"/>
        </w:rPr>
        <w:t xml:space="preserve"> and </w:t>
      </w:r>
      <w:r w:rsidR="00BB4AAB">
        <w:rPr>
          <w:rFonts w:ascii="Times New Roman" w:hAnsi="Times New Roman" w:cs="Times New Roman"/>
        </w:rPr>
        <w:t xml:space="preserve"> use</w:t>
      </w:r>
      <w:r w:rsidR="00193CB7" w:rsidRPr="000110D4">
        <w:rPr>
          <w:rFonts w:ascii="Times New Roman" w:hAnsi="Times New Roman" w:cs="Times New Roman"/>
        </w:rPr>
        <w:t xml:space="preserve"> </w:t>
      </w:r>
      <w:r w:rsidR="001B0BF4" w:rsidRPr="000110D4">
        <w:rPr>
          <w:rFonts w:ascii="Times New Roman" w:hAnsi="Times New Roman" w:cs="Times New Roman"/>
        </w:rPr>
        <w:t>difference-in-differences regression</w:t>
      </w:r>
      <w:r w:rsidR="00C44567" w:rsidRPr="000110D4">
        <w:rPr>
          <w:rFonts w:ascii="Times New Roman" w:hAnsi="Times New Roman" w:cs="Times New Roman"/>
        </w:rPr>
        <w:t>s</w:t>
      </w:r>
      <w:r w:rsidR="00BB4AAB">
        <w:rPr>
          <w:rFonts w:ascii="Times New Roman" w:hAnsi="Times New Roman" w:cs="Times New Roman"/>
        </w:rPr>
        <w:t xml:space="preserve"> to look at effects on outmigration and real estate prices</w:t>
      </w:r>
      <w:r w:rsidR="00193CB7" w:rsidRPr="000110D4">
        <w:rPr>
          <w:rFonts w:ascii="Times New Roman" w:hAnsi="Times New Roman" w:cs="Times New Roman"/>
        </w:rPr>
        <w:t xml:space="preserve"> </w:t>
      </w:r>
      <w:r w:rsidR="0038388C" w:rsidRPr="000110D4">
        <w:rPr>
          <w:rFonts w:ascii="Times New Roman" w:hAnsi="Times New Roman" w:cs="Times New Roman"/>
        </w:rPr>
        <w:t>(</w:t>
      </w:r>
      <w:r w:rsidR="00193CB7" w:rsidRPr="000110D4">
        <w:rPr>
          <w:rFonts w:ascii="Times New Roman" w:hAnsi="Times New Roman" w:cs="Times New Roman"/>
        </w:rPr>
        <w:t>Section V</w:t>
      </w:r>
      <w:r w:rsidR="0038388C" w:rsidRPr="000110D4">
        <w:rPr>
          <w:rFonts w:ascii="Times New Roman" w:hAnsi="Times New Roman" w:cs="Times New Roman"/>
        </w:rPr>
        <w:t>)</w:t>
      </w:r>
      <w:r w:rsidR="00581285" w:rsidRPr="000110D4">
        <w:rPr>
          <w:rFonts w:ascii="Times New Roman" w:hAnsi="Times New Roman" w:cs="Times New Roman"/>
        </w:rPr>
        <w:t>.</w:t>
      </w:r>
    </w:p>
    <w:p w14:paraId="0B4BC5A2" w14:textId="77777777" w:rsidR="00A40A28" w:rsidRPr="000110D4" w:rsidRDefault="00A40A28" w:rsidP="000110D4">
      <w:pPr>
        <w:jc w:val="both"/>
        <w:rPr>
          <w:rFonts w:ascii="Times New Roman" w:hAnsi="Times New Roman" w:cs="Times New Roman"/>
        </w:rPr>
      </w:pPr>
    </w:p>
    <w:p w14:paraId="16794836" w14:textId="12270B0C" w:rsidR="00686921" w:rsidRPr="000110D4" w:rsidRDefault="00686921" w:rsidP="000110D4">
      <w:pPr>
        <w:jc w:val="both"/>
        <w:rPr>
          <w:rFonts w:ascii="Times New Roman" w:hAnsi="Times New Roman" w:cs="Times New Roman"/>
        </w:rPr>
      </w:pPr>
      <w:r w:rsidRPr="000110D4">
        <w:rPr>
          <w:rFonts w:ascii="Times New Roman" w:hAnsi="Times New Roman" w:cs="Times New Roman"/>
        </w:rPr>
        <w:t xml:space="preserve">I.  </w:t>
      </w:r>
      <w:r w:rsidRPr="000110D4">
        <w:rPr>
          <w:rFonts w:ascii="Times New Roman" w:hAnsi="Times New Roman" w:cs="Times New Roman"/>
          <w:u w:val="single"/>
        </w:rPr>
        <w:t xml:space="preserve">The Burakumin and the </w:t>
      </w:r>
      <w:r w:rsidR="00BF538F" w:rsidRPr="000110D4">
        <w:rPr>
          <w:rFonts w:ascii="Times New Roman" w:hAnsi="Times New Roman" w:cs="Times New Roman"/>
          <w:u w:val="single"/>
        </w:rPr>
        <w:t>Criminal</w:t>
      </w:r>
      <w:r w:rsidRPr="000110D4">
        <w:rPr>
          <w:rFonts w:ascii="Times New Roman" w:hAnsi="Times New Roman" w:cs="Times New Roman"/>
          <w:u w:val="single"/>
        </w:rPr>
        <w:t xml:space="preserve"> Syndicates</w:t>
      </w:r>
    </w:p>
    <w:p w14:paraId="74E99A89" w14:textId="1C0B26E8" w:rsidR="00A40A28" w:rsidRPr="000110D4" w:rsidRDefault="002D1F30" w:rsidP="000110D4">
      <w:pPr>
        <w:jc w:val="both"/>
        <w:rPr>
          <w:rFonts w:ascii="Times New Roman" w:hAnsi="Times New Roman" w:cs="Times New Roman"/>
        </w:rPr>
      </w:pPr>
      <w:r w:rsidRPr="000110D4">
        <w:rPr>
          <w:rFonts w:ascii="Times New Roman" w:hAnsi="Times New Roman" w:cs="Times New Roman"/>
        </w:rPr>
        <w:t>I.</w:t>
      </w:r>
      <w:r w:rsidR="00686921" w:rsidRPr="000110D4">
        <w:rPr>
          <w:rFonts w:ascii="Times New Roman" w:hAnsi="Times New Roman" w:cs="Times New Roman"/>
        </w:rPr>
        <w:t>A</w:t>
      </w:r>
      <w:r w:rsidR="00A40A28" w:rsidRPr="000110D4">
        <w:rPr>
          <w:rFonts w:ascii="Times New Roman" w:hAnsi="Times New Roman" w:cs="Times New Roman"/>
        </w:rPr>
        <w:t xml:space="preserve">.  </w:t>
      </w:r>
      <w:r w:rsidR="00A40A28" w:rsidRPr="000110D4">
        <w:rPr>
          <w:rFonts w:ascii="Times New Roman" w:hAnsi="Times New Roman" w:cs="Times New Roman"/>
          <w:u w:val="single"/>
        </w:rPr>
        <w:t>The Buraku</w:t>
      </w:r>
      <w:r w:rsidR="003A6518" w:rsidRPr="000110D4">
        <w:rPr>
          <w:rFonts w:ascii="Times New Roman" w:hAnsi="Times New Roman" w:cs="Times New Roman"/>
          <w:u w:val="single"/>
        </w:rPr>
        <w:t>min</w:t>
      </w:r>
      <w:r w:rsidR="00A40A28" w:rsidRPr="000110D4">
        <w:rPr>
          <w:rFonts w:ascii="Times New Roman" w:hAnsi="Times New Roman" w:cs="Times New Roman"/>
          <w:u w:val="single"/>
        </w:rPr>
        <w:t>:</w:t>
      </w:r>
    </w:p>
    <w:p w14:paraId="50BF9C39" w14:textId="1FC8DFDB" w:rsidR="00C74A53" w:rsidRPr="000110D4" w:rsidRDefault="00C74A53" w:rsidP="000110D4">
      <w:pPr>
        <w:jc w:val="both"/>
        <w:rPr>
          <w:rFonts w:ascii="Times New Roman" w:hAnsi="Times New Roman" w:cs="Times New Roman"/>
        </w:rPr>
      </w:pPr>
      <w:r w:rsidRPr="000110D4">
        <w:rPr>
          <w:rFonts w:ascii="Times New Roman" w:hAnsi="Times New Roman" w:cs="Times New Roman"/>
        </w:rPr>
        <w:tab/>
      </w:r>
      <w:r w:rsidR="00130DF9" w:rsidRPr="000110D4">
        <w:rPr>
          <w:rFonts w:ascii="Times New Roman" w:hAnsi="Times New Roman" w:cs="Times New Roman"/>
        </w:rPr>
        <w:t xml:space="preserve">1.  </w:t>
      </w:r>
      <w:r w:rsidR="00130DF9" w:rsidRPr="000110D4">
        <w:rPr>
          <w:rFonts w:ascii="Times New Roman" w:hAnsi="Times New Roman" w:cs="Times New Roman"/>
          <w:u w:val="single"/>
        </w:rPr>
        <w:t>Introduction</w:t>
      </w:r>
      <w:r w:rsidR="00130DF9" w:rsidRPr="000110D4">
        <w:rPr>
          <w:rFonts w:ascii="Times New Roman" w:hAnsi="Times New Roman" w:cs="Times New Roman"/>
        </w:rPr>
        <w:t xml:space="preserve">. -- </w:t>
      </w:r>
      <w:r w:rsidR="00BE7100" w:rsidRPr="000110D4">
        <w:rPr>
          <w:rFonts w:ascii="Times New Roman" w:hAnsi="Times New Roman" w:cs="Times New Roman"/>
        </w:rPr>
        <w:t xml:space="preserve">Writers routinely </w:t>
      </w:r>
      <w:r w:rsidRPr="000110D4">
        <w:rPr>
          <w:rFonts w:ascii="Times New Roman" w:hAnsi="Times New Roman" w:cs="Times New Roman"/>
        </w:rPr>
        <w:t xml:space="preserve">describe the </w:t>
      </w:r>
      <w:r w:rsidR="00482026" w:rsidRPr="000110D4">
        <w:rPr>
          <w:rFonts w:ascii="Times New Roman" w:hAnsi="Times New Roman" w:cs="Times New Roman"/>
        </w:rPr>
        <w:t>burakumin</w:t>
      </w:r>
      <w:r w:rsidR="00BE7100" w:rsidRPr="000110D4">
        <w:rPr>
          <w:rFonts w:ascii="Times New Roman" w:hAnsi="Times New Roman" w:cs="Times New Roman"/>
        </w:rPr>
        <w:t xml:space="preserve"> </w:t>
      </w:r>
      <w:r w:rsidRPr="000110D4">
        <w:rPr>
          <w:rFonts w:ascii="Times New Roman" w:hAnsi="Times New Roman" w:cs="Times New Roman"/>
        </w:rPr>
        <w:t xml:space="preserve">as </w:t>
      </w:r>
      <w:r w:rsidR="00C00B75" w:rsidRPr="000110D4">
        <w:rPr>
          <w:rFonts w:ascii="Times New Roman" w:hAnsi="Times New Roman" w:cs="Times New Roman"/>
        </w:rPr>
        <w:t xml:space="preserve">descended from </w:t>
      </w:r>
      <w:r w:rsidR="00150516" w:rsidRPr="000110D4">
        <w:rPr>
          <w:rFonts w:ascii="Times New Roman" w:hAnsi="Times New Roman" w:cs="Times New Roman"/>
        </w:rPr>
        <w:t>people</w:t>
      </w:r>
      <w:r w:rsidR="0077449D" w:rsidRPr="000110D4">
        <w:rPr>
          <w:rFonts w:ascii="Times New Roman" w:hAnsi="Times New Roman" w:cs="Times New Roman"/>
        </w:rPr>
        <w:t xml:space="preserve"> </w:t>
      </w:r>
      <w:r w:rsidR="00C00B75" w:rsidRPr="000110D4">
        <w:rPr>
          <w:rFonts w:ascii="Times New Roman" w:hAnsi="Times New Roman" w:cs="Times New Roman"/>
        </w:rPr>
        <w:t xml:space="preserve">who </w:t>
      </w:r>
      <w:r w:rsidR="00BE7100" w:rsidRPr="000110D4">
        <w:rPr>
          <w:rFonts w:ascii="Times New Roman" w:hAnsi="Times New Roman" w:cs="Times New Roman"/>
        </w:rPr>
        <w:t xml:space="preserve">worked </w:t>
      </w:r>
      <w:r w:rsidR="00134FAA" w:rsidRPr="000110D4">
        <w:rPr>
          <w:rFonts w:ascii="Times New Roman" w:hAnsi="Times New Roman" w:cs="Times New Roman"/>
        </w:rPr>
        <w:t xml:space="preserve">in </w:t>
      </w:r>
      <w:r w:rsidRPr="000110D4">
        <w:rPr>
          <w:rFonts w:ascii="Times New Roman" w:hAnsi="Times New Roman" w:cs="Times New Roman"/>
        </w:rPr>
        <w:t xml:space="preserve">ritually unclean or otherwise disreputable jobs:  butchers, for </w:t>
      </w:r>
      <w:r w:rsidR="00FB017B" w:rsidRPr="000110D4">
        <w:rPr>
          <w:rFonts w:ascii="Times New Roman" w:hAnsi="Times New Roman" w:cs="Times New Roman"/>
        </w:rPr>
        <w:t>instance</w:t>
      </w:r>
      <w:r w:rsidRPr="000110D4">
        <w:rPr>
          <w:rFonts w:ascii="Times New Roman" w:hAnsi="Times New Roman" w:cs="Times New Roman"/>
        </w:rPr>
        <w:t xml:space="preserve">, tanners, leather workers, </w:t>
      </w:r>
      <w:r w:rsidR="00C00B75" w:rsidRPr="000110D4">
        <w:rPr>
          <w:rFonts w:ascii="Times New Roman" w:hAnsi="Times New Roman" w:cs="Times New Roman"/>
        </w:rPr>
        <w:t xml:space="preserve">and </w:t>
      </w:r>
      <w:r w:rsidR="00264D59" w:rsidRPr="000110D4">
        <w:rPr>
          <w:rFonts w:ascii="Times New Roman" w:hAnsi="Times New Roman" w:cs="Times New Roman"/>
        </w:rPr>
        <w:t>itinerant peddlers.</w:t>
      </w:r>
      <w:r w:rsidR="00913238" w:rsidRPr="000110D4">
        <w:rPr>
          <w:rStyle w:val="FootnoteReference"/>
          <w:rFonts w:ascii="Times New Roman" w:hAnsi="Times New Roman" w:cs="Times New Roman"/>
        </w:rPr>
        <w:footnoteReference w:id="4"/>
      </w:r>
      <w:r w:rsidR="00913238" w:rsidRPr="000110D4">
        <w:rPr>
          <w:rFonts w:ascii="Times New Roman" w:hAnsi="Times New Roman" w:cs="Times New Roman"/>
        </w:rPr>
        <w:t xml:space="preserve"> </w:t>
      </w:r>
      <w:r w:rsidR="00337120" w:rsidRPr="000110D4">
        <w:rPr>
          <w:rFonts w:ascii="Times New Roman" w:hAnsi="Times New Roman" w:cs="Times New Roman"/>
        </w:rPr>
        <w:t xml:space="preserve"> </w:t>
      </w:r>
      <w:r w:rsidR="00913238" w:rsidRPr="000110D4">
        <w:rPr>
          <w:rFonts w:ascii="Times New Roman" w:hAnsi="Times New Roman" w:cs="Times New Roman"/>
        </w:rPr>
        <w:t>As Howell (1996, 178) put it, t</w:t>
      </w:r>
      <w:r w:rsidR="00337120" w:rsidRPr="000110D4">
        <w:rPr>
          <w:rFonts w:ascii="Times New Roman" w:hAnsi="Times New Roman" w:cs="Times New Roman"/>
        </w:rPr>
        <w:t>he forefathers of the burakumin</w:t>
      </w:r>
      <w:r w:rsidR="00E9755E" w:rsidRPr="000110D4">
        <w:rPr>
          <w:rFonts w:ascii="Times New Roman" w:hAnsi="Times New Roman" w:cs="Times New Roman"/>
        </w:rPr>
        <w:t xml:space="preserve"> </w:t>
      </w:r>
      <w:r w:rsidR="00E9755E" w:rsidRPr="000110D4">
        <w:rPr>
          <w:rFonts w:ascii="Times New Roman" w:hAnsi="Times New Roman" w:cs="Times New Roman"/>
          <w:lang w:eastAsia="ja-JP"/>
        </w:rPr>
        <w:t>"engaged in occupations that were considered to be unclean, especially those that entaile</w:t>
      </w:r>
      <w:r w:rsidR="004008E8">
        <w:rPr>
          <w:rFonts w:ascii="Times New Roman" w:hAnsi="Times New Roman" w:cs="Times New Roman"/>
          <w:lang w:eastAsia="ja-JP"/>
        </w:rPr>
        <w:t xml:space="preserve">d the pollution of death." </w:t>
      </w:r>
      <w:r w:rsidR="004008E8">
        <w:rPr>
          <w:rFonts w:ascii="Times New Roman" w:hAnsi="Times New Roman" w:cs="Times New Roman"/>
        </w:rPr>
        <w:t>The</w:t>
      </w:r>
      <w:r w:rsidR="00264D59" w:rsidRPr="000110D4">
        <w:rPr>
          <w:rFonts w:ascii="Times New Roman" w:hAnsi="Times New Roman" w:cs="Times New Roman"/>
        </w:rPr>
        <w:t xml:space="preserve"> </w:t>
      </w:r>
      <w:r w:rsidR="00ED30F9" w:rsidRPr="000110D4">
        <w:rPr>
          <w:rFonts w:ascii="Times New Roman" w:hAnsi="Times New Roman" w:cs="Times New Roman"/>
        </w:rPr>
        <w:t xml:space="preserve">government had placed them below the four nominally </w:t>
      </w:r>
      <w:r w:rsidR="007040FD" w:rsidRPr="000110D4">
        <w:rPr>
          <w:rFonts w:ascii="Times New Roman" w:hAnsi="Times New Roman" w:cs="Times New Roman"/>
        </w:rPr>
        <w:t xml:space="preserve">hereditary classes:  </w:t>
      </w:r>
      <w:r w:rsidR="00ED30F9" w:rsidRPr="000110D4">
        <w:rPr>
          <w:rFonts w:ascii="Times New Roman" w:hAnsi="Times New Roman" w:cs="Times New Roman"/>
        </w:rPr>
        <w:t xml:space="preserve">samurai, farmers, artisans, and merchants. </w:t>
      </w:r>
      <w:r w:rsidR="007040FD" w:rsidRPr="000110D4">
        <w:rPr>
          <w:rFonts w:ascii="Times New Roman" w:hAnsi="Times New Roman" w:cs="Times New Roman"/>
        </w:rPr>
        <w:t xml:space="preserve">In 1871, the </w:t>
      </w:r>
      <w:r w:rsidR="00ED30F9" w:rsidRPr="000110D4">
        <w:rPr>
          <w:rFonts w:ascii="Times New Roman" w:hAnsi="Times New Roman" w:cs="Times New Roman"/>
        </w:rPr>
        <w:t xml:space="preserve">new </w:t>
      </w:r>
      <w:r w:rsidR="004008E8">
        <w:rPr>
          <w:rFonts w:ascii="Times New Roman" w:hAnsi="Times New Roman" w:cs="Times New Roman"/>
        </w:rPr>
        <w:t xml:space="preserve">modernizing </w:t>
      </w:r>
      <w:r w:rsidR="00ED30F9" w:rsidRPr="000110D4">
        <w:rPr>
          <w:rFonts w:ascii="Times New Roman" w:hAnsi="Times New Roman" w:cs="Times New Roman"/>
        </w:rPr>
        <w:t xml:space="preserve">government </w:t>
      </w:r>
      <w:r w:rsidR="00BE7100" w:rsidRPr="000110D4">
        <w:rPr>
          <w:rFonts w:ascii="Times New Roman" w:hAnsi="Times New Roman" w:cs="Times New Roman"/>
        </w:rPr>
        <w:t xml:space="preserve">declared </w:t>
      </w:r>
      <w:r w:rsidR="00A2487E" w:rsidRPr="000110D4">
        <w:rPr>
          <w:rFonts w:ascii="Times New Roman" w:hAnsi="Times New Roman" w:cs="Times New Roman"/>
        </w:rPr>
        <w:t xml:space="preserve">the </w:t>
      </w:r>
      <w:r w:rsidR="0073352C" w:rsidRPr="000110D4">
        <w:rPr>
          <w:rFonts w:ascii="Times New Roman" w:hAnsi="Times New Roman" w:cs="Times New Roman"/>
        </w:rPr>
        <w:t>burakumin</w:t>
      </w:r>
      <w:r w:rsidR="00A2487E" w:rsidRPr="000110D4">
        <w:rPr>
          <w:rFonts w:ascii="Times New Roman" w:hAnsi="Times New Roman" w:cs="Times New Roman"/>
        </w:rPr>
        <w:t xml:space="preserve"> </w:t>
      </w:r>
      <w:r w:rsidR="00BE7100" w:rsidRPr="000110D4">
        <w:rPr>
          <w:rFonts w:ascii="Times New Roman" w:hAnsi="Times New Roman" w:cs="Times New Roman"/>
        </w:rPr>
        <w:t>"liberated</w:t>
      </w:r>
      <w:r w:rsidRPr="000110D4">
        <w:rPr>
          <w:rFonts w:ascii="Times New Roman" w:hAnsi="Times New Roman" w:cs="Times New Roman"/>
        </w:rPr>
        <w:t>.</w:t>
      </w:r>
      <w:r w:rsidR="00A2487E" w:rsidRPr="000110D4">
        <w:rPr>
          <w:rFonts w:ascii="Times New Roman" w:hAnsi="Times New Roman" w:cs="Times New Roman"/>
        </w:rPr>
        <w:t>"</w:t>
      </w:r>
      <w:r w:rsidRPr="000110D4">
        <w:rPr>
          <w:rStyle w:val="FootnoteReference"/>
          <w:rFonts w:ascii="Times New Roman" w:hAnsi="Times New Roman" w:cs="Times New Roman"/>
        </w:rPr>
        <w:footnoteReference w:id="5"/>
      </w:r>
      <w:r w:rsidRPr="000110D4">
        <w:rPr>
          <w:rFonts w:ascii="Times New Roman" w:hAnsi="Times New Roman" w:cs="Times New Roman"/>
        </w:rPr>
        <w:t xml:space="preserve">  </w:t>
      </w:r>
      <w:r w:rsidR="00A2487E" w:rsidRPr="000110D4">
        <w:rPr>
          <w:rFonts w:ascii="Times New Roman" w:hAnsi="Times New Roman" w:cs="Times New Roman"/>
        </w:rPr>
        <w:t>At r</w:t>
      </w:r>
      <w:r w:rsidR="00F902AE" w:rsidRPr="000110D4">
        <w:rPr>
          <w:rFonts w:ascii="Times New Roman" w:hAnsi="Times New Roman" w:cs="Times New Roman"/>
        </w:rPr>
        <w:t xml:space="preserve">oughly </w:t>
      </w:r>
      <w:r w:rsidR="00BE7100" w:rsidRPr="000110D4">
        <w:rPr>
          <w:rFonts w:ascii="Times New Roman" w:hAnsi="Times New Roman" w:cs="Times New Roman"/>
        </w:rPr>
        <w:t>the same time</w:t>
      </w:r>
      <w:r w:rsidR="00F902AE" w:rsidRPr="000110D4">
        <w:rPr>
          <w:rFonts w:ascii="Times New Roman" w:hAnsi="Times New Roman" w:cs="Times New Roman"/>
        </w:rPr>
        <w:t xml:space="preserve">, </w:t>
      </w:r>
      <w:r w:rsidR="00264D59" w:rsidRPr="000110D4">
        <w:rPr>
          <w:rFonts w:ascii="Times New Roman" w:hAnsi="Times New Roman" w:cs="Times New Roman"/>
        </w:rPr>
        <w:t xml:space="preserve">however, it </w:t>
      </w:r>
      <w:r w:rsidR="004E47D7" w:rsidRPr="000110D4">
        <w:rPr>
          <w:rFonts w:ascii="Times New Roman" w:hAnsi="Times New Roman" w:cs="Times New Roman"/>
        </w:rPr>
        <w:t>created</w:t>
      </w:r>
      <w:r w:rsidRPr="000110D4">
        <w:rPr>
          <w:rFonts w:ascii="Times New Roman" w:hAnsi="Times New Roman" w:cs="Times New Roman"/>
        </w:rPr>
        <w:t xml:space="preserve"> </w:t>
      </w:r>
      <w:r w:rsidR="00130DF9" w:rsidRPr="000110D4">
        <w:rPr>
          <w:rFonts w:ascii="Times New Roman" w:hAnsi="Times New Roman" w:cs="Times New Roman"/>
        </w:rPr>
        <w:t xml:space="preserve">family registries </w:t>
      </w:r>
      <w:r w:rsidRPr="000110D4">
        <w:rPr>
          <w:rFonts w:ascii="Times New Roman" w:hAnsi="Times New Roman" w:cs="Times New Roman"/>
        </w:rPr>
        <w:t>(</w:t>
      </w:r>
      <w:r w:rsidRPr="000110D4">
        <w:rPr>
          <w:rFonts w:ascii="Times New Roman" w:hAnsi="Times New Roman" w:cs="Times New Roman"/>
          <w:u w:val="single"/>
        </w:rPr>
        <w:t>koseki</w:t>
      </w:r>
      <w:r w:rsidRPr="000110D4">
        <w:rPr>
          <w:rFonts w:ascii="Times New Roman" w:hAnsi="Times New Roman" w:cs="Times New Roman"/>
        </w:rPr>
        <w:t xml:space="preserve">) </w:t>
      </w:r>
      <w:r w:rsidR="00130DF9" w:rsidRPr="000110D4">
        <w:rPr>
          <w:rFonts w:ascii="Times New Roman" w:hAnsi="Times New Roman" w:cs="Times New Roman"/>
        </w:rPr>
        <w:lastRenderedPageBreak/>
        <w:t>within the new municipal governments</w:t>
      </w:r>
      <w:r w:rsidR="004008E8">
        <w:rPr>
          <w:rFonts w:ascii="Times New Roman" w:hAnsi="Times New Roman" w:cs="Times New Roman"/>
        </w:rPr>
        <w:t xml:space="preserve">, which </w:t>
      </w:r>
      <w:r w:rsidR="00CF264B" w:rsidRPr="000110D4">
        <w:rPr>
          <w:rFonts w:ascii="Times New Roman" w:hAnsi="Times New Roman" w:cs="Times New Roman"/>
        </w:rPr>
        <w:t xml:space="preserve">sometimes </w:t>
      </w:r>
      <w:r w:rsidR="00A2487E" w:rsidRPr="000110D4">
        <w:rPr>
          <w:rFonts w:ascii="Times New Roman" w:hAnsi="Times New Roman" w:cs="Times New Roman"/>
        </w:rPr>
        <w:t xml:space="preserve">described the </w:t>
      </w:r>
      <w:r w:rsidRPr="000110D4">
        <w:rPr>
          <w:rFonts w:ascii="Times New Roman" w:hAnsi="Times New Roman" w:cs="Times New Roman"/>
        </w:rPr>
        <w:t xml:space="preserve">liberated </w:t>
      </w:r>
      <w:r w:rsidR="0073352C" w:rsidRPr="000110D4">
        <w:rPr>
          <w:rFonts w:ascii="Times New Roman" w:hAnsi="Times New Roman" w:cs="Times New Roman"/>
        </w:rPr>
        <w:t>burakumin</w:t>
      </w:r>
      <w:r w:rsidRPr="000110D4">
        <w:rPr>
          <w:rFonts w:ascii="Times New Roman" w:hAnsi="Times New Roman" w:cs="Times New Roman"/>
        </w:rPr>
        <w:t xml:space="preserve"> </w:t>
      </w:r>
      <w:r w:rsidR="00F902AE" w:rsidRPr="000110D4">
        <w:rPr>
          <w:rFonts w:ascii="Times New Roman" w:hAnsi="Times New Roman" w:cs="Times New Roman"/>
        </w:rPr>
        <w:t xml:space="preserve">as </w:t>
      </w:r>
      <w:r w:rsidR="00CF264B" w:rsidRPr="000110D4">
        <w:rPr>
          <w:rFonts w:ascii="Times New Roman" w:hAnsi="Times New Roman" w:cs="Times New Roman"/>
        </w:rPr>
        <w:t xml:space="preserve">"former outcastes," as </w:t>
      </w:r>
      <w:r w:rsidR="00F902AE" w:rsidRPr="000110D4">
        <w:rPr>
          <w:rFonts w:ascii="Times New Roman" w:hAnsi="Times New Roman" w:cs="Times New Roman"/>
        </w:rPr>
        <w:t>"new commoners</w:t>
      </w:r>
      <w:r w:rsidRPr="000110D4">
        <w:rPr>
          <w:rFonts w:ascii="Times New Roman" w:hAnsi="Times New Roman" w:cs="Times New Roman"/>
        </w:rPr>
        <w:t>"</w:t>
      </w:r>
      <w:r w:rsidR="00CF264B" w:rsidRPr="000110D4">
        <w:rPr>
          <w:rFonts w:ascii="Times New Roman" w:hAnsi="Times New Roman" w:cs="Times New Roman"/>
        </w:rPr>
        <w:t>, or as affiliated with a burakumin temple.</w:t>
      </w:r>
      <w:r w:rsidRPr="000110D4">
        <w:rPr>
          <w:rFonts w:ascii="Times New Roman" w:hAnsi="Times New Roman" w:cs="Times New Roman"/>
        </w:rPr>
        <w:t xml:space="preserve"> </w:t>
      </w:r>
      <w:r w:rsidR="00F902AE" w:rsidRPr="000110D4">
        <w:rPr>
          <w:rFonts w:ascii="Times New Roman" w:hAnsi="Times New Roman" w:cs="Times New Roman"/>
        </w:rPr>
        <w:t xml:space="preserve"> </w:t>
      </w:r>
      <w:r w:rsidR="00130DF9" w:rsidRPr="000110D4">
        <w:rPr>
          <w:rFonts w:ascii="Times New Roman" w:hAnsi="Times New Roman" w:cs="Times New Roman"/>
        </w:rPr>
        <w:t xml:space="preserve">By </w:t>
      </w:r>
      <w:r w:rsidR="000F22BD" w:rsidRPr="000110D4">
        <w:rPr>
          <w:rFonts w:ascii="Times New Roman" w:hAnsi="Times New Roman" w:cs="Times New Roman"/>
        </w:rPr>
        <w:t>the most precise</w:t>
      </w:r>
      <w:r w:rsidR="004008E8">
        <w:rPr>
          <w:rFonts w:ascii="Times New Roman" w:hAnsi="Times New Roman" w:cs="Times New Roman"/>
        </w:rPr>
        <w:t xml:space="preserve"> definition,</w:t>
      </w:r>
      <w:r w:rsidR="00D26B90" w:rsidRPr="000110D4">
        <w:rPr>
          <w:rFonts w:ascii="Times New Roman" w:hAnsi="Times New Roman" w:cs="Times New Roman"/>
        </w:rPr>
        <w:t xml:space="preserve"> </w:t>
      </w:r>
      <w:r w:rsidR="00130DF9" w:rsidRPr="000110D4">
        <w:rPr>
          <w:rFonts w:ascii="Times New Roman" w:hAnsi="Times New Roman" w:cs="Times New Roman"/>
        </w:rPr>
        <w:t xml:space="preserve">a </w:t>
      </w:r>
      <w:r w:rsidR="00F902AE" w:rsidRPr="000110D4">
        <w:rPr>
          <w:rFonts w:ascii="Times New Roman" w:hAnsi="Times New Roman" w:cs="Times New Roman"/>
        </w:rPr>
        <w:t>burakumin</w:t>
      </w:r>
      <w:r w:rsidR="00130DF9" w:rsidRPr="000110D4">
        <w:rPr>
          <w:rFonts w:ascii="Times New Roman" w:hAnsi="Times New Roman" w:cs="Times New Roman"/>
        </w:rPr>
        <w:t xml:space="preserve"> </w:t>
      </w:r>
      <w:r w:rsidR="00197143" w:rsidRPr="000110D4">
        <w:rPr>
          <w:rFonts w:ascii="Times New Roman" w:hAnsi="Times New Roman" w:cs="Times New Roman"/>
        </w:rPr>
        <w:t xml:space="preserve">is </w:t>
      </w:r>
      <w:r w:rsidR="00E15132" w:rsidRPr="000110D4">
        <w:rPr>
          <w:rFonts w:ascii="Times New Roman" w:hAnsi="Times New Roman" w:cs="Times New Roman"/>
        </w:rPr>
        <w:t>anyone</w:t>
      </w:r>
      <w:r w:rsidR="00197143" w:rsidRPr="000110D4">
        <w:rPr>
          <w:rFonts w:ascii="Times New Roman" w:hAnsi="Times New Roman" w:cs="Times New Roman"/>
        </w:rPr>
        <w:t xml:space="preserve"> with an ancestor described in the </w:t>
      </w:r>
      <w:r w:rsidR="00130DF9" w:rsidRPr="000110D4">
        <w:rPr>
          <w:rFonts w:ascii="Times New Roman" w:hAnsi="Times New Roman" w:cs="Times New Roman"/>
        </w:rPr>
        <w:t>1873 registries</w:t>
      </w:r>
      <w:r w:rsidR="00104AF4" w:rsidRPr="000110D4">
        <w:rPr>
          <w:rFonts w:ascii="Times New Roman" w:hAnsi="Times New Roman" w:cs="Times New Roman"/>
        </w:rPr>
        <w:t xml:space="preserve"> (</w:t>
      </w:r>
      <w:r w:rsidR="00E9755E" w:rsidRPr="000110D4">
        <w:rPr>
          <w:rFonts w:ascii="Times New Roman" w:hAnsi="Times New Roman" w:cs="Times New Roman"/>
        </w:rPr>
        <w:t xml:space="preserve">no longer </w:t>
      </w:r>
      <w:r w:rsidR="00FB017B" w:rsidRPr="000110D4">
        <w:rPr>
          <w:rFonts w:ascii="Times New Roman" w:hAnsi="Times New Roman" w:cs="Times New Roman"/>
        </w:rPr>
        <w:t>accessible</w:t>
      </w:r>
      <w:r w:rsidR="00E9755E" w:rsidRPr="000110D4">
        <w:rPr>
          <w:rFonts w:ascii="Times New Roman" w:hAnsi="Times New Roman" w:cs="Times New Roman"/>
        </w:rPr>
        <w:t xml:space="preserve"> to the public</w:t>
      </w:r>
      <w:r w:rsidR="00104AF4" w:rsidRPr="000110D4">
        <w:rPr>
          <w:rFonts w:ascii="Times New Roman" w:hAnsi="Times New Roman" w:cs="Times New Roman"/>
        </w:rPr>
        <w:t>)</w:t>
      </w:r>
      <w:r w:rsidR="00130DF9" w:rsidRPr="000110D4">
        <w:rPr>
          <w:rFonts w:ascii="Times New Roman" w:hAnsi="Times New Roman" w:cs="Times New Roman"/>
        </w:rPr>
        <w:t xml:space="preserve"> </w:t>
      </w:r>
      <w:r w:rsidR="00BF2193" w:rsidRPr="000110D4">
        <w:rPr>
          <w:rFonts w:ascii="Times New Roman" w:hAnsi="Times New Roman" w:cs="Times New Roman"/>
        </w:rPr>
        <w:t xml:space="preserve">as a </w:t>
      </w:r>
      <w:r w:rsidR="00CF264B" w:rsidRPr="000110D4">
        <w:rPr>
          <w:rFonts w:ascii="Times New Roman" w:hAnsi="Times New Roman" w:cs="Times New Roman"/>
        </w:rPr>
        <w:t>burakumin.</w:t>
      </w:r>
    </w:p>
    <w:p w14:paraId="7A8E3CEA" w14:textId="06394997" w:rsidR="00130DF9" w:rsidRPr="000110D4" w:rsidRDefault="00130DF9" w:rsidP="000110D4">
      <w:pPr>
        <w:jc w:val="both"/>
        <w:rPr>
          <w:rFonts w:ascii="Times New Roman" w:hAnsi="Times New Roman" w:cs="Times New Roman"/>
        </w:rPr>
      </w:pPr>
      <w:r w:rsidRPr="000110D4">
        <w:rPr>
          <w:rFonts w:ascii="Times New Roman" w:hAnsi="Times New Roman" w:cs="Times New Roman"/>
        </w:rPr>
        <w:tab/>
      </w:r>
      <w:r w:rsidR="00783FCE" w:rsidRPr="000110D4">
        <w:rPr>
          <w:rFonts w:ascii="Times New Roman" w:hAnsi="Times New Roman" w:cs="Times New Roman"/>
        </w:rPr>
        <w:t>Of</w:t>
      </w:r>
      <w:r w:rsidRPr="000110D4">
        <w:rPr>
          <w:rFonts w:ascii="Times New Roman" w:hAnsi="Times New Roman" w:cs="Times New Roman"/>
        </w:rPr>
        <w:t xml:space="preserve"> the </w:t>
      </w:r>
      <w:r w:rsidR="00197143" w:rsidRPr="000110D4">
        <w:rPr>
          <w:rFonts w:ascii="Times New Roman" w:hAnsi="Times New Roman" w:cs="Times New Roman"/>
        </w:rPr>
        <w:t xml:space="preserve">current </w:t>
      </w:r>
      <w:r w:rsidRPr="000110D4">
        <w:rPr>
          <w:rFonts w:ascii="Times New Roman" w:hAnsi="Times New Roman" w:cs="Times New Roman"/>
        </w:rPr>
        <w:t xml:space="preserve">Japanese population of 127 million, the </w:t>
      </w:r>
      <w:r w:rsidR="00EF2E15" w:rsidRPr="000110D4">
        <w:rPr>
          <w:rFonts w:ascii="Times New Roman" w:hAnsi="Times New Roman" w:cs="Times New Roman"/>
        </w:rPr>
        <w:t>burakumin</w:t>
      </w:r>
      <w:r w:rsidRPr="000110D4">
        <w:rPr>
          <w:rFonts w:ascii="Times New Roman" w:hAnsi="Times New Roman" w:cs="Times New Roman"/>
        </w:rPr>
        <w:t xml:space="preserve"> number about 1.8 million.  </w:t>
      </w:r>
      <w:r w:rsidR="00197143" w:rsidRPr="000110D4">
        <w:rPr>
          <w:rFonts w:ascii="Times New Roman" w:hAnsi="Times New Roman" w:cs="Times New Roman"/>
        </w:rPr>
        <w:t xml:space="preserve">In </w:t>
      </w:r>
      <w:r w:rsidR="00921925" w:rsidRPr="000110D4">
        <w:rPr>
          <w:rFonts w:ascii="Times New Roman" w:hAnsi="Times New Roman" w:cs="Times New Roman"/>
        </w:rPr>
        <w:t>1936,</w:t>
      </w:r>
      <w:r w:rsidR="00197143" w:rsidRPr="000110D4">
        <w:rPr>
          <w:rFonts w:ascii="Times New Roman" w:hAnsi="Times New Roman" w:cs="Times New Roman"/>
        </w:rPr>
        <w:t xml:space="preserve"> the </w:t>
      </w:r>
      <w:r w:rsidR="002F3E9B" w:rsidRPr="000110D4">
        <w:rPr>
          <w:rFonts w:ascii="Times New Roman" w:hAnsi="Times New Roman" w:cs="Times New Roman"/>
        </w:rPr>
        <w:t>government</w:t>
      </w:r>
      <w:r w:rsidR="000A50F5" w:rsidRPr="000110D4">
        <w:rPr>
          <w:rFonts w:ascii="Times New Roman" w:hAnsi="Times New Roman" w:cs="Times New Roman"/>
        </w:rPr>
        <w:t xml:space="preserve"> (through its </w:t>
      </w:r>
      <w:r w:rsidR="00783FCE" w:rsidRPr="000110D4">
        <w:rPr>
          <w:rFonts w:ascii="Times New Roman" w:hAnsi="Times New Roman" w:cs="Times New Roman"/>
        </w:rPr>
        <w:t>"</w:t>
      </w:r>
      <w:r w:rsidR="00197143" w:rsidRPr="000110D4">
        <w:rPr>
          <w:rFonts w:ascii="Times New Roman" w:hAnsi="Times New Roman" w:cs="Times New Roman"/>
        </w:rPr>
        <w:t>Chuo yuwa</w:t>
      </w:r>
      <w:r w:rsidR="00783FCE" w:rsidRPr="000110D4">
        <w:rPr>
          <w:rFonts w:ascii="Times New Roman" w:hAnsi="Times New Roman" w:cs="Times New Roman"/>
        </w:rPr>
        <w:t>"</w:t>
      </w:r>
      <w:r w:rsidR="00197143" w:rsidRPr="000110D4">
        <w:rPr>
          <w:rFonts w:ascii="Times New Roman" w:hAnsi="Times New Roman" w:cs="Times New Roman"/>
        </w:rPr>
        <w:t xml:space="preserve"> burakumin organization</w:t>
      </w:r>
      <w:r w:rsidR="000A50F5" w:rsidRPr="000110D4">
        <w:rPr>
          <w:rFonts w:ascii="Times New Roman" w:hAnsi="Times New Roman" w:cs="Times New Roman"/>
        </w:rPr>
        <w:t>)</w:t>
      </w:r>
      <w:r w:rsidR="00921925" w:rsidRPr="000110D4">
        <w:rPr>
          <w:rFonts w:ascii="Times New Roman" w:hAnsi="Times New Roman" w:cs="Times New Roman"/>
        </w:rPr>
        <w:t xml:space="preserve"> </w:t>
      </w:r>
      <w:r w:rsidRPr="000110D4">
        <w:rPr>
          <w:rFonts w:ascii="Times New Roman" w:hAnsi="Times New Roman" w:cs="Times New Roman"/>
        </w:rPr>
        <w:t>compile</w:t>
      </w:r>
      <w:r w:rsidR="00774061" w:rsidRPr="000110D4">
        <w:rPr>
          <w:rFonts w:ascii="Times New Roman" w:hAnsi="Times New Roman" w:cs="Times New Roman"/>
        </w:rPr>
        <w:t>d</w:t>
      </w:r>
      <w:r w:rsidRPr="000110D4">
        <w:rPr>
          <w:rFonts w:ascii="Times New Roman" w:hAnsi="Times New Roman" w:cs="Times New Roman"/>
        </w:rPr>
        <w:t xml:space="preserve"> a nati</w:t>
      </w:r>
      <w:r w:rsidR="00774061" w:rsidRPr="000110D4">
        <w:rPr>
          <w:rFonts w:ascii="Times New Roman" w:hAnsi="Times New Roman" w:cs="Times New Roman"/>
        </w:rPr>
        <w:t xml:space="preserve">on-wide census of the </w:t>
      </w:r>
      <w:r w:rsidR="00D26B90" w:rsidRPr="000110D4">
        <w:rPr>
          <w:rFonts w:ascii="Times New Roman" w:hAnsi="Times New Roman" w:cs="Times New Roman"/>
        </w:rPr>
        <w:t>group</w:t>
      </w:r>
      <w:r w:rsidR="00774061" w:rsidRPr="000110D4">
        <w:rPr>
          <w:rFonts w:ascii="Times New Roman" w:hAnsi="Times New Roman" w:cs="Times New Roman"/>
        </w:rPr>
        <w:t xml:space="preserve"> </w:t>
      </w:r>
      <w:r w:rsidR="00337120" w:rsidRPr="000110D4">
        <w:rPr>
          <w:rFonts w:ascii="Times New Roman" w:hAnsi="Times New Roman" w:cs="Times New Roman"/>
        </w:rPr>
        <w:t>(Chuo yuwa</w:t>
      </w:r>
      <w:r w:rsidRPr="000110D4">
        <w:rPr>
          <w:rFonts w:ascii="Times New Roman" w:hAnsi="Times New Roman" w:cs="Times New Roman"/>
        </w:rPr>
        <w:t xml:space="preserve"> 1936; described in Sec</w:t>
      </w:r>
      <w:r w:rsidR="003A6518" w:rsidRPr="000110D4">
        <w:rPr>
          <w:rFonts w:ascii="Times New Roman" w:hAnsi="Times New Roman" w:cs="Times New Roman"/>
        </w:rPr>
        <w:t>tion</w:t>
      </w:r>
      <w:r w:rsidRPr="000110D4">
        <w:rPr>
          <w:rFonts w:ascii="Times New Roman" w:hAnsi="Times New Roman" w:cs="Times New Roman"/>
        </w:rPr>
        <w:t xml:space="preserve"> </w:t>
      </w:r>
      <w:r w:rsidR="00783FCE" w:rsidRPr="000110D4">
        <w:rPr>
          <w:rFonts w:ascii="Times New Roman" w:hAnsi="Times New Roman" w:cs="Times New Roman"/>
        </w:rPr>
        <w:t>IV</w:t>
      </w:r>
      <w:r w:rsidRPr="000110D4">
        <w:rPr>
          <w:rFonts w:ascii="Times New Roman" w:hAnsi="Times New Roman" w:cs="Times New Roman"/>
        </w:rPr>
        <w:t xml:space="preserve">, below).  </w:t>
      </w:r>
      <w:r w:rsidR="00197143" w:rsidRPr="000110D4">
        <w:rPr>
          <w:rFonts w:ascii="Times New Roman" w:hAnsi="Times New Roman" w:cs="Times New Roman"/>
        </w:rPr>
        <w:t xml:space="preserve">It </w:t>
      </w:r>
      <w:r w:rsidRPr="000110D4">
        <w:rPr>
          <w:rFonts w:ascii="Times New Roman" w:hAnsi="Times New Roman" w:cs="Times New Roman"/>
        </w:rPr>
        <w:t xml:space="preserve">counted 999,700 </w:t>
      </w:r>
      <w:r w:rsidR="00516824" w:rsidRPr="000110D4">
        <w:rPr>
          <w:rFonts w:ascii="Times New Roman" w:hAnsi="Times New Roman" w:cs="Times New Roman"/>
        </w:rPr>
        <w:t>burakumin</w:t>
      </w:r>
      <w:r w:rsidRPr="000110D4">
        <w:rPr>
          <w:rFonts w:ascii="Times New Roman" w:hAnsi="Times New Roman" w:cs="Times New Roman"/>
        </w:rPr>
        <w:t>.</w:t>
      </w:r>
      <w:r w:rsidR="00EA3244" w:rsidRPr="000110D4">
        <w:rPr>
          <w:rStyle w:val="FootnoteReference"/>
          <w:rFonts w:ascii="Times New Roman" w:hAnsi="Times New Roman" w:cs="Times New Roman"/>
        </w:rPr>
        <w:footnoteReference w:id="6"/>
      </w:r>
      <w:r w:rsidRPr="000110D4">
        <w:rPr>
          <w:rFonts w:ascii="Times New Roman" w:hAnsi="Times New Roman" w:cs="Times New Roman"/>
        </w:rPr>
        <w:t xml:space="preserve">  Extrapolate 999,700 to 2010 </w:t>
      </w:r>
      <w:r w:rsidR="00774061" w:rsidRPr="000110D4">
        <w:rPr>
          <w:rFonts w:ascii="Times New Roman" w:hAnsi="Times New Roman" w:cs="Times New Roman"/>
        </w:rPr>
        <w:t xml:space="preserve">by </w:t>
      </w:r>
      <w:r w:rsidRPr="000110D4">
        <w:rPr>
          <w:rFonts w:ascii="Times New Roman" w:hAnsi="Times New Roman" w:cs="Times New Roman"/>
        </w:rPr>
        <w:t>the Japanese population growth</w:t>
      </w:r>
      <w:r w:rsidR="00197143" w:rsidRPr="000110D4">
        <w:rPr>
          <w:rFonts w:ascii="Times New Roman" w:hAnsi="Times New Roman" w:cs="Times New Roman"/>
        </w:rPr>
        <w:t xml:space="preserve"> rate</w:t>
      </w:r>
      <w:r w:rsidRPr="000110D4">
        <w:rPr>
          <w:rFonts w:ascii="Times New Roman" w:hAnsi="Times New Roman" w:cs="Times New Roman"/>
        </w:rPr>
        <w:t xml:space="preserve">, and </w:t>
      </w:r>
      <w:r w:rsidR="00774061" w:rsidRPr="000110D4">
        <w:rPr>
          <w:rFonts w:ascii="Times New Roman" w:hAnsi="Times New Roman" w:cs="Times New Roman"/>
        </w:rPr>
        <w:t xml:space="preserve">the 1.8 million </w:t>
      </w:r>
      <w:r w:rsidR="00CF56F8" w:rsidRPr="000110D4">
        <w:rPr>
          <w:rFonts w:ascii="Times New Roman" w:hAnsi="Times New Roman" w:cs="Times New Roman"/>
        </w:rPr>
        <w:t xml:space="preserve">figure </w:t>
      </w:r>
      <w:r w:rsidR="00774061" w:rsidRPr="000110D4">
        <w:rPr>
          <w:rFonts w:ascii="Times New Roman" w:hAnsi="Times New Roman" w:cs="Times New Roman"/>
        </w:rPr>
        <w:t>follows.</w:t>
      </w:r>
      <w:r w:rsidR="005458DC" w:rsidRPr="000110D4">
        <w:rPr>
          <w:rStyle w:val="FootnoteReference"/>
          <w:rFonts w:ascii="Times New Roman" w:hAnsi="Times New Roman" w:cs="Times New Roman"/>
        </w:rPr>
        <w:footnoteReference w:id="7"/>
      </w:r>
      <w:r w:rsidR="00774061" w:rsidRPr="000110D4">
        <w:rPr>
          <w:rFonts w:ascii="Times New Roman" w:hAnsi="Times New Roman" w:cs="Times New Roman"/>
        </w:rPr>
        <w:t xml:space="preserve">  The government condu</w:t>
      </w:r>
      <w:r w:rsidR="004E1FBE" w:rsidRPr="000110D4">
        <w:rPr>
          <w:rFonts w:ascii="Times New Roman" w:hAnsi="Times New Roman" w:cs="Times New Roman"/>
        </w:rPr>
        <w:t>cted another census in 1975</w:t>
      </w:r>
      <w:r w:rsidR="00774061" w:rsidRPr="000110D4">
        <w:rPr>
          <w:rFonts w:ascii="Times New Roman" w:hAnsi="Times New Roman" w:cs="Times New Roman"/>
        </w:rPr>
        <w:t xml:space="preserve">, and found only </w:t>
      </w:r>
      <w:r w:rsidRPr="000110D4">
        <w:rPr>
          <w:rFonts w:ascii="Times New Roman" w:hAnsi="Times New Roman" w:cs="Times New Roman"/>
        </w:rPr>
        <w:t xml:space="preserve">1.1 million burakumin in </w:t>
      </w:r>
      <w:r w:rsidR="004E1FBE" w:rsidRPr="000110D4">
        <w:rPr>
          <w:rFonts w:ascii="Times New Roman" w:hAnsi="Times New Roman" w:cs="Times New Roman"/>
        </w:rPr>
        <w:t xml:space="preserve">the 4,374 </w:t>
      </w:r>
      <w:r w:rsidR="00A42760" w:rsidRPr="000110D4">
        <w:rPr>
          <w:rFonts w:ascii="Times New Roman" w:hAnsi="Times New Roman" w:cs="Times New Roman"/>
        </w:rPr>
        <w:t xml:space="preserve">communities </w:t>
      </w:r>
      <w:r w:rsidRPr="000110D4">
        <w:rPr>
          <w:rFonts w:ascii="Times New Roman" w:hAnsi="Times New Roman" w:cs="Times New Roman"/>
        </w:rPr>
        <w:t xml:space="preserve">designated under </w:t>
      </w:r>
      <w:r w:rsidR="00774061" w:rsidRPr="000110D4">
        <w:rPr>
          <w:rFonts w:ascii="Times New Roman" w:hAnsi="Times New Roman" w:cs="Times New Roman"/>
        </w:rPr>
        <w:t xml:space="preserve">its </w:t>
      </w:r>
      <w:r w:rsidRPr="000110D4">
        <w:rPr>
          <w:rFonts w:ascii="Times New Roman" w:hAnsi="Times New Roman" w:cs="Times New Roman"/>
        </w:rPr>
        <w:t>subsidy program</w:t>
      </w:r>
      <w:r w:rsidR="00F02CD1" w:rsidRPr="000110D4">
        <w:rPr>
          <w:rFonts w:ascii="Times New Roman" w:hAnsi="Times New Roman" w:cs="Times New Roman"/>
        </w:rPr>
        <w:t>.</w:t>
      </w:r>
      <w:r w:rsidR="00F02CD1" w:rsidRPr="000110D4">
        <w:rPr>
          <w:rStyle w:val="FootnoteReference"/>
          <w:rFonts w:ascii="Times New Roman" w:hAnsi="Times New Roman" w:cs="Times New Roman"/>
        </w:rPr>
        <w:footnoteReference w:id="8"/>
      </w:r>
      <w:r w:rsidRPr="000110D4">
        <w:rPr>
          <w:rFonts w:ascii="Times New Roman" w:hAnsi="Times New Roman" w:cs="Times New Roman"/>
        </w:rPr>
        <w:t xml:space="preserve">  </w:t>
      </w:r>
      <w:r w:rsidR="008F681D" w:rsidRPr="000110D4">
        <w:rPr>
          <w:rFonts w:ascii="Times New Roman" w:hAnsi="Times New Roman" w:cs="Times New Roman"/>
        </w:rPr>
        <w:t>Apparently,</w:t>
      </w:r>
      <w:r w:rsidRPr="000110D4">
        <w:rPr>
          <w:rFonts w:ascii="Times New Roman" w:hAnsi="Times New Roman" w:cs="Times New Roman"/>
        </w:rPr>
        <w:t xml:space="preserve"> 700,000 </w:t>
      </w:r>
      <w:r w:rsidR="002F24B5" w:rsidRPr="000110D4">
        <w:rPr>
          <w:rFonts w:ascii="Times New Roman" w:hAnsi="Times New Roman" w:cs="Times New Roman"/>
        </w:rPr>
        <w:t>burakumin</w:t>
      </w:r>
      <w:r w:rsidR="0008089F" w:rsidRPr="000110D4">
        <w:rPr>
          <w:rFonts w:ascii="Times New Roman" w:hAnsi="Times New Roman" w:cs="Times New Roman"/>
        </w:rPr>
        <w:t xml:space="preserve"> either live</w:t>
      </w:r>
      <w:r w:rsidR="007040FD" w:rsidRPr="000110D4">
        <w:rPr>
          <w:rFonts w:ascii="Times New Roman" w:hAnsi="Times New Roman" w:cs="Times New Roman"/>
        </w:rPr>
        <w:t>d</w:t>
      </w:r>
      <w:r w:rsidR="00774061" w:rsidRPr="000110D4">
        <w:rPr>
          <w:rFonts w:ascii="Times New Roman" w:hAnsi="Times New Roman" w:cs="Times New Roman"/>
        </w:rPr>
        <w:t xml:space="preserve"> in </w:t>
      </w:r>
      <w:r w:rsidR="006016C9" w:rsidRPr="000110D4">
        <w:rPr>
          <w:rFonts w:ascii="Times New Roman" w:hAnsi="Times New Roman" w:cs="Times New Roman"/>
        </w:rPr>
        <w:t xml:space="preserve">undesignated </w:t>
      </w:r>
      <w:r w:rsidR="00A42760" w:rsidRPr="000110D4">
        <w:rPr>
          <w:rFonts w:ascii="Times New Roman" w:hAnsi="Times New Roman" w:cs="Times New Roman"/>
        </w:rPr>
        <w:t xml:space="preserve">communities </w:t>
      </w:r>
      <w:r w:rsidR="00774061" w:rsidRPr="000110D4">
        <w:rPr>
          <w:rFonts w:ascii="Times New Roman" w:hAnsi="Times New Roman" w:cs="Times New Roman"/>
        </w:rPr>
        <w:t xml:space="preserve">or </w:t>
      </w:r>
      <w:r w:rsidR="007040FD" w:rsidRPr="000110D4">
        <w:rPr>
          <w:rFonts w:ascii="Times New Roman" w:hAnsi="Times New Roman" w:cs="Times New Roman"/>
        </w:rPr>
        <w:t>had</w:t>
      </w:r>
      <w:r w:rsidR="0008089F" w:rsidRPr="000110D4">
        <w:rPr>
          <w:rFonts w:ascii="Times New Roman" w:hAnsi="Times New Roman" w:cs="Times New Roman"/>
        </w:rPr>
        <w:t xml:space="preserve"> </w:t>
      </w:r>
      <w:r w:rsidR="0043072B" w:rsidRPr="000110D4">
        <w:rPr>
          <w:rFonts w:ascii="Times New Roman" w:hAnsi="Times New Roman" w:cs="Times New Roman"/>
        </w:rPr>
        <w:t xml:space="preserve">migrated </w:t>
      </w:r>
      <w:r w:rsidR="00F13691" w:rsidRPr="000110D4">
        <w:rPr>
          <w:rFonts w:ascii="Times New Roman" w:hAnsi="Times New Roman" w:cs="Times New Roman"/>
        </w:rPr>
        <w:t>into the public</w:t>
      </w:r>
      <w:r w:rsidRPr="000110D4">
        <w:rPr>
          <w:rFonts w:ascii="Times New Roman" w:hAnsi="Times New Roman" w:cs="Times New Roman"/>
        </w:rPr>
        <w:t>.</w:t>
      </w:r>
      <w:r w:rsidR="00AE43FD" w:rsidRPr="000110D4">
        <w:rPr>
          <w:rStyle w:val="FootnoteReference"/>
          <w:rFonts w:ascii="Times New Roman" w:hAnsi="Times New Roman" w:cs="Times New Roman"/>
        </w:rPr>
        <w:footnoteReference w:id="9"/>
      </w:r>
    </w:p>
    <w:p w14:paraId="0D7E6D53" w14:textId="7840A45B" w:rsidR="00CB370F" w:rsidRPr="000110D4" w:rsidRDefault="00CB370F" w:rsidP="000110D4">
      <w:pPr>
        <w:jc w:val="both"/>
        <w:rPr>
          <w:rFonts w:ascii="Times New Roman" w:eastAsia="MS Mincho" w:hAnsi="Times New Roman" w:cs="Times New Roman"/>
          <w:lang w:eastAsia="ja-JP"/>
        </w:rPr>
      </w:pPr>
      <w:r w:rsidRPr="000110D4">
        <w:rPr>
          <w:rFonts w:ascii="Times New Roman" w:hAnsi="Times New Roman" w:cs="Times New Roman"/>
        </w:rPr>
        <w:tab/>
        <w:t xml:space="preserve">Through </w:t>
      </w:r>
      <w:r w:rsidR="008309CE" w:rsidRPr="000110D4">
        <w:rPr>
          <w:rFonts w:ascii="Times New Roman" w:hAnsi="Times New Roman" w:cs="Times New Roman"/>
        </w:rPr>
        <w:t xml:space="preserve">a </w:t>
      </w:r>
      <w:r w:rsidRPr="000110D4">
        <w:rPr>
          <w:rFonts w:ascii="Times New Roman" w:hAnsi="Times New Roman" w:cs="Times New Roman"/>
        </w:rPr>
        <w:t xml:space="preserve">targeted </w:t>
      </w:r>
      <w:r w:rsidR="00D60235" w:rsidRPr="000110D4">
        <w:rPr>
          <w:rFonts w:ascii="Times New Roman" w:hAnsi="Times New Roman" w:cs="Times New Roman"/>
        </w:rPr>
        <w:t xml:space="preserve">ethnic </w:t>
      </w:r>
      <w:r w:rsidRPr="000110D4">
        <w:rPr>
          <w:rFonts w:ascii="Times New Roman" w:hAnsi="Times New Roman" w:cs="Times New Roman"/>
        </w:rPr>
        <w:t xml:space="preserve">subsidy program, </w:t>
      </w:r>
      <w:r w:rsidR="00D60235" w:rsidRPr="000110D4">
        <w:rPr>
          <w:rFonts w:ascii="Times New Roman" w:hAnsi="Times New Roman" w:cs="Times New Roman"/>
        </w:rPr>
        <w:t xml:space="preserve">in 1969 </w:t>
      </w:r>
      <w:r w:rsidR="00783FCE" w:rsidRPr="000110D4">
        <w:rPr>
          <w:rFonts w:ascii="Times New Roman" w:hAnsi="Times New Roman" w:cs="Times New Roman"/>
        </w:rPr>
        <w:t xml:space="preserve">the national and </w:t>
      </w:r>
      <w:r w:rsidRPr="000110D4">
        <w:rPr>
          <w:rFonts w:ascii="Times New Roman" w:hAnsi="Times New Roman" w:cs="Times New Roman"/>
        </w:rPr>
        <w:t xml:space="preserve">local governments began paying large amounts of money to </w:t>
      </w:r>
      <w:r w:rsidR="00D60235" w:rsidRPr="000110D4">
        <w:rPr>
          <w:rFonts w:ascii="Times New Roman" w:hAnsi="Times New Roman" w:cs="Times New Roman"/>
        </w:rPr>
        <w:t xml:space="preserve">the </w:t>
      </w:r>
      <w:r w:rsidRPr="000110D4">
        <w:rPr>
          <w:rFonts w:ascii="Times New Roman" w:hAnsi="Times New Roman" w:cs="Times New Roman"/>
        </w:rPr>
        <w:t>burakumin.</w:t>
      </w:r>
      <w:r w:rsidRPr="000110D4">
        <w:rPr>
          <w:rStyle w:val="FootnoteReference"/>
          <w:rFonts w:ascii="Times New Roman" w:hAnsi="Times New Roman" w:cs="Times New Roman"/>
        </w:rPr>
        <w:footnoteReference w:id="10"/>
      </w:r>
      <w:r w:rsidRPr="000110D4">
        <w:rPr>
          <w:rFonts w:ascii="Times New Roman" w:hAnsi="Times New Roman" w:cs="Times New Roman"/>
        </w:rPr>
        <w:t xml:space="preserve">  </w:t>
      </w:r>
      <w:r w:rsidR="009F0617" w:rsidRPr="000110D4">
        <w:rPr>
          <w:rFonts w:ascii="Times New Roman" w:hAnsi="Times New Roman" w:cs="Times New Roman"/>
        </w:rPr>
        <w:t xml:space="preserve">The </w:t>
      </w:r>
      <w:r w:rsidR="004E47D7" w:rsidRPr="000110D4">
        <w:rPr>
          <w:rFonts w:ascii="Times New Roman" w:hAnsi="Times New Roman" w:cs="Times New Roman"/>
        </w:rPr>
        <w:t xml:space="preserve">legislature set the </w:t>
      </w:r>
      <w:r w:rsidR="009F0617" w:rsidRPr="000110D4">
        <w:rPr>
          <w:rFonts w:ascii="Times New Roman" w:hAnsi="Times New Roman" w:cs="Times New Roman"/>
        </w:rPr>
        <w:t xml:space="preserve">original statute </w:t>
      </w:r>
      <w:r w:rsidR="004E47D7" w:rsidRPr="000110D4">
        <w:rPr>
          <w:rFonts w:ascii="Times New Roman" w:hAnsi="Times New Roman" w:cs="Times New Roman"/>
        </w:rPr>
        <w:t xml:space="preserve">to expire in </w:t>
      </w:r>
      <w:r w:rsidR="009F0617" w:rsidRPr="000110D4">
        <w:rPr>
          <w:rFonts w:ascii="Times New Roman" w:hAnsi="Times New Roman" w:cs="Times New Roman"/>
        </w:rPr>
        <w:t>10</w:t>
      </w:r>
      <w:r w:rsidR="004E47D7" w:rsidRPr="000110D4">
        <w:rPr>
          <w:rFonts w:ascii="Times New Roman" w:hAnsi="Times New Roman" w:cs="Times New Roman"/>
        </w:rPr>
        <w:t xml:space="preserve"> years, but </w:t>
      </w:r>
      <w:r w:rsidR="009F0617" w:rsidRPr="000110D4">
        <w:rPr>
          <w:rFonts w:ascii="Times New Roman" w:hAnsi="Times New Roman" w:cs="Times New Roman"/>
        </w:rPr>
        <w:t>through a variety of extensions and</w:t>
      </w:r>
      <w:r w:rsidR="00117632" w:rsidRPr="000110D4">
        <w:rPr>
          <w:rFonts w:ascii="Times New Roman" w:hAnsi="Times New Roman" w:cs="Times New Roman"/>
        </w:rPr>
        <w:t xml:space="preserve"> </w:t>
      </w:r>
      <w:r w:rsidR="009F0617" w:rsidRPr="000110D4">
        <w:rPr>
          <w:rFonts w:ascii="Times New Roman" w:hAnsi="Times New Roman" w:cs="Times New Roman"/>
        </w:rPr>
        <w:t>substitute statutes</w:t>
      </w:r>
      <w:r w:rsidR="006827F6" w:rsidRPr="000110D4">
        <w:rPr>
          <w:rFonts w:ascii="Times New Roman" w:hAnsi="Times New Roman" w:cs="Times New Roman"/>
        </w:rPr>
        <w:t xml:space="preserve"> </w:t>
      </w:r>
      <w:r w:rsidR="00DF75B7" w:rsidRPr="000110D4">
        <w:rPr>
          <w:rFonts w:ascii="Times New Roman" w:hAnsi="Times New Roman" w:cs="Times New Roman"/>
        </w:rPr>
        <w:t xml:space="preserve">continued </w:t>
      </w:r>
      <w:r w:rsidR="009F0617" w:rsidRPr="000110D4">
        <w:rPr>
          <w:rFonts w:ascii="Times New Roman" w:hAnsi="Times New Roman" w:cs="Times New Roman"/>
        </w:rPr>
        <w:t xml:space="preserve">the program </w:t>
      </w:r>
      <w:r w:rsidR="006827F6" w:rsidRPr="000110D4">
        <w:rPr>
          <w:rFonts w:ascii="Times New Roman" w:hAnsi="Times New Roman" w:cs="Times New Roman"/>
        </w:rPr>
        <w:t xml:space="preserve">until </w:t>
      </w:r>
      <w:r w:rsidR="009F0617" w:rsidRPr="000110D4">
        <w:rPr>
          <w:rFonts w:ascii="Times New Roman" w:hAnsi="Times New Roman" w:cs="Times New Roman"/>
        </w:rPr>
        <w:t>2002.</w:t>
      </w:r>
      <w:r w:rsidR="00204CD4" w:rsidRPr="000110D4">
        <w:rPr>
          <w:rStyle w:val="FootnoteReference"/>
          <w:rFonts w:ascii="Times New Roman" w:hAnsi="Times New Roman" w:cs="Times New Roman"/>
        </w:rPr>
        <w:footnoteReference w:id="11"/>
      </w:r>
      <w:r w:rsidR="009F0617" w:rsidRPr="000110D4">
        <w:rPr>
          <w:rFonts w:ascii="Times New Roman" w:hAnsi="Times New Roman" w:cs="Times New Roman"/>
        </w:rPr>
        <w:t xml:space="preserve">  </w:t>
      </w:r>
      <w:r w:rsidR="006827F6" w:rsidRPr="000110D4">
        <w:rPr>
          <w:rFonts w:ascii="Times New Roman" w:hAnsi="Times New Roman" w:cs="Times New Roman"/>
        </w:rPr>
        <w:t>B</w:t>
      </w:r>
      <w:r w:rsidR="00F92DA7" w:rsidRPr="000110D4">
        <w:rPr>
          <w:rFonts w:ascii="Times New Roman" w:hAnsi="Times New Roman" w:cs="Times New Roman"/>
        </w:rPr>
        <w:t xml:space="preserve">y </w:t>
      </w:r>
      <w:r w:rsidRPr="000110D4">
        <w:rPr>
          <w:rFonts w:ascii="Times New Roman" w:hAnsi="Times New Roman" w:cs="Times New Roman"/>
        </w:rPr>
        <w:t xml:space="preserve">the time </w:t>
      </w:r>
      <w:r w:rsidR="00DF75B7" w:rsidRPr="000110D4">
        <w:rPr>
          <w:rFonts w:ascii="Times New Roman" w:hAnsi="Times New Roman" w:cs="Times New Roman"/>
        </w:rPr>
        <w:t>it ended,</w:t>
      </w:r>
      <w:r w:rsidRPr="000110D4">
        <w:rPr>
          <w:rFonts w:ascii="Times New Roman" w:hAnsi="Times New Roman" w:cs="Times New Roman"/>
        </w:rPr>
        <w:t xml:space="preserve"> </w:t>
      </w:r>
      <w:r w:rsidR="00204CD4" w:rsidRPr="000110D4">
        <w:rPr>
          <w:rFonts w:ascii="Times New Roman" w:hAnsi="Times New Roman" w:cs="Times New Roman"/>
        </w:rPr>
        <w:t>the government</w:t>
      </w:r>
      <w:r w:rsidRPr="000110D4">
        <w:rPr>
          <w:rFonts w:ascii="Times New Roman" w:hAnsi="Times New Roman" w:cs="Times New Roman"/>
        </w:rPr>
        <w:t xml:space="preserve"> had distributed 15 trillion yen.</w:t>
      </w:r>
      <w:r w:rsidRPr="000110D4">
        <w:rPr>
          <w:rStyle w:val="FootnoteReference"/>
          <w:rFonts w:ascii="Times New Roman" w:hAnsi="Times New Roman" w:cs="Times New Roman"/>
        </w:rPr>
        <w:footnoteReference w:id="12"/>
      </w:r>
      <w:r w:rsidRPr="000110D4">
        <w:rPr>
          <w:rFonts w:ascii="Times New Roman" w:hAnsi="Times New Roman" w:cs="Times New Roman"/>
        </w:rPr>
        <w:t xml:space="preserve">  From 1969 to 2000, Osaka prefecture alone </w:t>
      </w:r>
      <w:r w:rsidR="00F92DA7" w:rsidRPr="000110D4">
        <w:rPr>
          <w:rFonts w:ascii="Times New Roman" w:hAnsi="Times New Roman" w:cs="Times New Roman"/>
        </w:rPr>
        <w:lastRenderedPageBreak/>
        <w:t xml:space="preserve">spent </w:t>
      </w:r>
      <w:r w:rsidRPr="000110D4">
        <w:rPr>
          <w:rFonts w:ascii="Times New Roman" w:hAnsi="Times New Roman" w:cs="Times New Roman"/>
        </w:rPr>
        <w:t xml:space="preserve">2.9 trillion yen.  Of this, it </w:t>
      </w:r>
      <w:r w:rsidR="00F92DA7" w:rsidRPr="000110D4">
        <w:rPr>
          <w:rFonts w:ascii="Times New Roman" w:hAnsi="Times New Roman" w:cs="Times New Roman"/>
        </w:rPr>
        <w:t xml:space="preserve">invested </w:t>
      </w:r>
      <w:r w:rsidRPr="000110D4">
        <w:rPr>
          <w:rFonts w:ascii="Times New Roman" w:hAnsi="Times New Roman" w:cs="Times New Roman"/>
        </w:rPr>
        <w:t xml:space="preserve">35.5 percent (1,019 billion) </w:t>
      </w:r>
      <w:r w:rsidR="006016C9" w:rsidRPr="000110D4">
        <w:rPr>
          <w:rFonts w:ascii="Times New Roman" w:hAnsi="Times New Roman" w:cs="Times New Roman"/>
        </w:rPr>
        <w:t>in</w:t>
      </w:r>
      <w:r w:rsidRPr="000110D4">
        <w:rPr>
          <w:rFonts w:ascii="Times New Roman" w:hAnsi="Times New Roman" w:cs="Times New Roman"/>
        </w:rPr>
        <w:t xml:space="preserve"> construction projects.</w:t>
      </w:r>
      <w:r w:rsidRPr="000110D4">
        <w:rPr>
          <w:rStyle w:val="FootnoteReference"/>
          <w:rFonts w:ascii="Times New Roman" w:hAnsi="Times New Roman" w:cs="Times New Roman"/>
        </w:rPr>
        <w:footnoteReference w:id="13"/>
      </w:r>
      <w:r w:rsidRPr="000110D4">
        <w:rPr>
          <w:rFonts w:ascii="Times New Roman" w:hAnsi="Times New Roman" w:cs="Times New Roman"/>
        </w:rPr>
        <w:t xml:space="preserve">  </w:t>
      </w:r>
      <w:r w:rsidR="005F3A96" w:rsidRPr="000110D4">
        <w:rPr>
          <w:rFonts w:ascii="Times New Roman" w:hAnsi="Times New Roman" w:cs="Times New Roman"/>
        </w:rPr>
        <w:t xml:space="preserve">Although the </w:t>
      </w:r>
      <w:r w:rsidR="000332CF" w:rsidRPr="000110D4">
        <w:rPr>
          <w:rFonts w:ascii="Times New Roman" w:hAnsi="Times New Roman" w:cs="Times New Roman"/>
        </w:rPr>
        <w:t>program</w:t>
      </w:r>
      <w:r w:rsidR="009858B0" w:rsidRPr="000110D4">
        <w:rPr>
          <w:rFonts w:ascii="Times New Roman" w:hAnsi="Times New Roman" w:cs="Times New Roman"/>
        </w:rPr>
        <w:t xml:space="preserve"> </w:t>
      </w:r>
      <w:r w:rsidR="00E05FD2" w:rsidRPr="000110D4">
        <w:rPr>
          <w:rFonts w:ascii="Times New Roman" w:hAnsi="Times New Roman" w:cs="Times New Roman"/>
        </w:rPr>
        <w:t xml:space="preserve">did improve </w:t>
      </w:r>
      <w:r w:rsidR="00DF75B7" w:rsidRPr="000110D4">
        <w:rPr>
          <w:rFonts w:ascii="Times New Roman" w:hAnsi="Times New Roman" w:cs="Times New Roman"/>
        </w:rPr>
        <w:t xml:space="preserve">the </w:t>
      </w:r>
      <w:r w:rsidR="009858B0" w:rsidRPr="000110D4">
        <w:rPr>
          <w:rFonts w:ascii="Times New Roman" w:hAnsi="Times New Roman" w:cs="Times New Roman"/>
        </w:rPr>
        <w:t>bu</w:t>
      </w:r>
      <w:r w:rsidR="00204CD4" w:rsidRPr="000110D4">
        <w:rPr>
          <w:rFonts w:ascii="Times New Roman" w:hAnsi="Times New Roman" w:cs="Times New Roman"/>
        </w:rPr>
        <w:t>rakumin housing</w:t>
      </w:r>
      <w:r w:rsidR="00DF75B7" w:rsidRPr="000110D4">
        <w:rPr>
          <w:rFonts w:ascii="Times New Roman" w:hAnsi="Times New Roman" w:cs="Times New Roman"/>
        </w:rPr>
        <w:t xml:space="preserve"> stock</w:t>
      </w:r>
      <w:r w:rsidR="00204CD4" w:rsidRPr="000110D4">
        <w:rPr>
          <w:rFonts w:ascii="Times New Roman" w:hAnsi="Times New Roman" w:cs="Times New Roman"/>
        </w:rPr>
        <w:t xml:space="preserve">, </w:t>
      </w:r>
      <w:r w:rsidR="000332CF" w:rsidRPr="000110D4">
        <w:rPr>
          <w:rFonts w:ascii="Times New Roman" w:hAnsi="Times New Roman" w:cs="Times New Roman"/>
        </w:rPr>
        <w:t xml:space="preserve">it also attracted the organized crime syndicates.  </w:t>
      </w:r>
      <w:r w:rsidR="005F3A96" w:rsidRPr="000110D4">
        <w:rPr>
          <w:rFonts w:ascii="Times New Roman" w:hAnsi="Times New Roman" w:cs="Times New Roman"/>
        </w:rPr>
        <w:t xml:space="preserve">Voters pressed politicians to stop </w:t>
      </w:r>
      <w:r w:rsidR="000332CF" w:rsidRPr="000110D4">
        <w:rPr>
          <w:rFonts w:ascii="Times New Roman" w:hAnsi="Times New Roman" w:cs="Times New Roman"/>
        </w:rPr>
        <w:t xml:space="preserve">the </w:t>
      </w:r>
      <w:r w:rsidR="00E05FD2" w:rsidRPr="000110D4">
        <w:rPr>
          <w:rFonts w:ascii="Times New Roman" w:hAnsi="Times New Roman" w:cs="Times New Roman"/>
        </w:rPr>
        <w:t xml:space="preserve">ensuing </w:t>
      </w:r>
      <w:r w:rsidR="000332CF" w:rsidRPr="000110D4">
        <w:rPr>
          <w:rFonts w:ascii="Times New Roman" w:hAnsi="Times New Roman" w:cs="Times New Roman"/>
        </w:rPr>
        <w:t>corruption</w:t>
      </w:r>
      <w:r w:rsidR="005F3A96" w:rsidRPr="000110D4">
        <w:rPr>
          <w:rFonts w:ascii="Times New Roman" w:hAnsi="Times New Roman" w:cs="Times New Roman"/>
        </w:rPr>
        <w:t>.  Ultimately, they complied</w:t>
      </w:r>
      <w:r w:rsidR="00E9755E" w:rsidRPr="000110D4">
        <w:rPr>
          <w:rFonts w:ascii="Times New Roman" w:hAnsi="Times New Roman" w:cs="Times New Roman"/>
        </w:rPr>
        <w:t>,</w:t>
      </w:r>
      <w:r w:rsidR="005F3A96" w:rsidRPr="000110D4">
        <w:rPr>
          <w:rFonts w:ascii="Times New Roman" w:hAnsi="Times New Roman" w:cs="Times New Roman"/>
        </w:rPr>
        <w:t xml:space="preserve"> and </w:t>
      </w:r>
      <w:r w:rsidRPr="000110D4">
        <w:rPr>
          <w:rFonts w:ascii="Times New Roman" w:hAnsi="Times New Roman" w:cs="Times New Roman"/>
        </w:rPr>
        <w:t>terminate</w:t>
      </w:r>
      <w:r w:rsidR="00A75446" w:rsidRPr="000110D4">
        <w:rPr>
          <w:rFonts w:ascii="Times New Roman" w:hAnsi="Times New Roman" w:cs="Times New Roman"/>
        </w:rPr>
        <w:t>d</w:t>
      </w:r>
      <w:r w:rsidR="005F3A96" w:rsidRPr="000110D4">
        <w:rPr>
          <w:rFonts w:ascii="Times New Roman" w:hAnsi="Times New Roman" w:cs="Times New Roman"/>
        </w:rPr>
        <w:t xml:space="preserve"> </w:t>
      </w:r>
      <w:r w:rsidRPr="000110D4">
        <w:rPr>
          <w:rFonts w:ascii="Times New Roman" w:hAnsi="Times New Roman" w:cs="Times New Roman"/>
        </w:rPr>
        <w:t xml:space="preserve">the subsidies </w:t>
      </w:r>
      <w:r w:rsidR="005F3A96" w:rsidRPr="000110D4">
        <w:rPr>
          <w:rFonts w:ascii="Times New Roman" w:hAnsi="Times New Roman" w:cs="Times New Roman"/>
        </w:rPr>
        <w:t xml:space="preserve">effective </w:t>
      </w:r>
      <w:r w:rsidRPr="000110D4">
        <w:rPr>
          <w:rFonts w:ascii="Times New Roman" w:hAnsi="Times New Roman" w:cs="Times New Roman"/>
        </w:rPr>
        <w:t>2002.</w:t>
      </w:r>
    </w:p>
    <w:p w14:paraId="13030132" w14:textId="77777777" w:rsidR="00130DF9" w:rsidRPr="000110D4" w:rsidRDefault="00130DF9" w:rsidP="000110D4">
      <w:pPr>
        <w:jc w:val="both"/>
        <w:rPr>
          <w:rFonts w:ascii="Times New Roman" w:hAnsi="Times New Roman" w:cs="Times New Roman"/>
        </w:rPr>
      </w:pPr>
    </w:p>
    <w:p w14:paraId="5E17CB25" w14:textId="22B22E5E" w:rsidR="00C74A53" w:rsidRPr="000110D4" w:rsidRDefault="005131DE" w:rsidP="000110D4">
      <w:pPr>
        <w:jc w:val="both"/>
        <w:rPr>
          <w:rFonts w:ascii="Times New Roman" w:hAnsi="Times New Roman" w:cs="Times New Roman"/>
        </w:rPr>
      </w:pPr>
      <w:r w:rsidRPr="000110D4">
        <w:rPr>
          <w:rFonts w:ascii="Times New Roman" w:hAnsi="Times New Roman" w:cs="Times New Roman"/>
        </w:rPr>
        <w:tab/>
        <w:t xml:space="preserve">2.  </w:t>
      </w:r>
      <w:r w:rsidR="00D95976" w:rsidRPr="000110D4">
        <w:rPr>
          <w:rFonts w:ascii="Times New Roman" w:hAnsi="Times New Roman" w:cs="Times New Roman"/>
          <w:u w:val="single"/>
        </w:rPr>
        <w:t>Integration</w:t>
      </w:r>
      <w:r w:rsidRPr="000110D4">
        <w:rPr>
          <w:rFonts w:ascii="Times New Roman" w:hAnsi="Times New Roman" w:cs="Times New Roman"/>
        </w:rPr>
        <w:t xml:space="preserve">. -- </w:t>
      </w:r>
      <w:r w:rsidR="00F51553" w:rsidRPr="000110D4">
        <w:rPr>
          <w:rFonts w:ascii="Times New Roman" w:hAnsi="Times New Roman" w:cs="Times New Roman"/>
        </w:rPr>
        <w:t xml:space="preserve">In </w:t>
      </w:r>
      <w:r w:rsidR="00334180" w:rsidRPr="000110D4">
        <w:rPr>
          <w:rFonts w:ascii="Times New Roman" w:hAnsi="Times New Roman" w:cs="Times New Roman"/>
        </w:rPr>
        <w:t>truth</w:t>
      </w:r>
      <w:r w:rsidR="00EF3EE1" w:rsidRPr="000110D4">
        <w:rPr>
          <w:rFonts w:ascii="Times New Roman" w:hAnsi="Times New Roman" w:cs="Times New Roman"/>
        </w:rPr>
        <w:t xml:space="preserve">, the phrase </w:t>
      </w:r>
      <w:r w:rsidR="00750409" w:rsidRPr="000110D4">
        <w:rPr>
          <w:rFonts w:ascii="Times New Roman" w:hAnsi="Times New Roman" w:cs="Times New Roman"/>
        </w:rPr>
        <w:t>“</w:t>
      </w:r>
      <w:r w:rsidR="007902B5" w:rsidRPr="000110D4">
        <w:rPr>
          <w:rFonts w:ascii="Times New Roman" w:hAnsi="Times New Roman" w:cs="Times New Roman"/>
        </w:rPr>
        <w:t>burakumin</w:t>
      </w:r>
      <w:r w:rsidR="00EF3EE1" w:rsidRPr="000110D4">
        <w:rPr>
          <w:rFonts w:ascii="Times New Roman" w:hAnsi="Times New Roman" w:cs="Times New Roman"/>
        </w:rPr>
        <w:t xml:space="preserve"> </w:t>
      </w:r>
      <w:r w:rsidR="00A42760" w:rsidRPr="000110D4">
        <w:rPr>
          <w:rFonts w:ascii="Times New Roman" w:hAnsi="Times New Roman" w:cs="Times New Roman"/>
        </w:rPr>
        <w:t>community</w:t>
      </w:r>
      <w:r w:rsidR="00750409" w:rsidRPr="000110D4">
        <w:rPr>
          <w:rFonts w:ascii="Times New Roman" w:hAnsi="Times New Roman" w:cs="Times New Roman"/>
        </w:rPr>
        <w:t>”</w:t>
      </w:r>
      <w:r w:rsidR="0093353C" w:rsidRPr="000110D4">
        <w:rPr>
          <w:rFonts w:ascii="Times New Roman" w:hAnsi="Times New Roman" w:cs="Times New Roman"/>
        </w:rPr>
        <w:t xml:space="preserve"> </w:t>
      </w:r>
      <w:r w:rsidR="0042037E" w:rsidRPr="000110D4">
        <w:rPr>
          <w:rFonts w:ascii="Times New Roman" w:hAnsi="Times New Roman" w:cs="Times New Roman"/>
        </w:rPr>
        <w:t>has always been something</w:t>
      </w:r>
      <w:r w:rsidR="00EE44DD" w:rsidRPr="000110D4">
        <w:rPr>
          <w:rFonts w:ascii="Times New Roman" w:hAnsi="Times New Roman" w:cs="Times New Roman"/>
        </w:rPr>
        <w:t xml:space="preserve"> </w:t>
      </w:r>
      <w:r w:rsidR="0093353C" w:rsidRPr="000110D4">
        <w:rPr>
          <w:rFonts w:ascii="Times New Roman" w:hAnsi="Times New Roman" w:cs="Times New Roman"/>
        </w:rPr>
        <w:t>a misnomer</w:t>
      </w:r>
      <w:r w:rsidR="0042037E" w:rsidRPr="000110D4">
        <w:rPr>
          <w:rFonts w:ascii="Times New Roman" w:hAnsi="Times New Roman" w:cs="Times New Roman"/>
        </w:rPr>
        <w:t xml:space="preserve">.  The </w:t>
      </w:r>
      <w:r w:rsidR="005178DC" w:rsidRPr="000110D4">
        <w:rPr>
          <w:rFonts w:ascii="Times New Roman" w:hAnsi="Times New Roman" w:cs="Times New Roman"/>
        </w:rPr>
        <w:t>communities</w:t>
      </w:r>
      <w:r w:rsidR="0042037E" w:rsidRPr="000110D4">
        <w:rPr>
          <w:rFonts w:ascii="Times New Roman" w:hAnsi="Times New Roman" w:cs="Times New Roman"/>
        </w:rPr>
        <w:t xml:space="preserve"> </w:t>
      </w:r>
      <w:r w:rsidR="005178DC" w:rsidRPr="000110D4">
        <w:rPr>
          <w:rFonts w:ascii="Times New Roman" w:hAnsi="Times New Roman" w:cs="Times New Roman"/>
        </w:rPr>
        <w:t xml:space="preserve">have always </w:t>
      </w:r>
      <w:r w:rsidR="0042037E" w:rsidRPr="000110D4">
        <w:rPr>
          <w:rFonts w:ascii="Times New Roman" w:hAnsi="Times New Roman" w:cs="Times New Roman"/>
        </w:rPr>
        <w:t>house</w:t>
      </w:r>
      <w:r w:rsidR="005178DC" w:rsidRPr="000110D4">
        <w:rPr>
          <w:rFonts w:ascii="Times New Roman" w:hAnsi="Times New Roman" w:cs="Times New Roman"/>
        </w:rPr>
        <w:t>d</w:t>
      </w:r>
      <w:r w:rsidR="0042037E" w:rsidRPr="000110D4">
        <w:rPr>
          <w:rFonts w:ascii="Times New Roman" w:hAnsi="Times New Roman" w:cs="Times New Roman"/>
        </w:rPr>
        <w:t xml:space="preserve"> others </w:t>
      </w:r>
      <w:r w:rsidR="00F51553" w:rsidRPr="000110D4">
        <w:rPr>
          <w:rFonts w:ascii="Times New Roman" w:hAnsi="Times New Roman" w:cs="Times New Roman"/>
        </w:rPr>
        <w:t>besides</w:t>
      </w:r>
      <w:r w:rsidR="0066399B" w:rsidRPr="000110D4">
        <w:rPr>
          <w:rFonts w:ascii="Times New Roman" w:hAnsi="Times New Roman" w:cs="Times New Roman"/>
        </w:rPr>
        <w:t xml:space="preserve"> </w:t>
      </w:r>
      <w:r w:rsidR="00E9755E" w:rsidRPr="000110D4">
        <w:rPr>
          <w:rFonts w:ascii="Times New Roman" w:hAnsi="Times New Roman" w:cs="Times New Roman"/>
        </w:rPr>
        <w:t>1873-registry</w:t>
      </w:r>
      <w:r w:rsidR="000F22BD" w:rsidRPr="000110D4">
        <w:rPr>
          <w:rFonts w:ascii="Times New Roman" w:hAnsi="Times New Roman" w:cs="Times New Roman"/>
        </w:rPr>
        <w:t xml:space="preserve"> </w:t>
      </w:r>
      <w:r w:rsidR="0066399B" w:rsidRPr="000110D4">
        <w:rPr>
          <w:rFonts w:ascii="Times New Roman" w:hAnsi="Times New Roman" w:cs="Times New Roman"/>
        </w:rPr>
        <w:t>burakumin</w:t>
      </w:r>
      <w:r w:rsidR="009300C7" w:rsidRPr="000110D4">
        <w:rPr>
          <w:rFonts w:ascii="Times New Roman" w:hAnsi="Times New Roman" w:cs="Times New Roman"/>
        </w:rPr>
        <w:t xml:space="preserve">.  </w:t>
      </w:r>
      <w:r w:rsidR="00F51553" w:rsidRPr="000110D4">
        <w:rPr>
          <w:rFonts w:ascii="Times New Roman" w:hAnsi="Times New Roman" w:cs="Times New Roman"/>
        </w:rPr>
        <w:t>M</w:t>
      </w:r>
      <w:r w:rsidR="0093353C" w:rsidRPr="000110D4">
        <w:rPr>
          <w:rFonts w:ascii="Times New Roman" w:hAnsi="Times New Roman" w:cs="Times New Roman"/>
        </w:rPr>
        <w:t>any residents</w:t>
      </w:r>
      <w:r w:rsidR="006827F6" w:rsidRPr="000110D4">
        <w:rPr>
          <w:rFonts w:ascii="Times New Roman" w:hAnsi="Times New Roman" w:cs="Times New Roman"/>
        </w:rPr>
        <w:t xml:space="preserve"> </w:t>
      </w:r>
      <w:r w:rsidR="00CB47BB" w:rsidRPr="000110D4">
        <w:rPr>
          <w:rFonts w:ascii="Times New Roman" w:hAnsi="Times New Roman" w:cs="Times New Roman"/>
        </w:rPr>
        <w:t xml:space="preserve">simply </w:t>
      </w:r>
      <w:r w:rsidR="0093353C" w:rsidRPr="000110D4">
        <w:rPr>
          <w:rFonts w:ascii="Times New Roman" w:hAnsi="Times New Roman" w:cs="Times New Roman"/>
        </w:rPr>
        <w:t xml:space="preserve">moved </w:t>
      </w:r>
      <w:r w:rsidR="00CB47BB" w:rsidRPr="000110D4">
        <w:rPr>
          <w:rFonts w:ascii="Times New Roman" w:hAnsi="Times New Roman" w:cs="Times New Roman"/>
        </w:rPr>
        <w:t>there</w:t>
      </w:r>
      <w:r w:rsidR="0093353C" w:rsidRPr="000110D4">
        <w:rPr>
          <w:rFonts w:ascii="Times New Roman" w:hAnsi="Times New Roman" w:cs="Times New Roman"/>
        </w:rPr>
        <w:t xml:space="preserve"> for </w:t>
      </w:r>
      <w:r w:rsidR="009300C7" w:rsidRPr="000110D4">
        <w:rPr>
          <w:rFonts w:ascii="Times New Roman" w:hAnsi="Times New Roman" w:cs="Times New Roman"/>
        </w:rPr>
        <w:t>the low</w:t>
      </w:r>
      <w:r w:rsidR="00F51553" w:rsidRPr="000110D4">
        <w:rPr>
          <w:rFonts w:ascii="Times New Roman" w:hAnsi="Times New Roman" w:cs="Times New Roman"/>
        </w:rPr>
        <w:t>er</w:t>
      </w:r>
      <w:r w:rsidR="009300C7" w:rsidRPr="000110D4">
        <w:rPr>
          <w:rFonts w:ascii="Times New Roman" w:hAnsi="Times New Roman" w:cs="Times New Roman"/>
        </w:rPr>
        <w:t xml:space="preserve"> rent.  </w:t>
      </w:r>
      <w:r w:rsidR="000F22BD" w:rsidRPr="000110D4">
        <w:rPr>
          <w:rFonts w:ascii="Times New Roman" w:hAnsi="Times New Roman" w:cs="Times New Roman"/>
        </w:rPr>
        <w:t>Today, the</w:t>
      </w:r>
      <w:r w:rsidR="00CB47BB" w:rsidRPr="000110D4">
        <w:rPr>
          <w:rFonts w:ascii="Times New Roman" w:hAnsi="Times New Roman" w:cs="Times New Roman"/>
        </w:rPr>
        <w:t xml:space="preserve"> </w:t>
      </w:r>
      <w:r w:rsidR="0093353C" w:rsidRPr="000110D4">
        <w:rPr>
          <w:rFonts w:ascii="Times New Roman" w:hAnsi="Times New Roman" w:cs="Times New Roman"/>
        </w:rPr>
        <w:t xml:space="preserve">communities </w:t>
      </w:r>
      <w:r w:rsidR="00F51553" w:rsidRPr="000110D4">
        <w:rPr>
          <w:rFonts w:ascii="Times New Roman" w:hAnsi="Times New Roman" w:cs="Times New Roman"/>
        </w:rPr>
        <w:t>remain</w:t>
      </w:r>
      <w:r w:rsidR="0093353C" w:rsidRPr="000110D4">
        <w:rPr>
          <w:rFonts w:ascii="Times New Roman" w:hAnsi="Times New Roman" w:cs="Times New Roman"/>
        </w:rPr>
        <w:t xml:space="preserve"> mixed.  According to a 1993 government survey, </w:t>
      </w:r>
      <w:r w:rsidR="00B523A1" w:rsidRPr="000110D4">
        <w:rPr>
          <w:rFonts w:ascii="Times New Roman" w:hAnsi="Times New Roman" w:cs="Times New Roman"/>
        </w:rPr>
        <w:t xml:space="preserve">only </w:t>
      </w:r>
      <w:r w:rsidR="00EA3244" w:rsidRPr="000110D4">
        <w:rPr>
          <w:rFonts w:ascii="Times New Roman" w:hAnsi="Times New Roman" w:cs="Times New Roman"/>
        </w:rPr>
        <w:t xml:space="preserve">41.4 percent of </w:t>
      </w:r>
      <w:r w:rsidR="0028794C" w:rsidRPr="000110D4">
        <w:rPr>
          <w:rFonts w:ascii="Times New Roman" w:hAnsi="Times New Roman" w:cs="Times New Roman"/>
        </w:rPr>
        <w:t xml:space="preserve">buraku </w:t>
      </w:r>
      <w:r w:rsidR="00C27C1E" w:rsidRPr="000110D4">
        <w:rPr>
          <w:rFonts w:ascii="Times New Roman" w:hAnsi="Times New Roman" w:cs="Times New Roman"/>
        </w:rPr>
        <w:t>residents</w:t>
      </w:r>
      <w:r w:rsidR="00EA3244" w:rsidRPr="000110D4">
        <w:rPr>
          <w:rFonts w:ascii="Times New Roman" w:hAnsi="Times New Roman" w:cs="Times New Roman"/>
        </w:rPr>
        <w:t xml:space="preserve"> were themselves </w:t>
      </w:r>
      <w:r w:rsidR="0028794C" w:rsidRPr="000110D4">
        <w:rPr>
          <w:rFonts w:ascii="Times New Roman" w:hAnsi="Times New Roman" w:cs="Times New Roman"/>
        </w:rPr>
        <w:t>burakumin</w:t>
      </w:r>
      <w:r w:rsidR="00EA3244" w:rsidRPr="000110D4">
        <w:rPr>
          <w:rFonts w:ascii="Times New Roman" w:hAnsi="Times New Roman" w:cs="Times New Roman"/>
        </w:rPr>
        <w:t xml:space="preserve">.  The </w:t>
      </w:r>
      <w:r w:rsidR="00D46885" w:rsidRPr="000110D4">
        <w:rPr>
          <w:rFonts w:ascii="Times New Roman" w:hAnsi="Times New Roman" w:cs="Times New Roman"/>
        </w:rPr>
        <w:t xml:space="preserve">prefectural </w:t>
      </w:r>
      <w:r w:rsidR="00EA3244" w:rsidRPr="000110D4">
        <w:rPr>
          <w:rFonts w:ascii="Times New Roman" w:hAnsi="Times New Roman" w:cs="Times New Roman"/>
        </w:rPr>
        <w:t xml:space="preserve">means ranged from 2.7 percent in </w:t>
      </w:r>
      <w:r w:rsidR="002C6995" w:rsidRPr="000110D4">
        <w:rPr>
          <w:rFonts w:ascii="Times New Roman" w:hAnsi="Times New Roman" w:cs="Times New Roman"/>
        </w:rPr>
        <w:t>a Kyushu prefecture</w:t>
      </w:r>
      <w:r w:rsidR="00EA3244" w:rsidRPr="000110D4">
        <w:rPr>
          <w:rFonts w:ascii="Times New Roman" w:hAnsi="Times New Roman" w:cs="Times New Roman"/>
        </w:rPr>
        <w:t xml:space="preserve"> to 97.9 percent in </w:t>
      </w:r>
      <w:r w:rsidR="002C6995" w:rsidRPr="000110D4">
        <w:rPr>
          <w:rFonts w:ascii="Times New Roman" w:hAnsi="Times New Roman" w:cs="Times New Roman"/>
        </w:rPr>
        <w:t>a small prefecture in central Japan</w:t>
      </w:r>
      <w:r w:rsidR="00EA3244" w:rsidRPr="000110D4">
        <w:rPr>
          <w:rFonts w:ascii="Times New Roman" w:hAnsi="Times New Roman" w:cs="Times New Roman"/>
        </w:rPr>
        <w:t xml:space="preserve">.  </w:t>
      </w:r>
      <w:r w:rsidR="006476B2" w:rsidRPr="000110D4">
        <w:rPr>
          <w:rFonts w:ascii="Times New Roman" w:hAnsi="Times New Roman" w:cs="Times New Roman"/>
        </w:rPr>
        <w:t xml:space="preserve">Two </w:t>
      </w:r>
      <w:r w:rsidR="00EA3244" w:rsidRPr="000110D4">
        <w:rPr>
          <w:rFonts w:ascii="Times New Roman" w:hAnsi="Times New Roman" w:cs="Times New Roman"/>
        </w:rPr>
        <w:t>prefectures with large numbers of burakumin were Hyogo</w:t>
      </w:r>
      <w:r w:rsidR="00E9755E" w:rsidRPr="000110D4">
        <w:rPr>
          <w:rFonts w:ascii="Times New Roman" w:hAnsi="Times New Roman" w:cs="Times New Roman"/>
        </w:rPr>
        <w:t xml:space="preserve">, </w:t>
      </w:r>
      <w:r w:rsidR="00AF6DEF" w:rsidRPr="000110D4">
        <w:rPr>
          <w:rFonts w:ascii="Times New Roman" w:hAnsi="Times New Roman" w:cs="Times New Roman"/>
        </w:rPr>
        <w:t>where 56.9 percent of the residents of the designated buraku were burakumin</w:t>
      </w:r>
      <w:r w:rsidR="00E9755E" w:rsidRPr="000110D4">
        <w:rPr>
          <w:rFonts w:ascii="Times New Roman" w:hAnsi="Times New Roman" w:cs="Times New Roman"/>
        </w:rPr>
        <w:t>,</w:t>
      </w:r>
      <w:r w:rsidR="00EA3244" w:rsidRPr="000110D4">
        <w:rPr>
          <w:rFonts w:ascii="Times New Roman" w:hAnsi="Times New Roman" w:cs="Times New Roman"/>
        </w:rPr>
        <w:t xml:space="preserve"> and Fukuoka</w:t>
      </w:r>
      <w:r w:rsidR="00E9755E" w:rsidRPr="000110D4">
        <w:rPr>
          <w:rFonts w:ascii="Times New Roman" w:hAnsi="Times New Roman" w:cs="Times New Roman"/>
        </w:rPr>
        <w:t>, with 3</w:t>
      </w:r>
      <w:r w:rsidR="00AF6DEF" w:rsidRPr="000110D4">
        <w:rPr>
          <w:rFonts w:ascii="Times New Roman" w:hAnsi="Times New Roman" w:cs="Times New Roman"/>
        </w:rPr>
        <w:t>6.6</w:t>
      </w:r>
      <w:r w:rsidR="00E9755E" w:rsidRPr="000110D4">
        <w:rPr>
          <w:rFonts w:ascii="Times New Roman" w:hAnsi="Times New Roman" w:cs="Times New Roman"/>
        </w:rPr>
        <w:t xml:space="preserve"> percent</w:t>
      </w:r>
      <w:r w:rsidR="00A535CA" w:rsidRPr="000110D4">
        <w:rPr>
          <w:rFonts w:ascii="Times New Roman" w:hAnsi="Times New Roman" w:cs="Times New Roman"/>
        </w:rPr>
        <w:t xml:space="preserve"> </w:t>
      </w:r>
      <w:r w:rsidR="00EA3244" w:rsidRPr="000110D4">
        <w:rPr>
          <w:rFonts w:ascii="Times New Roman" w:hAnsi="Times New Roman" w:cs="Times New Roman"/>
        </w:rPr>
        <w:t>(Kadooka 2005, 57</w:t>
      </w:r>
      <w:r w:rsidR="0083406C" w:rsidRPr="000110D4">
        <w:rPr>
          <w:rFonts w:ascii="Times New Roman" w:hAnsi="Times New Roman" w:cs="Times New Roman"/>
        </w:rPr>
        <w:t>; Naikaku 1995</w:t>
      </w:r>
      <w:r w:rsidR="00EA3244" w:rsidRPr="000110D4">
        <w:rPr>
          <w:rFonts w:ascii="Times New Roman" w:hAnsi="Times New Roman" w:cs="Times New Roman"/>
        </w:rPr>
        <w:t>).</w:t>
      </w:r>
    </w:p>
    <w:p w14:paraId="2DBA692D" w14:textId="28A984DF" w:rsidR="005131DE" w:rsidRPr="000110D4" w:rsidRDefault="005131DE" w:rsidP="000110D4">
      <w:pPr>
        <w:jc w:val="both"/>
        <w:rPr>
          <w:rFonts w:ascii="Times New Roman" w:hAnsi="Times New Roman" w:cs="Times New Roman"/>
        </w:rPr>
      </w:pPr>
      <w:r w:rsidRPr="000110D4">
        <w:rPr>
          <w:rFonts w:ascii="Times New Roman" w:hAnsi="Times New Roman" w:cs="Times New Roman"/>
        </w:rPr>
        <w:tab/>
        <w:t xml:space="preserve">Prior to the late 1960s, the burakumin who successfully left the communities and moved into mainstream society tended either to come from a community's middle class or to be the younger sons of the community's elite families.  The oldest sons of the elite families did not leave (Donaghue 1967; Cornell 1967, 178).  They inherited the family property and carried obligations within the community that tethered them to it.  </w:t>
      </w:r>
    </w:p>
    <w:p w14:paraId="44E3AEA4" w14:textId="3D58A57D" w:rsidR="0020795A" w:rsidRPr="000110D4" w:rsidRDefault="001B01C9" w:rsidP="000110D4">
      <w:pPr>
        <w:jc w:val="both"/>
        <w:rPr>
          <w:rFonts w:ascii="Times New Roman" w:hAnsi="Times New Roman" w:cs="Times New Roman"/>
        </w:rPr>
      </w:pPr>
      <w:r w:rsidRPr="000110D4">
        <w:rPr>
          <w:rFonts w:ascii="Times New Roman" w:hAnsi="Times New Roman" w:cs="Times New Roman"/>
        </w:rPr>
        <w:tab/>
      </w:r>
      <w:r w:rsidR="005131DE" w:rsidRPr="000110D4">
        <w:rPr>
          <w:rFonts w:ascii="Times New Roman" w:hAnsi="Times New Roman" w:cs="Times New Roman"/>
        </w:rPr>
        <w:t>By contrast,</w:t>
      </w:r>
      <w:r w:rsidRPr="000110D4">
        <w:rPr>
          <w:rFonts w:ascii="Times New Roman" w:hAnsi="Times New Roman" w:cs="Times New Roman"/>
        </w:rPr>
        <w:t xml:space="preserve"> burakumin from the bottom of the community</w:t>
      </w:r>
      <w:r w:rsidR="00604777" w:rsidRPr="000110D4">
        <w:rPr>
          <w:rFonts w:ascii="Times New Roman" w:hAnsi="Times New Roman" w:cs="Times New Roman"/>
        </w:rPr>
        <w:t xml:space="preserve"> </w:t>
      </w:r>
      <w:r w:rsidRPr="000110D4">
        <w:rPr>
          <w:rFonts w:ascii="Times New Roman" w:hAnsi="Times New Roman" w:cs="Times New Roman"/>
        </w:rPr>
        <w:t>lacked the education and social skills</w:t>
      </w:r>
      <w:r w:rsidR="005178DC" w:rsidRPr="000110D4">
        <w:rPr>
          <w:rFonts w:ascii="Times New Roman" w:hAnsi="Times New Roman" w:cs="Times New Roman"/>
        </w:rPr>
        <w:t xml:space="preserve"> necessary to blend into the mainstream</w:t>
      </w:r>
      <w:r w:rsidRPr="000110D4">
        <w:rPr>
          <w:rFonts w:ascii="Times New Roman" w:hAnsi="Times New Roman" w:cs="Times New Roman"/>
        </w:rPr>
        <w:t xml:space="preserve">.  One newspaper reporter recalled a conversation with a middle-aged </w:t>
      </w:r>
      <w:r w:rsidR="00D1784C" w:rsidRPr="000110D4">
        <w:rPr>
          <w:rFonts w:ascii="Times New Roman" w:hAnsi="Times New Roman" w:cs="Times New Roman"/>
        </w:rPr>
        <w:t xml:space="preserve">buraku </w:t>
      </w:r>
      <w:r w:rsidRPr="000110D4">
        <w:rPr>
          <w:rFonts w:ascii="Times New Roman" w:hAnsi="Times New Roman" w:cs="Times New Roman"/>
        </w:rPr>
        <w:t>woman in the early 1980s (Kadooka 2004, 65-66):</w:t>
      </w:r>
    </w:p>
    <w:p w14:paraId="7EF0CD07" w14:textId="091BB43C" w:rsidR="001B01C9" w:rsidRPr="000110D4" w:rsidRDefault="00E1681A" w:rsidP="000110D4">
      <w:pPr>
        <w:ind w:left="720"/>
        <w:jc w:val="both"/>
        <w:rPr>
          <w:rFonts w:ascii="Times New Roman" w:hAnsi="Times New Roman" w:cs="Times New Roman"/>
        </w:rPr>
      </w:pPr>
      <w:r w:rsidRPr="000110D4">
        <w:rPr>
          <w:rFonts w:ascii="Times New Roman" w:hAnsi="Times New Roman" w:cs="Times New Roman"/>
        </w:rPr>
        <w:tab/>
      </w:r>
      <w:r w:rsidR="001B01C9" w:rsidRPr="000110D4">
        <w:rPr>
          <w:rFonts w:ascii="Times New Roman" w:hAnsi="Times New Roman" w:cs="Times New Roman"/>
        </w:rPr>
        <w:t xml:space="preserve">If you had come here 8 years ago, I probably wouldn't have served you tea.  At the time, I still couldn't read.  </w:t>
      </w:r>
      <w:r w:rsidR="0020795A" w:rsidRPr="000110D4">
        <w:rPr>
          <w:rFonts w:ascii="Times New Roman" w:hAnsi="Times New Roman" w:cs="Times New Roman"/>
        </w:rPr>
        <w:t>When</w:t>
      </w:r>
      <w:r w:rsidR="001B01C9" w:rsidRPr="000110D4">
        <w:rPr>
          <w:rFonts w:ascii="Times New Roman" w:hAnsi="Times New Roman" w:cs="Times New Roman"/>
        </w:rPr>
        <w:t xml:space="preserve"> people </w:t>
      </w:r>
      <w:r w:rsidR="0020795A" w:rsidRPr="000110D4">
        <w:rPr>
          <w:rFonts w:ascii="Times New Roman" w:hAnsi="Times New Roman" w:cs="Times New Roman"/>
        </w:rPr>
        <w:t xml:space="preserve">came </w:t>
      </w:r>
      <w:r w:rsidR="001B01C9" w:rsidRPr="000110D4">
        <w:rPr>
          <w:rFonts w:ascii="Times New Roman" w:hAnsi="Times New Roman" w:cs="Times New Roman"/>
        </w:rPr>
        <w:t>from outside the buraku, I just moped around.  I'd be thinking to myself, should I serve tea?  Should I serve a des</w:t>
      </w:r>
      <w:r w:rsidR="00604777" w:rsidRPr="000110D4">
        <w:rPr>
          <w:rFonts w:ascii="Times New Roman" w:hAnsi="Times New Roman" w:cs="Times New Roman"/>
        </w:rPr>
        <w:t>s</w:t>
      </w:r>
      <w:r w:rsidR="001B01C9" w:rsidRPr="000110D4">
        <w:rPr>
          <w:rFonts w:ascii="Times New Roman" w:hAnsi="Times New Roman" w:cs="Times New Roman"/>
        </w:rPr>
        <w:t xml:space="preserve">ert?  But then I'd wonder, what </w:t>
      </w:r>
      <w:r w:rsidR="0020795A" w:rsidRPr="000110D4">
        <w:rPr>
          <w:rFonts w:ascii="Times New Roman" w:hAnsi="Times New Roman" w:cs="Times New Roman"/>
        </w:rPr>
        <w:t>do these folks usually drink</w:t>
      </w:r>
      <w:r w:rsidR="001B01C9" w:rsidRPr="000110D4">
        <w:rPr>
          <w:rFonts w:ascii="Times New Roman" w:hAnsi="Times New Roman" w:cs="Times New Roman"/>
        </w:rPr>
        <w:t xml:space="preserve">?  What </w:t>
      </w:r>
      <w:r w:rsidR="0020795A" w:rsidRPr="000110D4">
        <w:rPr>
          <w:rFonts w:ascii="Times New Roman" w:hAnsi="Times New Roman" w:cs="Times New Roman"/>
        </w:rPr>
        <w:t>do they usually eat</w:t>
      </w:r>
      <w:r w:rsidR="001B01C9" w:rsidRPr="000110D4">
        <w:rPr>
          <w:rFonts w:ascii="Times New Roman" w:hAnsi="Times New Roman" w:cs="Times New Roman"/>
        </w:rPr>
        <w:t xml:space="preserve">?  I was </w:t>
      </w:r>
      <w:r w:rsidR="0020795A" w:rsidRPr="000110D4">
        <w:rPr>
          <w:rFonts w:ascii="Times New Roman" w:hAnsi="Times New Roman" w:cs="Times New Roman"/>
        </w:rPr>
        <w:t xml:space="preserve">so </w:t>
      </w:r>
      <w:r w:rsidR="001B01C9" w:rsidRPr="000110D4">
        <w:rPr>
          <w:rFonts w:ascii="Times New Roman" w:hAnsi="Times New Roman" w:cs="Times New Roman"/>
        </w:rPr>
        <w:t>scared</w:t>
      </w:r>
      <w:r w:rsidR="0020795A" w:rsidRPr="000110D4">
        <w:rPr>
          <w:rFonts w:ascii="Times New Roman" w:hAnsi="Times New Roman" w:cs="Times New Roman"/>
        </w:rPr>
        <w:t xml:space="preserve"> that </w:t>
      </w:r>
      <w:r w:rsidR="001B01C9" w:rsidRPr="000110D4">
        <w:rPr>
          <w:rFonts w:ascii="Times New Roman" w:hAnsi="Times New Roman" w:cs="Times New Roman"/>
        </w:rPr>
        <w:t>I just hid in the house. ...</w:t>
      </w:r>
    </w:p>
    <w:p w14:paraId="1CAD1E3F" w14:textId="3198D79A" w:rsidR="006C7A30" w:rsidRPr="000110D4" w:rsidRDefault="00E1681A" w:rsidP="000110D4">
      <w:pPr>
        <w:ind w:left="720"/>
        <w:jc w:val="both"/>
        <w:rPr>
          <w:rFonts w:ascii="Times New Roman" w:hAnsi="Times New Roman" w:cs="Times New Roman"/>
        </w:rPr>
      </w:pPr>
      <w:r w:rsidRPr="000110D4">
        <w:rPr>
          <w:rFonts w:ascii="Times New Roman" w:hAnsi="Times New Roman" w:cs="Times New Roman"/>
        </w:rPr>
        <w:tab/>
      </w:r>
      <w:r w:rsidR="001B01C9" w:rsidRPr="000110D4">
        <w:rPr>
          <w:rFonts w:ascii="Times New Roman" w:hAnsi="Times New Roman" w:cs="Times New Roman"/>
        </w:rPr>
        <w:t xml:space="preserve">If I could, I'd like to </w:t>
      </w:r>
      <w:r w:rsidR="0020795A" w:rsidRPr="000110D4">
        <w:rPr>
          <w:rFonts w:ascii="Times New Roman" w:hAnsi="Times New Roman" w:cs="Times New Roman"/>
        </w:rPr>
        <w:t>move</w:t>
      </w:r>
      <w:r w:rsidR="001B01C9" w:rsidRPr="000110D4">
        <w:rPr>
          <w:rFonts w:ascii="Times New Roman" w:hAnsi="Times New Roman" w:cs="Times New Roman"/>
        </w:rPr>
        <w:t xml:space="preserve"> into town and live there.  But you know, it's </w:t>
      </w:r>
      <w:r w:rsidR="0020795A" w:rsidRPr="000110D4">
        <w:rPr>
          <w:rFonts w:ascii="Times New Roman" w:hAnsi="Times New Roman" w:cs="Times New Roman"/>
        </w:rPr>
        <w:t xml:space="preserve">just </w:t>
      </w:r>
      <w:r w:rsidR="001B01C9" w:rsidRPr="000110D4">
        <w:rPr>
          <w:rFonts w:ascii="Times New Roman" w:hAnsi="Times New Roman" w:cs="Times New Roman"/>
        </w:rPr>
        <w:t xml:space="preserve">too </w:t>
      </w:r>
      <w:r w:rsidR="0017400B" w:rsidRPr="000110D4">
        <w:rPr>
          <w:rFonts w:ascii="Times New Roman" w:hAnsi="Times New Roman" w:cs="Times New Roman"/>
        </w:rPr>
        <w:t>scary</w:t>
      </w:r>
      <w:r w:rsidR="001B01C9" w:rsidRPr="000110D4">
        <w:rPr>
          <w:rFonts w:ascii="Times New Roman" w:hAnsi="Times New Roman" w:cs="Times New Roman"/>
        </w:rPr>
        <w:t xml:space="preserve">.  The people in town are educated.  And I don't </w:t>
      </w:r>
      <w:r w:rsidR="007040FD" w:rsidRPr="000110D4">
        <w:rPr>
          <w:rFonts w:ascii="Times New Roman" w:hAnsi="Times New Roman" w:cs="Times New Roman"/>
        </w:rPr>
        <w:t xml:space="preserve">know </w:t>
      </w:r>
      <w:r w:rsidR="001B01C9" w:rsidRPr="000110D4">
        <w:rPr>
          <w:rFonts w:ascii="Times New Roman" w:hAnsi="Times New Roman" w:cs="Times New Roman"/>
        </w:rPr>
        <w:t>what to talk to them about.  I re</w:t>
      </w:r>
      <w:r w:rsidR="00D1784C" w:rsidRPr="000110D4">
        <w:rPr>
          <w:rFonts w:ascii="Times New Roman" w:hAnsi="Times New Roman" w:cs="Times New Roman"/>
        </w:rPr>
        <w:t>ally can't leave this village.</w:t>
      </w:r>
    </w:p>
    <w:p w14:paraId="5533173D" w14:textId="77777777" w:rsidR="00130DF9" w:rsidRPr="000110D4" w:rsidRDefault="00130DF9" w:rsidP="000110D4">
      <w:pPr>
        <w:jc w:val="both"/>
        <w:rPr>
          <w:rFonts w:ascii="Times New Roman" w:hAnsi="Times New Roman" w:cs="Times New Roman"/>
        </w:rPr>
      </w:pPr>
    </w:p>
    <w:p w14:paraId="7F650752" w14:textId="5EEC4F7F" w:rsidR="00CE7B4E" w:rsidRPr="000110D4" w:rsidRDefault="00CE7B4E" w:rsidP="000110D4">
      <w:pPr>
        <w:jc w:val="both"/>
        <w:rPr>
          <w:rFonts w:ascii="Times New Roman" w:hAnsi="Times New Roman" w:cs="Times New Roman"/>
        </w:rPr>
      </w:pPr>
      <w:r w:rsidRPr="000110D4">
        <w:rPr>
          <w:rFonts w:ascii="Times New Roman" w:hAnsi="Times New Roman" w:cs="Times New Roman"/>
        </w:rPr>
        <w:tab/>
        <w:t xml:space="preserve">3.  </w:t>
      </w:r>
      <w:r w:rsidRPr="000110D4">
        <w:rPr>
          <w:rFonts w:ascii="Times New Roman" w:hAnsi="Times New Roman" w:cs="Times New Roman"/>
          <w:u w:val="single"/>
        </w:rPr>
        <w:t>Buraku location.</w:t>
      </w:r>
      <w:r w:rsidRPr="000110D4">
        <w:rPr>
          <w:rFonts w:ascii="Times New Roman" w:hAnsi="Times New Roman" w:cs="Times New Roman"/>
        </w:rPr>
        <w:t xml:space="preserve"> -- To receive subsidies</w:t>
      </w:r>
      <w:r w:rsidR="00604777" w:rsidRPr="000110D4">
        <w:rPr>
          <w:rFonts w:ascii="Times New Roman" w:hAnsi="Times New Roman" w:cs="Times New Roman"/>
        </w:rPr>
        <w:t xml:space="preserve"> under the program</w:t>
      </w:r>
      <w:r w:rsidRPr="000110D4">
        <w:rPr>
          <w:rFonts w:ascii="Times New Roman" w:hAnsi="Times New Roman" w:cs="Times New Roman"/>
        </w:rPr>
        <w:t>, a burakumin community needed to register with the government.  Not all di</w:t>
      </w:r>
      <w:r w:rsidR="00604777" w:rsidRPr="000110D4">
        <w:rPr>
          <w:rFonts w:ascii="Times New Roman" w:hAnsi="Times New Roman" w:cs="Times New Roman"/>
        </w:rPr>
        <w:t xml:space="preserve">d. The 1936 burakumin census (Chuo yuwa 1936) counted 999,700 outcastes in 5,367 communities. </w:t>
      </w:r>
      <w:r w:rsidRPr="000110D4">
        <w:rPr>
          <w:rFonts w:ascii="Times New Roman" w:hAnsi="Times New Roman" w:cs="Times New Roman"/>
        </w:rPr>
        <w:t xml:space="preserve">By 1993, the government had registered 4,603 </w:t>
      </w:r>
      <w:r w:rsidR="00A42760" w:rsidRPr="000110D4">
        <w:rPr>
          <w:rFonts w:ascii="Times New Roman" w:hAnsi="Times New Roman" w:cs="Times New Roman"/>
        </w:rPr>
        <w:t xml:space="preserve">communities </w:t>
      </w:r>
      <w:r w:rsidR="00A74D41" w:rsidRPr="000110D4">
        <w:rPr>
          <w:rFonts w:ascii="Times New Roman" w:hAnsi="Times New Roman" w:cs="Times New Roman"/>
        </w:rPr>
        <w:t>(Kadooka 2005, 30-36</w:t>
      </w:r>
      <w:r w:rsidR="00145A37" w:rsidRPr="000110D4">
        <w:rPr>
          <w:rFonts w:ascii="Times New Roman" w:hAnsi="Times New Roman" w:cs="Times New Roman"/>
        </w:rPr>
        <w:t>; Naikaku 1995</w:t>
      </w:r>
      <w:r w:rsidR="00A74D41" w:rsidRPr="000110D4">
        <w:rPr>
          <w:rFonts w:ascii="Times New Roman" w:hAnsi="Times New Roman" w:cs="Times New Roman"/>
        </w:rPr>
        <w:t>)</w:t>
      </w:r>
      <w:r w:rsidR="00604777" w:rsidRPr="000110D4">
        <w:rPr>
          <w:rFonts w:ascii="Times New Roman" w:hAnsi="Times New Roman" w:cs="Times New Roman"/>
        </w:rPr>
        <w:t xml:space="preserve">, </w:t>
      </w:r>
      <w:r w:rsidRPr="000110D4">
        <w:rPr>
          <w:rFonts w:ascii="Times New Roman" w:hAnsi="Times New Roman" w:cs="Times New Roman"/>
        </w:rPr>
        <w:t xml:space="preserve">85 percent of the 1936 total.  </w:t>
      </w:r>
    </w:p>
    <w:p w14:paraId="61D6CEFF" w14:textId="16B9D099" w:rsidR="00CE7B4E" w:rsidRPr="000110D4" w:rsidRDefault="00CE7B4E" w:rsidP="000110D4">
      <w:pPr>
        <w:jc w:val="both"/>
        <w:rPr>
          <w:rFonts w:ascii="Times New Roman" w:hAnsi="Times New Roman" w:cs="Times New Roman"/>
        </w:rPr>
      </w:pPr>
      <w:r w:rsidRPr="000110D4">
        <w:rPr>
          <w:rFonts w:ascii="Times New Roman" w:hAnsi="Times New Roman" w:cs="Times New Roman"/>
        </w:rPr>
        <w:tab/>
      </w:r>
      <w:r w:rsidR="00A74D41" w:rsidRPr="000110D4">
        <w:rPr>
          <w:rFonts w:ascii="Times New Roman" w:hAnsi="Times New Roman" w:cs="Times New Roman"/>
        </w:rPr>
        <w:t>Most</w:t>
      </w:r>
      <w:r w:rsidRPr="000110D4">
        <w:rPr>
          <w:rFonts w:ascii="Times New Roman" w:hAnsi="Times New Roman" w:cs="Times New Roman"/>
        </w:rPr>
        <w:t xml:space="preserve"> </w:t>
      </w:r>
      <w:r w:rsidR="000B3209" w:rsidRPr="000110D4">
        <w:rPr>
          <w:rFonts w:ascii="Times New Roman" w:hAnsi="Times New Roman" w:cs="Times New Roman"/>
        </w:rPr>
        <w:t>burakumin</w:t>
      </w:r>
      <w:r w:rsidRPr="000110D4">
        <w:rPr>
          <w:rFonts w:ascii="Times New Roman" w:hAnsi="Times New Roman" w:cs="Times New Roman"/>
        </w:rPr>
        <w:t xml:space="preserve"> communities are small.  Of the neighborhoods reported in 1936, 2,067 (38.5 percent) had 10 or fewer households.  Of the eight prefectures where no </w:t>
      </w:r>
      <w:r w:rsidR="000B3209" w:rsidRPr="000110D4">
        <w:rPr>
          <w:rFonts w:ascii="Times New Roman" w:hAnsi="Times New Roman" w:cs="Times New Roman"/>
        </w:rPr>
        <w:t xml:space="preserve">burakumin </w:t>
      </w:r>
      <w:r w:rsidRPr="000110D4">
        <w:rPr>
          <w:rFonts w:ascii="Times New Roman" w:hAnsi="Times New Roman" w:cs="Times New Roman"/>
        </w:rPr>
        <w:t>neighborhood had chosen to take the SMA funds as of 1993, three had no burakumin neighborhoods at all in 1936.</w:t>
      </w:r>
      <w:r w:rsidRPr="000110D4">
        <w:rPr>
          <w:rStyle w:val="FootnoteReference"/>
          <w:rFonts w:ascii="Times New Roman" w:hAnsi="Times New Roman" w:cs="Times New Roman"/>
        </w:rPr>
        <w:footnoteReference w:id="14"/>
      </w:r>
      <w:r w:rsidRPr="000110D4">
        <w:rPr>
          <w:rFonts w:ascii="Times New Roman" w:hAnsi="Times New Roman" w:cs="Times New Roman"/>
        </w:rPr>
        <w:t xml:space="preserve">  The other five prefectures </w:t>
      </w:r>
      <w:r w:rsidR="00A74D41" w:rsidRPr="000110D4">
        <w:rPr>
          <w:rFonts w:ascii="Times New Roman" w:hAnsi="Times New Roman" w:cs="Times New Roman"/>
        </w:rPr>
        <w:t>did have</w:t>
      </w:r>
      <w:r w:rsidRPr="000110D4">
        <w:rPr>
          <w:rFonts w:ascii="Times New Roman" w:hAnsi="Times New Roman" w:cs="Times New Roman"/>
        </w:rPr>
        <w:t xml:space="preserve"> 309 communities</w:t>
      </w:r>
      <w:r w:rsidR="00A74D41" w:rsidRPr="000110D4">
        <w:rPr>
          <w:rFonts w:ascii="Times New Roman" w:hAnsi="Times New Roman" w:cs="Times New Roman"/>
        </w:rPr>
        <w:t xml:space="preserve"> in 1936, but they were small.  Of the total</w:t>
      </w:r>
      <w:r w:rsidRPr="000110D4">
        <w:rPr>
          <w:rFonts w:ascii="Times New Roman" w:hAnsi="Times New Roman" w:cs="Times New Roman"/>
        </w:rPr>
        <w:t xml:space="preserve">, 246 of them (79.6 percent) had housed only 10 or fewer households in 1936.  </w:t>
      </w:r>
    </w:p>
    <w:p w14:paraId="4EA28F27" w14:textId="77777777" w:rsidR="00826C59" w:rsidRPr="000110D4" w:rsidRDefault="00CE7B4E" w:rsidP="000110D4">
      <w:pPr>
        <w:jc w:val="both"/>
        <w:rPr>
          <w:rFonts w:ascii="Times New Roman" w:hAnsi="Times New Roman" w:cs="Times New Roman"/>
        </w:rPr>
      </w:pPr>
      <w:r w:rsidRPr="000110D4">
        <w:rPr>
          <w:rFonts w:ascii="Times New Roman" w:hAnsi="Times New Roman" w:cs="Times New Roman"/>
        </w:rPr>
        <w:lastRenderedPageBreak/>
        <w:tab/>
      </w:r>
      <w:r w:rsidR="00604777" w:rsidRPr="000110D4">
        <w:rPr>
          <w:rFonts w:ascii="Times New Roman" w:hAnsi="Times New Roman" w:cs="Times New Roman"/>
        </w:rPr>
        <w:t>The neighborhoods are not randomly distributed across Japan.</w:t>
      </w:r>
      <w:r w:rsidRPr="000110D4">
        <w:rPr>
          <w:rFonts w:ascii="Times New Roman" w:hAnsi="Times New Roman" w:cs="Times New Roman"/>
        </w:rPr>
        <w:t xml:space="preserve"> </w:t>
      </w:r>
      <w:r w:rsidR="00604777" w:rsidRPr="000110D4">
        <w:rPr>
          <w:rFonts w:ascii="Times New Roman" w:hAnsi="Times New Roman" w:cs="Times New Roman"/>
        </w:rPr>
        <w:t>In Table 1 we include the prefectural level distribution of burakumin in the 1936 census.  By standard Japanese practice, we group the prefectures by region and order them roughly from the northeast to the southwest.</w:t>
      </w:r>
      <w:r w:rsidRPr="000110D4">
        <w:rPr>
          <w:rFonts w:ascii="Times New Roman" w:hAnsi="Times New Roman" w:cs="Times New Roman"/>
        </w:rPr>
        <w:t xml:space="preserve"> </w:t>
      </w:r>
      <w:r w:rsidR="001A49F6" w:rsidRPr="000110D4">
        <w:rPr>
          <w:rFonts w:ascii="Times New Roman" w:hAnsi="Times New Roman" w:cs="Times New Roman"/>
        </w:rPr>
        <w:t>In Figure 1, we illustrate this distribution on a map of Japan.  The darkest areas are the prefectures with the highest density of burakumin (we use the "</w:t>
      </w:r>
      <w:r w:rsidR="001A49F6" w:rsidRPr="000110D4">
        <w:rPr>
          <w:rFonts w:ascii="Times New Roman" w:hAnsi="Times New Roman" w:cs="Times New Roman"/>
          <w:i/>
        </w:rPr>
        <w:t>Burakumin</w:t>
      </w:r>
      <w:r w:rsidR="001A49F6" w:rsidRPr="000110D4">
        <w:rPr>
          <w:rFonts w:ascii="Times New Roman" w:hAnsi="Times New Roman" w:cs="Times New Roman"/>
        </w:rPr>
        <w:t xml:space="preserve">" variable described </w:t>
      </w:r>
      <w:r w:rsidR="006946D8" w:rsidRPr="000110D4">
        <w:rPr>
          <w:rFonts w:ascii="Times New Roman" w:hAnsi="Times New Roman" w:cs="Times New Roman"/>
        </w:rPr>
        <w:t>in Section IV below)</w:t>
      </w:r>
      <w:r w:rsidR="001A49F6" w:rsidRPr="000110D4">
        <w:rPr>
          <w:rFonts w:ascii="Times New Roman" w:hAnsi="Times New Roman" w:cs="Times New Roman"/>
        </w:rPr>
        <w:t xml:space="preserve">.  </w:t>
      </w:r>
      <w:r w:rsidRPr="000110D4">
        <w:rPr>
          <w:rFonts w:ascii="Times New Roman" w:hAnsi="Times New Roman" w:cs="Times New Roman"/>
        </w:rPr>
        <w:t xml:space="preserve">The seven prefectures other than Tokyo without designated </w:t>
      </w:r>
      <w:r w:rsidR="000B3209" w:rsidRPr="000110D4">
        <w:rPr>
          <w:rFonts w:ascii="Times New Roman" w:hAnsi="Times New Roman" w:cs="Times New Roman"/>
        </w:rPr>
        <w:t xml:space="preserve">buraku </w:t>
      </w:r>
      <w:r w:rsidRPr="000110D4">
        <w:rPr>
          <w:rFonts w:ascii="Times New Roman" w:hAnsi="Times New Roman" w:cs="Times New Roman"/>
        </w:rPr>
        <w:t xml:space="preserve">in 1993 were from the northeast or the Japan Sea shore.  The </w:t>
      </w:r>
      <w:r w:rsidR="000B3209" w:rsidRPr="000110D4">
        <w:rPr>
          <w:rFonts w:ascii="Times New Roman" w:hAnsi="Times New Roman" w:cs="Times New Roman"/>
        </w:rPr>
        <w:t xml:space="preserve">burakumin </w:t>
      </w:r>
      <w:r w:rsidRPr="000110D4">
        <w:rPr>
          <w:rFonts w:ascii="Times New Roman" w:hAnsi="Times New Roman" w:cs="Times New Roman"/>
        </w:rPr>
        <w:t xml:space="preserve">live </w:t>
      </w:r>
      <w:r w:rsidR="00A74D41" w:rsidRPr="000110D4">
        <w:rPr>
          <w:rFonts w:ascii="Times New Roman" w:hAnsi="Times New Roman" w:cs="Times New Roman"/>
        </w:rPr>
        <w:t>mainly in central-western Japan</w:t>
      </w:r>
      <w:r w:rsidRPr="000110D4">
        <w:rPr>
          <w:rFonts w:ascii="Times New Roman" w:hAnsi="Times New Roman" w:cs="Times New Roman"/>
        </w:rPr>
        <w:t>: around Osaka</w:t>
      </w:r>
      <w:r w:rsidR="0017400B" w:rsidRPr="000110D4">
        <w:rPr>
          <w:rFonts w:ascii="Times New Roman" w:hAnsi="Times New Roman" w:cs="Times New Roman"/>
        </w:rPr>
        <w:t>, Kyoto, and Kobe</w:t>
      </w:r>
      <w:r w:rsidRPr="000110D4">
        <w:rPr>
          <w:rFonts w:ascii="Times New Roman" w:hAnsi="Times New Roman" w:cs="Times New Roman"/>
        </w:rPr>
        <w:t xml:space="preserve">, </w:t>
      </w:r>
      <w:r w:rsidR="00D46885" w:rsidRPr="000110D4">
        <w:rPr>
          <w:rFonts w:ascii="Times New Roman" w:hAnsi="Times New Roman" w:cs="Times New Roman"/>
        </w:rPr>
        <w:t xml:space="preserve">in </w:t>
      </w:r>
      <w:r w:rsidRPr="000110D4">
        <w:rPr>
          <w:rFonts w:ascii="Times New Roman" w:hAnsi="Times New Roman" w:cs="Times New Roman"/>
        </w:rPr>
        <w:t xml:space="preserve">the prefectures facing the Inland Sea, and in northern Kyushu. </w:t>
      </w:r>
    </w:p>
    <w:p w14:paraId="1A6491DE" w14:textId="77777777" w:rsidR="006043A2" w:rsidRPr="000110D4" w:rsidRDefault="006043A2" w:rsidP="000110D4">
      <w:pPr>
        <w:jc w:val="both"/>
        <w:rPr>
          <w:rFonts w:ascii="Times New Roman" w:hAnsi="Times New Roman" w:cs="Times New Roman"/>
        </w:rPr>
      </w:pPr>
      <w:r w:rsidRPr="000110D4">
        <w:rPr>
          <w:rFonts w:ascii="Times New Roman" w:hAnsi="Times New Roman" w:cs="Times New Roman"/>
        </w:rPr>
        <w:tab/>
      </w:r>
    </w:p>
    <w:p w14:paraId="1F3CBCFE" w14:textId="77777777" w:rsidR="006043A2" w:rsidRPr="000110D4" w:rsidRDefault="006043A2" w:rsidP="000110D4">
      <w:pPr>
        <w:jc w:val="both"/>
        <w:rPr>
          <w:rFonts w:ascii="Times New Roman" w:hAnsi="Times New Roman" w:cs="Times New Roman"/>
          <w:lang w:eastAsia="ja-JP"/>
        </w:rPr>
      </w:pPr>
      <w:r w:rsidRPr="000110D4">
        <w:rPr>
          <w:rFonts w:ascii="Times New Roman" w:hAnsi="Times New Roman" w:cs="Times New Roman"/>
          <w:lang w:eastAsia="ja-JP"/>
        </w:rPr>
        <w:tab/>
        <w:t>[Insert Table 1 about here.]</w:t>
      </w:r>
    </w:p>
    <w:p w14:paraId="782B209B" w14:textId="77777777" w:rsidR="006043A2" w:rsidRPr="000110D4" w:rsidRDefault="006043A2" w:rsidP="000110D4">
      <w:pPr>
        <w:jc w:val="both"/>
        <w:rPr>
          <w:rFonts w:ascii="Times New Roman" w:hAnsi="Times New Roman" w:cs="Times New Roman"/>
          <w:lang w:eastAsia="ja-JP"/>
        </w:rPr>
      </w:pPr>
    </w:p>
    <w:p w14:paraId="298ECD53" w14:textId="1ADC2F86" w:rsidR="006043A2" w:rsidRPr="000110D4" w:rsidRDefault="006043A2" w:rsidP="000110D4">
      <w:pPr>
        <w:jc w:val="both"/>
        <w:rPr>
          <w:rFonts w:ascii="Times New Roman" w:hAnsi="Times New Roman" w:cs="Times New Roman"/>
          <w:lang w:eastAsia="ja-JP"/>
        </w:rPr>
      </w:pPr>
      <w:r w:rsidRPr="000110D4">
        <w:rPr>
          <w:rFonts w:ascii="Times New Roman" w:hAnsi="Times New Roman" w:cs="Times New Roman"/>
          <w:lang w:eastAsia="ja-JP"/>
        </w:rPr>
        <w:tab/>
        <w:t>[Insert Figure 1</w:t>
      </w:r>
      <w:r w:rsidR="00DD351F" w:rsidRPr="000110D4">
        <w:rPr>
          <w:rFonts w:ascii="Times New Roman" w:hAnsi="Times New Roman" w:cs="Times New Roman"/>
          <w:lang w:eastAsia="ja-JP"/>
        </w:rPr>
        <w:t xml:space="preserve"> about here</w:t>
      </w:r>
      <w:r w:rsidRPr="000110D4">
        <w:rPr>
          <w:rFonts w:ascii="Times New Roman" w:hAnsi="Times New Roman" w:cs="Times New Roman"/>
          <w:lang w:eastAsia="ja-JP"/>
        </w:rPr>
        <w:t>.]</w:t>
      </w:r>
    </w:p>
    <w:p w14:paraId="00A022D2" w14:textId="77777777" w:rsidR="006043A2" w:rsidRPr="000110D4" w:rsidRDefault="006043A2" w:rsidP="000110D4">
      <w:pPr>
        <w:jc w:val="both"/>
        <w:rPr>
          <w:rFonts w:ascii="Times New Roman" w:hAnsi="Times New Roman" w:cs="Times New Roman"/>
        </w:rPr>
      </w:pPr>
    </w:p>
    <w:p w14:paraId="2C4516EC" w14:textId="4D5AB9D6" w:rsidR="00CE7B4E" w:rsidRPr="000110D4" w:rsidRDefault="00604777" w:rsidP="000110D4">
      <w:pPr>
        <w:ind w:firstLine="720"/>
        <w:jc w:val="both"/>
        <w:rPr>
          <w:rFonts w:ascii="Times New Roman" w:hAnsi="Times New Roman" w:cs="Times New Roman"/>
        </w:rPr>
      </w:pPr>
      <w:r w:rsidRPr="000110D4">
        <w:rPr>
          <w:rFonts w:ascii="Times New Roman" w:hAnsi="Times New Roman" w:cs="Times New Roman"/>
        </w:rPr>
        <w:t>The buraku in</w:t>
      </w:r>
      <w:r w:rsidR="00CE7B4E" w:rsidRPr="000110D4">
        <w:rPr>
          <w:rFonts w:ascii="Times New Roman" w:hAnsi="Times New Roman" w:cs="Times New Roman"/>
        </w:rPr>
        <w:t xml:space="preserve"> Osaka and Kyoto are massive.  In 1936, Kyoto, Osaka, Hyogo, Nara, Mie, Wakayama and Hiroshima had 1,401 </w:t>
      </w:r>
      <w:r w:rsidR="000B3209" w:rsidRPr="000110D4">
        <w:rPr>
          <w:rFonts w:ascii="Times New Roman" w:hAnsi="Times New Roman" w:cs="Times New Roman"/>
        </w:rPr>
        <w:t>burakumin</w:t>
      </w:r>
      <w:r w:rsidR="00CE7B4E" w:rsidRPr="000110D4">
        <w:rPr>
          <w:rFonts w:ascii="Times New Roman" w:hAnsi="Times New Roman" w:cs="Times New Roman"/>
        </w:rPr>
        <w:t xml:space="preserve"> districts.  Of these, only 159 (11.3 percent) had 10 or fewer households.  The three largest districts in 1936 Kyoto had 653, 955, and 1,815 households each.  The three largest in Osaka had 881, 1,017, and 2,683 households.  The 2,683-household district had </w:t>
      </w:r>
      <w:r w:rsidR="000B3209" w:rsidRPr="000110D4">
        <w:rPr>
          <w:rFonts w:ascii="Times New Roman" w:hAnsi="Times New Roman" w:cs="Times New Roman"/>
        </w:rPr>
        <w:t>a burakumin</w:t>
      </w:r>
      <w:r w:rsidR="00CE7B4E" w:rsidRPr="000110D4">
        <w:rPr>
          <w:rFonts w:ascii="Times New Roman" w:hAnsi="Times New Roman" w:cs="Times New Roman"/>
        </w:rPr>
        <w:t xml:space="preserve"> population of 17,435.  In 1936, only seven other prefectures had a </w:t>
      </w:r>
      <w:r w:rsidR="00CE7B4E" w:rsidRPr="000110D4">
        <w:rPr>
          <w:rFonts w:ascii="Times New Roman" w:hAnsi="Times New Roman" w:cs="Times New Roman"/>
          <w:u w:val="single"/>
        </w:rPr>
        <w:t>total</w:t>
      </w:r>
      <w:r w:rsidR="00CE7B4E" w:rsidRPr="000110D4">
        <w:rPr>
          <w:rFonts w:ascii="Times New Roman" w:hAnsi="Times New Roman" w:cs="Times New Roman"/>
        </w:rPr>
        <w:t xml:space="preserve"> </w:t>
      </w:r>
      <w:r w:rsidR="000B3209" w:rsidRPr="000110D4">
        <w:rPr>
          <w:rFonts w:ascii="Times New Roman" w:hAnsi="Times New Roman" w:cs="Times New Roman"/>
        </w:rPr>
        <w:t xml:space="preserve">burakumin </w:t>
      </w:r>
      <w:r w:rsidR="00CE7B4E" w:rsidRPr="000110D4">
        <w:rPr>
          <w:rFonts w:ascii="Times New Roman" w:hAnsi="Times New Roman" w:cs="Times New Roman"/>
        </w:rPr>
        <w:t>population as large as this single district in Osaka (Chuo yuwa 1936).</w:t>
      </w:r>
    </w:p>
    <w:p w14:paraId="5163DEBE" w14:textId="77777777" w:rsidR="00CE7B4E" w:rsidRPr="000110D4" w:rsidRDefault="00CE7B4E" w:rsidP="000110D4">
      <w:pPr>
        <w:jc w:val="both"/>
        <w:rPr>
          <w:rFonts w:ascii="Times New Roman" w:hAnsi="Times New Roman" w:cs="Times New Roman"/>
        </w:rPr>
      </w:pPr>
    </w:p>
    <w:p w14:paraId="02D2F719" w14:textId="2224D0B3" w:rsidR="00AF6EE9" w:rsidRPr="000110D4" w:rsidRDefault="009F29DF" w:rsidP="000110D4">
      <w:pPr>
        <w:jc w:val="both"/>
        <w:rPr>
          <w:rFonts w:ascii="Times New Roman" w:hAnsi="Times New Roman" w:cs="Times New Roman"/>
        </w:rPr>
      </w:pPr>
      <w:r w:rsidRPr="000110D4">
        <w:rPr>
          <w:rFonts w:ascii="Times New Roman" w:hAnsi="Times New Roman" w:cs="Times New Roman"/>
        </w:rPr>
        <w:tab/>
        <w:t>4</w:t>
      </w:r>
      <w:r w:rsidR="00143C14" w:rsidRPr="000110D4">
        <w:rPr>
          <w:rFonts w:ascii="Times New Roman" w:hAnsi="Times New Roman" w:cs="Times New Roman"/>
        </w:rPr>
        <w:t xml:space="preserve">.  </w:t>
      </w:r>
      <w:r w:rsidR="00AF6EE9" w:rsidRPr="000110D4">
        <w:rPr>
          <w:rFonts w:ascii="Times New Roman" w:hAnsi="Times New Roman" w:cs="Times New Roman"/>
          <w:u w:val="single"/>
        </w:rPr>
        <w:t>Identifying burakumin</w:t>
      </w:r>
      <w:r w:rsidR="00143C14" w:rsidRPr="000110D4">
        <w:rPr>
          <w:rFonts w:ascii="Times New Roman" w:hAnsi="Times New Roman" w:cs="Times New Roman"/>
          <w:u w:val="single"/>
        </w:rPr>
        <w:t>.</w:t>
      </w:r>
      <w:r w:rsidR="00143C14" w:rsidRPr="000110D4">
        <w:rPr>
          <w:rFonts w:ascii="Times New Roman" w:hAnsi="Times New Roman" w:cs="Times New Roman"/>
        </w:rPr>
        <w:t xml:space="preserve"> -- </w:t>
      </w:r>
      <w:r w:rsidR="00AF6EE9" w:rsidRPr="000110D4">
        <w:rPr>
          <w:rFonts w:ascii="Times New Roman" w:hAnsi="Times New Roman" w:cs="Times New Roman"/>
        </w:rPr>
        <w:t xml:space="preserve">American observers puzzle over how </w:t>
      </w:r>
      <w:r w:rsidR="00784854" w:rsidRPr="000110D4">
        <w:rPr>
          <w:rFonts w:ascii="Times New Roman" w:hAnsi="Times New Roman" w:cs="Times New Roman"/>
        </w:rPr>
        <w:t>any</w:t>
      </w:r>
      <w:r w:rsidR="00455EBB" w:rsidRPr="000110D4">
        <w:rPr>
          <w:rFonts w:ascii="Times New Roman" w:hAnsi="Times New Roman" w:cs="Times New Roman"/>
        </w:rPr>
        <w:t xml:space="preserve">one </w:t>
      </w:r>
      <w:r w:rsidR="0036172E" w:rsidRPr="000110D4">
        <w:rPr>
          <w:rFonts w:ascii="Times New Roman" w:hAnsi="Times New Roman" w:cs="Times New Roman"/>
        </w:rPr>
        <w:t>could identify a</w:t>
      </w:r>
      <w:r w:rsidR="00AF6EE9" w:rsidRPr="000110D4">
        <w:rPr>
          <w:rFonts w:ascii="Times New Roman" w:hAnsi="Times New Roman" w:cs="Times New Roman"/>
        </w:rPr>
        <w:t xml:space="preserve"> </w:t>
      </w:r>
      <w:r w:rsidR="008F17A5" w:rsidRPr="000110D4">
        <w:rPr>
          <w:rFonts w:ascii="Times New Roman" w:hAnsi="Times New Roman" w:cs="Times New Roman"/>
        </w:rPr>
        <w:t xml:space="preserve">burakumin.  </w:t>
      </w:r>
      <w:r w:rsidR="00B43B06" w:rsidRPr="000110D4">
        <w:rPr>
          <w:rFonts w:ascii="Times New Roman" w:hAnsi="Times New Roman" w:cs="Times New Roman"/>
        </w:rPr>
        <w:t>S</w:t>
      </w:r>
      <w:r w:rsidR="007D60B8" w:rsidRPr="000110D4">
        <w:rPr>
          <w:rFonts w:ascii="Times New Roman" w:hAnsi="Times New Roman" w:cs="Times New Roman"/>
        </w:rPr>
        <w:t xml:space="preserve">ubtle ethnic and cultural differences </w:t>
      </w:r>
      <w:r w:rsidR="004A2062" w:rsidRPr="000110D4">
        <w:rPr>
          <w:rFonts w:ascii="Times New Roman" w:hAnsi="Times New Roman" w:cs="Times New Roman"/>
        </w:rPr>
        <w:t>do exist</w:t>
      </w:r>
      <w:r w:rsidR="005131DE" w:rsidRPr="000110D4">
        <w:rPr>
          <w:rFonts w:ascii="Times New Roman" w:hAnsi="Times New Roman" w:cs="Times New Roman"/>
        </w:rPr>
        <w:t xml:space="preserve"> (Tomotsune 2012, ch. 4)</w:t>
      </w:r>
      <w:r w:rsidR="005F3154" w:rsidRPr="000110D4">
        <w:rPr>
          <w:rFonts w:ascii="Times New Roman" w:hAnsi="Times New Roman" w:cs="Times New Roman"/>
        </w:rPr>
        <w:t>.</w:t>
      </w:r>
      <w:r w:rsidR="005131DE" w:rsidRPr="000110D4">
        <w:rPr>
          <w:rFonts w:ascii="Times New Roman" w:hAnsi="Times New Roman" w:cs="Times New Roman"/>
        </w:rPr>
        <w:t xml:space="preserve"> </w:t>
      </w:r>
      <w:r w:rsidR="005F3154" w:rsidRPr="000110D4">
        <w:rPr>
          <w:rFonts w:ascii="Times New Roman" w:hAnsi="Times New Roman" w:cs="Times New Roman"/>
        </w:rPr>
        <w:t xml:space="preserve"> Within Buddhism, </w:t>
      </w:r>
      <w:r w:rsidR="007D60B8" w:rsidRPr="000110D4">
        <w:rPr>
          <w:rFonts w:ascii="Times New Roman" w:hAnsi="Times New Roman" w:cs="Times New Roman"/>
        </w:rPr>
        <w:t xml:space="preserve">the </w:t>
      </w:r>
      <w:r w:rsidR="002D7C78" w:rsidRPr="000110D4">
        <w:rPr>
          <w:rFonts w:ascii="Times New Roman" w:hAnsi="Times New Roman" w:cs="Times New Roman"/>
        </w:rPr>
        <w:t xml:space="preserve">burakumin </w:t>
      </w:r>
      <w:r w:rsidR="007D60B8" w:rsidRPr="000110D4">
        <w:rPr>
          <w:rFonts w:ascii="Times New Roman" w:hAnsi="Times New Roman" w:cs="Times New Roman"/>
        </w:rPr>
        <w:t xml:space="preserve">more often </w:t>
      </w:r>
      <w:r w:rsidR="005F3154" w:rsidRPr="000110D4">
        <w:rPr>
          <w:rFonts w:ascii="Times New Roman" w:hAnsi="Times New Roman" w:cs="Times New Roman"/>
        </w:rPr>
        <w:t xml:space="preserve">align </w:t>
      </w:r>
      <w:r w:rsidR="00994D08" w:rsidRPr="000110D4">
        <w:rPr>
          <w:rFonts w:ascii="Times New Roman" w:hAnsi="Times New Roman" w:cs="Times New Roman"/>
        </w:rPr>
        <w:t>themselves with the Jodo shin</w:t>
      </w:r>
      <w:r w:rsidR="005F3154" w:rsidRPr="000110D4">
        <w:rPr>
          <w:rFonts w:ascii="Times New Roman" w:hAnsi="Times New Roman" w:cs="Times New Roman"/>
        </w:rPr>
        <w:t xml:space="preserve"> denomination than</w:t>
      </w:r>
      <w:r w:rsidR="00D73ADE" w:rsidRPr="000110D4">
        <w:rPr>
          <w:rFonts w:ascii="Times New Roman" w:hAnsi="Times New Roman" w:cs="Times New Roman"/>
        </w:rPr>
        <w:t xml:space="preserve"> </w:t>
      </w:r>
      <w:r w:rsidR="005F3154" w:rsidRPr="000110D4">
        <w:rPr>
          <w:rFonts w:ascii="Times New Roman" w:hAnsi="Times New Roman" w:cs="Times New Roman"/>
        </w:rPr>
        <w:t>other Japanese (Kadooka 2005, 65-70</w:t>
      </w:r>
      <w:r w:rsidR="001E02DF" w:rsidRPr="000110D4">
        <w:rPr>
          <w:rFonts w:ascii="Times New Roman" w:hAnsi="Times New Roman" w:cs="Times New Roman"/>
        </w:rPr>
        <w:t>; Wagatsuma 1967, 89</w:t>
      </w:r>
      <w:r w:rsidR="005F3154" w:rsidRPr="000110D4">
        <w:rPr>
          <w:rFonts w:ascii="Times New Roman" w:hAnsi="Times New Roman" w:cs="Times New Roman"/>
        </w:rPr>
        <w:t xml:space="preserve">).  Within Shinto, they </w:t>
      </w:r>
      <w:r w:rsidR="007D60B8" w:rsidRPr="000110D4">
        <w:rPr>
          <w:rFonts w:ascii="Times New Roman" w:hAnsi="Times New Roman" w:cs="Times New Roman"/>
        </w:rPr>
        <w:t xml:space="preserve">more often </w:t>
      </w:r>
      <w:r w:rsidR="00AF6EE9" w:rsidRPr="000110D4">
        <w:rPr>
          <w:rFonts w:ascii="Times New Roman" w:hAnsi="Times New Roman" w:cs="Times New Roman"/>
        </w:rPr>
        <w:t xml:space="preserve">worship </w:t>
      </w:r>
      <w:r w:rsidR="005F3154" w:rsidRPr="000110D4">
        <w:rPr>
          <w:rFonts w:ascii="Times New Roman" w:hAnsi="Times New Roman" w:cs="Times New Roman"/>
        </w:rPr>
        <w:t xml:space="preserve">at </w:t>
      </w:r>
      <w:r w:rsidR="007D60B8" w:rsidRPr="000110D4">
        <w:rPr>
          <w:rFonts w:ascii="Times New Roman" w:hAnsi="Times New Roman" w:cs="Times New Roman"/>
        </w:rPr>
        <w:t>Shirayama</w:t>
      </w:r>
      <w:r w:rsidR="00D73ADE" w:rsidRPr="000110D4">
        <w:rPr>
          <w:rFonts w:ascii="Times New Roman" w:hAnsi="Times New Roman" w:cs="Times New Roman"/>
        </w:rPr>
        <w:t xml:space="preserve"> </w:t>
      </w:r>
      <w:r w:rsidR="00AF6EE9" w:rsidRPr="000110D4">
        <w:rPr>
          <w:rFonts w:ascii="Times New Roman" w:hAnsi="Times New Roman" w:cs="Times New Roman"/>
        </w:rPr>
        <w:t>shrine</w:t>
      </w:r>
      <w:r w:rsidR="005F3154" w:rsidRPr="000110D4">
        <w:rPr>
          <w:rFonts w:ascii="Times New Roman" w:hAnsi="Times New Roman" w:cs="Times New Roman"/>
        </w:rPr>
        <w:t>s</w:t>
      </w:r>
      <w:r w:rsidR="00CA335B" w:rsidRPr="000110D4">
        <w:rPr>
          <w:rFonts w:ascii="Times New Roman" w:hAnsi="Times New Roman" w:cs="Times New Roman"/>
        </w:rPr>
        <w:t xml:space="preserve"> (Maeda 2013)</w:t>
      </w:r>
      <w:r w:rsidR="00AF6EE9" w:rsidRPr="000110D4">
        <w:rPr>
          <w:rFonts w:ascii="Times New Roman" w:hAnsi="Times New Roman" w:cs="Times New Roman"/>
        </w:rPr>
        <w:t xml:space="preserve">.  They more </w:t>
      </w:r>
      <w:r w:rsidR="005B34E1" w:rsidRPr="000110D4">
        <w:rPr>
          <w:rFonts w:ascii="Times New Roman" w:hAnsi="Times New Roman" w:cs="Times New Roman"/>
        </w:rPr>
        <w:t>often</w:t>
      </w:r>
      <w:r w:rsidR="00D60705" w:rsidRPr="000110D4">
        <w:rPr>
          <w:rFonts w:ascii="Times New Roman" w:hAnsi="Times New Roman" w:cs="Times New Roman"/>
        </w:rPr>
        <w:t xml:space="preserve"> </w:t>
      </w:r>
      <w:r w:rsidR="00AF6EE9" w:rsidRPr="000110D4">
        <w:rPr>
          <w:rFonts w:ascii="Times New Roman" w:hAnsi="Times New Roman" w:cs="Times New Roman"/>
        </w:rPr>
        <w:t xml:space="preserve">work </w:t>
      </w:r>
      <w:r w:rsidR="00CA335B" w:rsidRPr="000110D4">
        <w:rPr>
          <w:rFonts w:ascii="Times New Roman" w:hAnsi="Times New Roman" w:cs="Times New Roman"/>
        </w:rPr>
        <w:t>in the beef industry (Pharr 1990</w:t>
      </w:r>
      <w:r w:rsidR="00AF6EE9" w:rsidRPr="000110D4">
        <w:rPr>
          <w:rFonts w:ascii="Times New Roman" w:hAnsi="Times New Roman" w:cs="Times New Roman"/>
        </w:rPr>
        <w:t>, 79</w:t>
      </w:r>
      <w:r w:rsidR="00CF03CA" w:rsidRPr="000110D4">
        <w:rPr>
          <w:rFonts w:ascii="Times New Roman" w:hAnsi="Times New Roman" w:cs="Times New Roman"/>
        </w:rPr>
        <w:t>)</w:t>
      </w:r>
      <w:r w:rsidR="00AF6EE9" w:rsidRPr="000110D4">
        <w:rPr>
          <w:rFonts w:ascii="Times New Roman" w:hAnsi="Times New Roman" w:cs="Times New Roman"/>
        </w:rPr>
        <w:t xml:space="preserve">.  </w:t>
      </w:r>
      <w:r w:rsidR="00DA2B70" w:rsidRPr="000110D4">
        <w:rPr>
          <w:rFonts w:ascii="Times New Roman" w:hAnsi="Times New Roman" w:cs="Times New Roman"/>
        </w:rPr>
        <w:t xml:space="preserve">Via the connection with tanning, </w:t>
      </w:r>
      <w:r w:rsidR="00D60705" w:rsidRPr="000110D4">
        <w:rPr>
          <w:rFonts w:ascii="Times New Roman" w:hAnsi="Times New Roman" w:cs="Times New Roman"/>
        </w:rPr>
        <w:t>they</w:t>
      </w:r>
      <w:r w:rsidR="00F13691" w:rsidRPr="000110D4">
        <w:rPr>
          <w:rFonts w:ascii="Times New Roman" w:hAnsi="Times New Roman" w:cs="Times New Roman"/>
        </w:rPr>
        <w:t xml:space="preserve"> tended to manufacture the traditional </w:t>
      </w:r>
      <w:r w:rsidR="0036172E" w:rsidRPr="000110D4">
        <w:rPr>
          <w:rFonts w:ascii="Times New Roman" w:hAnsi="Times New Roman" w:cs="Times New Roman"/>
        </w:rPr>
        <w:t xml:space="preserve">Japanese </w:t>
      </w:r>
      <w:r w:rsidR="00F13691" w:rsidRPr="000110D4">
        <w:rPr>
          <w:rFonts w:ascii="Times New Roman" w:hAnsi="Times New Roman" w:cs="Times New Roman"/>
        </w:rPr>
        <w:t xml:space="preserve">drum.  They </w:t>
      </w:r>
      <w:r w:rsidR="00D60705" w:rsidRPr="000110D4">
        <w:rPr>
          <w:rFonts w:ascii="Times New Roman" w:hAnsi="Times New Roman" w:cs="Times New Roman"/>
        </w:rPr>
        <w:t>sang</w:t>
      </w:r>
      <w:r w:rsidR="00F13691" w:rsidRPr="000110D4">
        <w:rPr>
          <w:rFonts w:ascii="Times New Roman" w:hAnsi="Times New Roman" w:cs="Times New Roman"/>
        </w:rPr>
        <w:t xml:space="preserve"> </w:t>
      </w:r>
      <w:r w:rsidR="00EC285A" w:rsidRPr="000110D4">
        <w:rPr>
          <w:rFonts w:ascii="Times New Roman" w:hAnsi="Times New Roman" w:cs="Times New Roman"/>
        </w:rPr>
        <w:t xml:space="preserve">distinctive ballads and </w:t>
      </w:r>
      <w:r w:rsidR="0036172E" w:rsidRPr="000110D4">
        <w:rPr>
          <w:rFonts w:ascii="Times New Roman" w:hAnsi="Times New Roman" w:cs="Times New Roman"/>
        </w:rPr>
        <w:t>songs</w:t>
      </w:r>
      <w:r w:rsidR="00F13691" w:rsidRPr="000110D4">
        <w:rPr>
          <w:rFonts w:ascii="Times New Roman" w:hAnsi="Times New Roman" w:cs="Times New Roman"/>
        </w:rPr>
        <w:t xml:space="preserve">.  </w:t>
      </w:r>
      <w:r w:rsidR="00DA6615" w:rsidRPr="000110D4">
        <w:rPr>
          <w:rFonts w:ascii="Times New Roman" w:hAnsi="Times New Roman" w:cs="Times New Roman"/>
        </w:rPr>
        <w:t>Some of the</w:t>
      </w:r>
      <w:r w:rsidR="00CF03CA" w:rsidRPr="000110D4">
        <w:rPr>
          <w:rFonts w:ascii="Times New Roman" w:hAnsi="Times New Roman" w:cs="Times New Roman"/>
        </w:rPr>
        <w:t xml:space="preserve"> </w:t>
      </w:r>
      <w:r w:rsidR="003A1091" w:rsidRPr="000110D4">
        <w:rPr>
          <w:rFonts w:ascii="Times New Roman" w:hAnsi="Times New Roman" w:cs="Times New Roman"/>
        </w:rPr>
        <w:t xml:space="preserve">poorer </w:t>
      </w:r>
      <w:r w:rsidR="002D7C78" w:rsidRPr="000110D4">
        <w:rPr>
          <w:rFonts w:ascii="Times New Roman" w:hAnsi="Times New Roman" w:cs="Times New Roman"/>
        </w:rPr>
        <w:t>burakumin</w:t>
      </w:r>
      <w:r w:rsidR="00DA6615" w:rsidRPr="000110D4">
        <w:rPr>
          <w:rFonts w:ascii="Times New Roman" w:hAnsi="Times New Roman" w:cs="Times New Roman"/>
        </w:rPr>
        <w:t xml:space="preserve"> </w:t>
      </w:r>
      <w:r w:rsidR="00AF6EE9" w:rsidRPr="000110D4">
        <w:rPr>
          <w:rFonts w:ascii="Times New Roman" w:hAnsi="Times New Roman" w:cs="Times New Roman"/>
        </w:rPr>
        <w:t xml:space="preserve">spoke </w:t>
      </w:r>
      <w:r w:rsidR="0038471A" w:rsidRPr="000110D4">
        <w:rPr>
          <w:rFonts w:ascii="Times New Roman" w:hAnsi="Times New Roman" w:cs="Times New Roman"/>
        </w:rPr>
        <w:t>a slightly idiosyncratic</w:t>
      </w:r>
      <w:r w:rsidR="00DA6615" w:rsidRPr="000110D4">
        <w:rPr>
          <w:rFonts w:ascii="Times New Roman" w:hAnsi="Times New Roman" w:cs="Times New Roman"/>
        </w:rPr>
        <w:t xml:space="preserve"> </w:t>
      </w:r>
      <w:r w:rsidR="00AF6EE9" w:rsidRPr="000110D4">
        <w:rPr>
          <w:rFonts w:ascii="Times New Roman" w:hAnsi="Times New Roman" w:cs="Times New Roman"/>
        </w:rPr>
        <w:t>dialect</w:t>
      </w:r>
      <w:r w:rsidR="003A1091" w:rsidRPr="000110D4">
        <w:rPr>
          <w:rFonts w:ascii="Times New Roman" w:hAnsi="Times New Roman" w:cs="Times New Roman"/>
        </w:rPr>
        <w:t xml:space="preserve"> (Sasaki &amp; De Vos 1967, 135; Donaghue 1967, 149)</w:t>
      </w:r>
      <w:r w:rsidR="00AF6EE9" w:rsidRPr="000110D4">
        <w:rPr>
          <w:rFonts w:ascii="Times New Roman" w:hAnsi="Times New Roman" w:cs="Times New Roman"/>
        </w:rPr>
        <w:t xml:space="preserve">.  Beyond that, </w:t>
      </w:r>
      <w:r w:rsidR="00882B98" w:rsidRPr="000110D4">
        <w:rPr>
          <w:rFonts w:ascii="Times New Roman" w:hAnsi="Times New Roman" w:cs="Times New Roman"/>
        </w:rPr>
        <w:t>any</w:t>
      </w:r>
      <w:r w:rsidR="00AF6EE9" w:rsidRPr="000110D4">
        <w:rPr>
          <w:rFonts w:ascii="Times New Roman" w:hAnsi="Times New Roman" w:cs="Times New Roman"/>
        </w:rPr>
        <w:t xml:space="preserve"> differences </w:t>
      </w:r>
      <w:r w:rsidR="00EC285A" w:rsidRPr="000110D4">
        <w:rPr>
          <w:rFonts w:ascii="Times New Roman" w:hAnsi="Times New Roman" w:cs="Times New Roman"/>
        </w:rPr>
        <w:t xml:space="preserve">were </w:t>
      </w:r>
      <w:r w:rsidR="003531BA" w:rsidRPr="000110D4">
        <w:rPr>
          <w:rFonts w:ascii="Times New Roman" w:hAnsi="Times New Roman" w:cs="Times New Roman"/>
        </w:rPr>
        <w:t xml:space="preserve">minor. </w:t>
      </w:r>
    </w:p>
    <w:p w14:paraId="1F718693" w14:textId="238BBAF3" w:rsidR="00AF6EE9" w:rsidRPr="000110D4" w:rsidRDefault="005F3154" w:rsidP="000110D4">
      <w:pPr>
        <w:jc w:val="both"/>
        <w:rPr>
          <w:rFonts w:ascii="Times New Roman" w:hAnsi="Times New Roman" w:cs="Times New Roman"/>
        </w:rPr>
      </w:pPr>
      <w:r w:rsidRPr="000110D4">
        <w:rPr>
          <w:rFonts w:ascii="Times New Roman" w:hAnsi="Times New Roman" w:cs="Times New Roman"/>
        </w:rPr>
        <w:tab/>
      </w:r>
      <w:r w:rsidR="00E85B3E" w:rsidRPr="000110D4">
        <w:rPr>
          <w:rFonts w:ascii="Times New Roman" w:hAnsi="Times New Roman" w:cs="Times New Roman"/>
        </w:rPr>
        <w:t>To identify burakumin most precisely, an</w:t>
      </w:r>
      <w:r w:rsidR="00A218C4" w:rsidRPr="000110D4">
        <w:rPr>
          <w:rFonts w:ascii="Times New Roman" w:hAnsi="Times New Roman" w:cs="Times New Roman"/>
        </w:rPr>
        <w:t xml:space="preserve"> investigator </w:t>
      </w:r>
      <w:r w:rsidR="00CE7B4E" w:rsidRPr="000110D4">
        <w:rPr>
          <w:rFonts w:ascii="Times New Roman" w:hAnsi="Times New Roman" w:cs="Times New Roman"/>
        </w:rPr>
        <w:t>needed</w:t>
      </w:r>
      <w:r w:rsidR="00E85B3E" w:rsidRPr="000110D4">
        <w:rPr>
          <w:rFonts w:ascii="Times New Roman" w:hAnsi="Times New Roman" w:cs="Times New Roman"/>
        </w:rPr>
        <w:t xml:space="preserve"> </w:t>
      </w:r>
      <w:r w:rsidR="00DA2B70" w:rsidRPr="000110D4">
        <w:rPr>
          <w:rFonts w:ascii="Times New Roman" w:hAnsi="Times New Roman" w:cs="Times New Roman"/>
        </w:rPr>
        <w:t>to</w:t>
      </w:r>
      <w:r w:rsidR="00AF6EE9" w:rsidRPr="000110D4">
        <w:rPr>
          <w:rFonts w:ascii="Times New Roman" w:hAnsi="Times New Roman" w:cs="Times New Roman"/>
        </w:rPr>
        <w:t xml:space="preserve"> </w:t>
      </w:r>
      <w:r w:rsidR="00455EBB" w:rsidRPr="000110D4">
        <w:rPr>
          <w:rFonts w:ascii="Times New Roman" w:hAnsi="Times New Roman" w:cs="Times New Roman"/>
        </w:rPr>
        <w:t xml:space="preserve">check </w:t>
      </w:r>
      <w:r w:rsidR="00AF6EE9" w:rsidRPr="000110D4">
        <w:rPr>
          <w:rFonts w:ascii="Times New Roman" w:hAnsi="Times New Roman" w:cs="Times New Roman"/>
        </w:rPr>
        <w:t xml:space="preserve">whether the 1873 </w:t>
      </w:r>
      <w:r w:rsidR="006946D8" w:rsidRPr="000110D4">
        <w:rPr>
          <w:rFonts w:ascii="Times New Roman" w:hAnsi="Times New Roman" w:cs="Times New Roman"/>
        </w:rPr>
        <w:t xml:space="preserve">government </w:t>
      </w:r>
      <w:r w:rsidR="00AF6EE9" w:rsidRPr="000110D4">
        <w:rPr>
          <w:rFonts w:ascii="Times New Roman" w:hAnsi="Times New Roman" w:cs="Times New Roman"/>
        </w:rPr>
        <w:t xml:space="preserve">registry identified an </w:t>
      </w:r>
      <w:r w:rsidR="00CF03CA" w:rsidRPr="000110D4">
        <w:rPr>
          <w:rFonts w:ascii="Times New Roman" w:hAnsi="Times New Roman" w:cs="Times New Roman"/>
        </w:rPr>
        <w:t xml:space="preserve">ancestor </w:t>
      </w:r>
      <w:r w:rsidR="00AF6EE9" w:rsidRPr="000110D4">
        <w:rPr>
          <w:rFonts w:ascii="Times New Roman" w:hAnsi="Times New Roman" w:cs="Times New Roman"/>
        </w:rPr>
        <w:t>as a "new commoner."  To many</w:t>
      </w:r>
      <w:r w:rsidR="00455EBB" w:rsidRPr="000110D4">
        <w:rPr>
          <w:rFonts w:ascii="Times New Roman" w:hAnsi="Times New Roman" w:cs="Times New Roman"/>
        </w:rPr>
        <w:t xml:space="preserve"> Japanese</w:t>
      </w:r>
      <w:r w:rsidR="00AF6EE9" w:rsidRPr="000110D4">
        <w:rPr>
          <w:rFonts w:ascii="Times New Roman" w:hAnsi="Times New Roman" w:cs="Times New Roman"/>
        </w:rPr>
        <w:t>,</w:t>
      </w:r>
      <w:r w:rsidR="00B005CF" w:rsidRPr="000110D4">
        <w:rPr>
          <w:rFonts w:ascii="Times New Roman" w:hAnsi="Times New Roman" w:cs="Times New Roman"/>
        </w:rPr>
        <w:t xml:space="preserve"> </w:t>
      </w:r>
      <w:r w:rsidR="00DA2B70" w:rsidRPr="000110D4">
        <w:rPr>
          <w:rFonts w:ascii="Times New Roman" w:hAnsi="Times New Roman" w:cs="Times New Roman"/>
        </w:rPr>
        <w:t>the</w:t>
      </w:r>
      <w:r w:rsidR="006946D8" w:rsidRPr="000110D4">
        <w:rPr>
          <w:rFonts w:ascii="Times New Roman" w:hAnsi="Times New Roman" w:cs="Times New Roman"/>
        </w:rPr>
        <w:t>se</w:t>
      </w:r>
      <w:r w:rsidR="00DA2B70" w:rsidRPr="000110D4">
        <w:rPr>
          <w:rFonts w:ascii="Times New Roman" w:hAnsi="Times New Roman" w:cs="Times New Roman"/>
        </w:rPr>
        <w:t xml:space="preserve"> registries</w:t>
      </w:r>
      <w:r w:rsidR="00455EBB" w:rsidRPr="000110D4">
        <w:rPr>
          <w:rFonts w:ascii="Times New Roman" w:hAnsi="Times New Roman" w:cs="Times New Roman"/>
        </w:rPr>
        <w:t xml:space="preserve"> </w:t>
      </w:r>
      <w:r w:rsidR="00CF03CA" w:rsidRPr="000110D4">
        <w:rPr>
          <w:rFonts w:ascii="Times New Roman" w:hAnsi="Times New Roman" w:cs="Times New Roman"/>
        </w:rPr>
        <w:t>made</w:t>
      </w:r>
      <w:r w:rsidR="00AF6EE9" w:rsidRPr="000110D4">
        <w:rPr>
          <w:rFonts w:ascii="Times New Roman" w:hAnsi="Times New Roman" w:cs="Times New Roman"/>
        </w:rPr>
        <w:t xml:space="preserve"> the government complicit in discrimination, and in </w:t>
      </w:r>
      <w:r w:rsidR="002A1821" w:rsidRPr="000110D4">
        <w:rPr>
          <w:rFonts w:ascii="Times New Roman" w:hAnsi="Times New Roman" w:cs="Times New Roman"/>
        </w:rPr>
        <w:t xml:space="preserve">the late 1960s </w:t>
      </w:r>
      <w:r w:rsidR="00AF6EE9" w:rsidRPr="000110D4">
        <w:rPr>
          <w:rFonts w:ascii="Times New Roman" w:hAnsi="Times New Roman" w:cs="Times New Roman"/>
        </w:rPr>
        <w:t xml:space="preserve">the Diet </w:t>
      </w:r>
      <w:r w:rsidR="003531BA" w:rsidRPr="000110D4">
        <w:rPr>
          <w:rFonts w:ascii="Times New Roman" w:hAnsi="Times New Roman" w:cs="Times New Roman"/>
        </w:rPr>
        <w:t>ended public access to</w:t>
      </w:r>
      <w:r w:rsidR="00AF6EE9" w:rsidRPr="000110D4">
        <w:rPr>
          <w:rFonts w:ascii="Times New Roman" w:hAnsi="Times New Roman" w:cs="Times New Roman"/>
        </w:rPr>
        <w:t xml:space="preserve"> </w:t>
      </w:r>
      <w:r w:rsidR="00DA2B70" w:rsidRPr="000110D4">
        <w:rPr>
          <w:rFonts w:ascii="Times New Roman" w:hAnsi="Times New Roman" w:cs="Times New Roman"/>
        </w:rPr>
        <w:t>them</w:t>
      </w:r>
      <w:r w:rsidR="00AF6EE9" w:rsidRPr="000110D4">
        <w:rPr>
          <w:rFonts w:ascii="Times New Roman" w:hAnsi="Times New Roman" w:cs="Times New Roman"/>
        </w:rPr>
        <w:t xml:space="preserve">.  </w:t>
      </w:r>
      <w:r w:rsidR="00E85B3E" w:rsidRPr="000110D4">
        <w:rPr>
          <w:rFonts w:ascii="Times New Roman" w:hAnsi="Times New Roman" w:cs="Times New Roman"/>
        </w:rPr>
        <w:t xml:space="preserve">Media continue to report </w:t>
      </w:r>
      <w:r w:rsidR="001B1AB5" w:rsidRPr="000110D4">
        <w:rPr>
          <w:rFonts w:ascii="Times New Roman" w:hAnsi="Times New Roman" w:cs="Times New Roman"/>
        </w:rPr>
        <w:t xml:space="preserve">occasional </w:t>
      </w:r>
      <w:r w:rsidR="00E85B3E" w:rsidRPr="000110D4">
        <w:rPr>
          <w:rFonts w:ascii="Times New Roman" w:hAnsi="Times New Roman" w:cs="Times New Roman"/>
        </w:rPr>
        <w:t>cases of people who fraudulently check another person's registry.  Legally, however, o</w:t>
      </w:r>
      <w:r w:rsidR="00AF6EE9" w:rsidRPr="000110D4">
        <w:rPr>
          <w:rFonts w:ascii="Times New Roman" w:hAnsi="Times New Roman" w:cs="Times New Roman"/>
        </w:rPr>
        <w:t xml:space="preserve">nly family members </w:t>
      </w:r>
      <w:r w:rsidR="007A1784" w:rsidRPr="000110D4">
        <w:rPr>
          <w:rFonts w:ascii="Times New Roman" w:hAnsi="Times New Roman" w:cs="Times New Roman"/>
        </w:rPr>
        <w:t>and</w:t>
      </w:r>
      <w:r w:rsidR="00AF6EE9" w:rsidRPr="000110D4">
        <w:rPr>
          <w:rFonts w:ascii="Times New Roman" w:hAnsi="Times New Roman" w:cs="Times New Roman"/>
        </w:rPr>
        <w:t xml:space="preserve"> a few specified others </w:t>
      </w:r>
      <w:r w:rsidR="00455EBB" w:rsidRPr="000110D4">
        <w:rPr>
          <w:rFonts w:ascii="Times New Roman" w:hAnsi="Times New Roman" w:cs="Times New Roman"/>
        </w:rPr>
        <w:t>may now</w:t>
      </w:r>
      <w:r w:rsidR="00F762AC" w:rsidRPr="000110D4">
        <w:rPr>
          <w:rFonts w:ascii="Times New Roman" w:hAnsi="Times New Roman" w:cs="Times New Roman"/>
        </w:rPr>
        <w:t xml:space="preserve"> examine</w:t>
      </w:r>
      <w:r w:rsidR="003531BA" w:rsidRPr="000110D4">
        <w:rPr>
          <w:rFonts w:ascii="Times New Roman" w:hAnsi="Times New Roman" w:cs="Times New Roman"/>
        </w:rPr>
        <w:t xml:space="preserve"> </w:t>
      </w:r>
      <w:r w:rsidR="006946D8" w:rsidRPr="000110D4">
        <w:rPr>
          <w:rFonts w:ascii="Times New Roman" w:hAnsi="Times New Roman" w:cs="Times New Roman"/>
        </w:rPr>
        <w:t>someone's</w:t>
      </w:r>
      <w:r w:rsidR="00F762AC" w:rsidRPr="000110D4">
        <w:rPr>
          <w:rFonts w:ascii="Times New Roman" w:hAnsi="Times New Roman" w:cs="Times New Roman"/>
        </w:rPr>
        <w:t xml:space="preserve"> registry</w:t>
      </w:r>
      <w:r w:rsidR="007A5C52" w:rsidRPr="000110D4">
        <w:rPr>
          <w:rFonts w:ascii="Times New Roman" w:hAnsi="Times New Roman" w:cs="Times New Roman"/>
        </w:rPr>
        <w:t xml:space="preserve"> entry</w:t>
      </w:r>
      <w:r w:rsidR="00AF6EE9" w:rsidRPr="000110D4">
        <w:rPr>
          <w:rFonts w:ascii="Times New Roman" w:hAnsi="Times New Roman" w:cs="Times New Roman"/>
        </w:rPr>
        <w:t>.</w:t>
      </w:r>
      <w:r w:rsidR="00AF6EE9" w:rsidRPr="000110D4">
        <w:rPr>
          <w:rStyle w:val="FootnoteReference"/>
          <w:rFonts w:ascii="Times New Roman" w:hAnsi="Times New Roman" w:cs="Times New Roman"/>
        </w:rPr>
        <w:footnoteReference w:id="15"/>
      </w:r>
    </w:p>
    <w:p w14:paraId="6C0A9476" w14:textId="6B417BA0" w:rsidR="00C74A53" w:rsidRPr="000110D4" w:rsidRDefault="00581A8F" w:rsidP="000110D4">
      <w:pPr>
        <w:jc w:val="both"/>
        <w:rPr>
          <w:rFonts w:ascii="Times New Roman" w:hAnsi="Times New Roman" w:cs="Times New Roman"/>
        </w:rPr>
      </w:pPr>
      <w:r w:rsidRPr="000110D4">
        <w:rPr>
          <w:rFonts w:ascii="Times New Roman" w:hAnsi="Times New Roman" w:cs="Times New Roman"/>
        </w:rPr>
        <w:tab/>
      </w:r>
      <w:r w:rsidR="003112E9" w:rsidRPr="000110D4">
        <w:rPr>
          <w:rFonts w:ascii="Times New Roman" w:hAnsi="Times New Roman" w:cs="Times New Roman"/>
        </w:rPr>
        <w:t xml:space="preserve">With the registries off-limits, </w:t>
      </w:r>
      <w:r w:rsidR="00455EBB" w:rsidRPr="000110D4">
        <w:rPr>
          <w:rFonts w:ascii="Times New Roman" w:hAnsi="Times New Roman" w:cs="Times New Roman"/>
        </w:rPr>
        <w:t>someone</w:t>
      </w:r>
      <w:r w:rsidR="00AD61D9" w:rsidRPr="000110D4">
        <w:rPr>
          <w:rFonts w:ascii="Times New Roman" w:hAnsi="Times New Roman" w:cs="Times New Roman"/>
        </w:rPr>
        <w:t xml:space="preserve"> who </w:t>
      </w:r>
      <w:r w:rsidR="005F15E4" w:rsidRPr="000110D4">
        <w:rPr>
          <w:rFonts w:ascii="Times New Roman" w:hAnsi="Times New Roman" w:cs="Times New Roman"/>
        </w:rPr>
        <w:t xml:space="preserve">wants to </w:t>
      </w:r>
      <w:r w:rsidR="002E5864" w:rsidRPr="000110D4">
        <w:rPr>
          <w:rFonts w:ascii="Times New Roman" w:hAnsi="Times New Roman" w:cs="Times New Roman"/>
        </w:rPr>
        <w:t xml:space="preserve">identify a burakumin </w:t>
      </w:r>
      <w:r w:rsidR="00D46885" w:rsidRPr="000110D4">
        <w:rPr>
          <w:rFonts w:ascii="Times New Roman" w:hAnsi="Times New Roman" w:cs="Times New Roman"/>
        </w:rPr>
        <w:t xml:space="preserve">looks to </w:t>
      </w:r>
      <w:r w:rsidR="003112E9" w:rsidRPr="000110D4">
        <w:rPr>
          <w:rFonts w:ascii="Times New Roman" w:hAnsi="Times New Roman" w:cs="Times New Roman"/>
        </w:rPr>
        <w:t xml:space="preserve">where </w:t>
      </w:r>
      <w:r w:rsidR="00D73ADE" w:rsidRPr="000110D4">
        <w:rPr>
          <w:rFonts w:ascii="Times New Roman" w:hAnsi="Times New Roman" w:cs="Times New Roman"/>
        </w:rPr>
        <w:t>he</w:t>
      </w:r>
      <w:r w:rsidR="003112E9" w:rsidRPr="000110D4">
        <w:rPr>
          <w:rFonts w:ascii="Times New Roman" w:hAnsi="Times New Roman" w:cs="Times New Roman"/>
        </w:rPr>
        <w:t xml:space="preserve"> </w:t>
      </w:r>
      <w:r w:rsidR="00AD61D9" w:rsidRPr="000110D4">
        <w:rPr>
          <w:rFonts w:ascii="Times New Roman" w:hAnsi="Times New Roman" w:cs="Times New Roman"/>
        </w:rPr>
        <w:t>or his</w:t>
      </w:r>
      <w:r w:rsidR="006825AA" w:rsidRPr="000110D4">
        <w:rPr>
          <w:rFonts w:ascii="Times New Roman" w:hAnsi="Times New Roman" w:cs="Times New Roman"/>
        </w:rPr>
        <w:t xml:space="preserve"> parents</w:t>
      </w:r>
      <w:r w:rsidR="00455EBB" w:rsidRPr="000110D4">
        <w:rPr>
          <w:rFonts w:ascii="Times New Roman" w:hAnsi="Times New Roman" w:cs="Times New Roman"/>
        </w:rPr>
        <w:t xml:space="preserve"> live</w:t>
      </w:r>
      <w:r w:rsidR="006825AA" w:rsidRPr="000110D4">
        <w:rPr>
          <w:rFonts w:ascii="Times New Roman" w:hAnsi="Times New Roman" w:cs="Times New Roman"/>
        </w:rPr>
        <w:t>.</w:t>
      </w:r>
      <w:r w:rsidR="006C0AAF" w:rsidRPr="000110D4">
        <w:rPr>
          <w:rStyle w:val="FootnoteReference"/>
          <w:rFonts w:ascii="Times New Roman" w:hAnsi="Times New Roman" w:cs="Times New Roman"/>
        </w:rPr>
        <w:footnoteReference w:id="16"/>
      </w:r>
      <w:r w:rsidR="006825AA" w:rsidRPr="000110D4">
        <w:rPr>
          <w:rFonts w:ascii="Times New Roman" w:hAnsi="Times New Roman" w:cs="Times New Roman"/>
        </w:rPr>
        <w:t xml:space="preserve"> </w:t>
      </w:r>
      <w:r w:rsidR="00D46885" w:rsidRPr="000110D4">
        <w:rPr>
          <w:rFonts w:ascii="Times New Roman" w:hAnsi="Times New Roman" w:cs="Times New Roman"/>
        </w:rPr>
        <w:t xml:space="preserve">To </w:t>
      </w:r>
      <w:r w:rsidR="005F15E4" w:rsidRPr="000110D4">
        <w:rPr>
          <w:rFonts w:ascii="Times New Roman" w:hAnsi="Times New Roman" w:cs="Times New Roman"/>
        </w:rPr>
        <w:t>check a prospective son- or daughter-in-law's background</w:t>
      </w:r>
      <w:r w:rsidR="00D46885" w:rsidRPr="000110D4">
        <w:rPr>
          <w:rFonts w:ascii="Times New Roman" w:hAnsi="Times New Roman" w:cs="Times New Roman"/>
        </w:rPr>
        <w:t>, he</w:t>
      </w:r>
      <w:r w:rsidR="00DA2B70" w:rsidRPr="000110D4">
        <w:rPr>
          <w:rFonts w:ascii="Times New Roman" w:hAnsi="Times New Roman" w:cs="Times New Roman"/>
        </w:rPr>
        <w:t xml:space="preserve"> himself</w:t>
      </w:r>
      <w:r w:rsidR="00D46885" w:rsidRPr="000110D4">
        <w:rPr>
          <w:rFonts w:ascii="Times New Roman" w:hAnsi="Times New Roman" w:cs="Times New Roman"/>
        </w:rPr>
        <w:t xml:space="preserve"> might </w:t>
      </w:r>
      <w:r w:rsidR="00DA2B70" w:rsidRPr="000110D4">
        <w:rPr>
          <w:rFonts w:ascii="Times New Roman" w:hAnsi="Times New Roman" w:cs="Times New Roman"/>
        </w:rPr>
        <w:t xml:space="preserve">try to trace it, </w:t>
      </w:r>
      <w:r w:rsidR="00D46885" w:rsidRPr="000110D4">
        <w:rPr>
          <w:rFonts w:ascii="Times New Roman" w:hAnsi="Times New Roman" w:cs="Times New Roman"/>
        </w:rPr>
        <w:t>or he might hire a detective agency (</w:t>
      </w:r>
      <w:r w:rsidR="00D46885" w:rsidRPr="000110D4">
        <w:rPr>
          <w:rFonts w:ascii="Times New Roman" w:hAnsi="Times New Roman" w:cs="Times New Roman"/>
          <w:u w:val="single"/>
        </w:rPr>
        <w:t>koshinsho</w:t>
      </w:r>
      <w:r w:rsidR="00D46885" w:rsidRPr="000110D4">
        <w:rPr>
          <w:rFonts w:ascii="Times New Roman" w:hAnsi="Times New Roman" w:cs="Times New Roman"/>
        </w:rPr>
        <w:t>)</w:t>
      </w:r>
      <w:r w:rsidR="005F15E4" w:rsidRPr="000110D4">
        <w:rPr>
          <w:rFonts w:ascii="Times New Roman" w:hAnsi="Times New Roman" w:cs="Times New Roman"/>
        </w:rPr>
        <w:t xml:space="preserve">. If he </w:t>
      </w:r>
      <w:r w:rsidR="004A5C02" w:rsidRPr="000110D4">
        <w:rPr>
          <w:rFonts w:ascii="Times New Roman" w:hAnsi="Times New Roman" w:cs="Times New Roman"/>
        </w:rPr>
        <w:t>is an employer</w:t>
      </w:r>
      <w:r w:rsidR="005F15E4" w:rsidRPr="000110D4">
        <w:rPr>
          <w:rFonts w:ascii="Times New Roman" w:hAnsi="Times New Roman" w:cs="Times New Roman"/>
        </w:rPr>
        <w:t xml:space="preserve">, he might keep a detective agency on retainer to check </w:t>
      </w:r>
      <w:r w:rsidR="005F15E4" w:rsidRPr="000110D4">
        <w:rPr>
          <w:rFonts w:ascii="Times New Roman" w:hAnsi="Times New Roman" w:cs="Times New Roman"/>
        </w:rPr>
        <w:lastRenderedPageBreak/>
        <w:t xml:space="preserve">the backgrounds of job applicants (Tominaga 2015, 57).  Detectives cannot do this openly everywhere.  </w:t>
      </w:r>
      <w:r w:rsidR="006825AA" w:rsidRPr="000110D4">
        <w:rPr>
          <w:rFonts w:ascii="Times New Roman" w:hAnsi="Times New Roman" w:cs="Times New Roman"/>
        </w:rPr>
        <w:t xml:space="preserve">Osaka banned </w:t>
      </w:r>
      <w:r w:rsidR="00D73ADE" w:rsidRPr="000110D4">
        <w:rPr>
          <w:rFonts w:ascii="Times New Roman" w:hAnsi="Times New Roman" w:cs="Times New Roman"/>
        </w:rPr>
        <w:t>this</w:t>
      </w:r>
      <w:r w:rsidR="005F15E4" w:rsidRPr="000110D4">
        <w:rPr>
          <w:rFonts w:ascii="Times New Roman" w:hAnsi="Times New Roman" w:cs="Times New Roman"/>
        </w:rPr>
        <w:t xml:space="preserve"> detective</w:t>
      </w:r>
      <w:r w:rsidR="00D73ADE" w:rsidRPr="000110D4">
        <w:rPr>
          <w:rFonts w:ascii="Times New Roman" w:hAnsi="Times New Roman" w:cs="Times New Roman"/>
        </w:rPr>
        <w:t xml:space="preserve"> service</w:t>
      </w:r>
      <w:r w:rsidR="005F15E4" w:rsidRPr="000110D4">
        <w:rPr>
          <w:rFonts w:ascii="Times New Roman" w:hAnsi="Times New Roman" w:cs="Times New Roman"/>
        </w:rPr>
        <w:t xml:space="preserve"> </w:t>
      </w:r>
      <w:r w:rsidR="006825AA" w:rsidRPr="000110D4">
        <w:rPr>
          <w:rFonts w:ascii="Times New Roman" w:hAnsi="Times New Roman" w:cs="Times New Roman"/>
        </w:rPr>
        <w:t>in 1985</w:t>
      </w:r>
      <w:r w:rsidR="00DA2B70" w:rsidRPr="000110D4">
        <w:rPr>
          <w:rFonts w:ascii="Times New Roman" w:hAnsi="Times New Roman" w:cs="Times New Roman"/>
        </w:rPr>
        <w:t xml:space="preserve"> </w:t>
      </w:r>
      <w:r w:rsidR="00455EBB" w:rsidRPr="000110D4">
        <w:rPr>
          <w:rFonts w:ascii="Times New Roman" w:hAnsi="Times New Roman" w:cs="Times New Roman"/>
        </w:rPr>
        <w:t>and</w:t>
      </w:r>
      <w:r w:rsidR="006825AA" w:rsidRPr="000110D4">
        <w:rPr>
          <w:rFonts w:ascii="Times New Roman" w:hAnsi="Times New Roman" w:cs="Times New Roman"/>
        </w:rPr>
        <w:t xml:space="preserve"> Kumamoto, Fukuoka, Kagawa, and Tokushima </w:t>
      </w:r>
      <w:r w:rsidR="00857483" w:rsidRPr="000110D4">
        <w:rPr>
          <w:rFonts w:ascii="Times New Roman" w:hAnsi="Times New Roman" w:cs="Times New Roman"/>
        </w:rPr>
        <w:t xml:space="preserve">soon </w:t>
      </w:r>
      <w:r w:rsidR="006825AA" w:rsidRPr="000110D4">
        <w:rPr>
          <w:rFonts w:ascii="Times New Roman" w:hAnsi="Times New Roman" w:cs="Times New Roman"/>
        </w:rPr>
        <w:t xml:space="preserve">followed (Kadooka 2005, 43-44; Tominaga 2015, 55).  </w:t>
      </w:r>
      <w:r w:rsidR="00C402B8" w:rsidRPr="000110D4">
        <w:rPr>
          <w:rFonts w:ascii="Times New Roman" w:hAnsi="Times New Roman" w:cs="Times New Roman"/>
        </w:rPr>
        <w:t>In any case,</w:t>
      </w:r>
      <w:r w:rsidR="005F15E4" w:rsidRPr="000110D4">
        <w:rPr>
          <w:rFonts w:ascii="Times New Roman" w:hAnsi="Times New Roman" w:cs="Times New Roman"/>
        </w:rPr>
        <w:t xml:space="preserve"> the service is not cheap.  </w:t>
      </w:r>
      <w:r w:rsidR="00AD61D9" w:rsidRPr="000110D4">
        <w:rPr>
          <w:rFonts w:ascii="Times New Roman" w:hAnsi="Times New Roman" w:cs="Times New Roman"/>
        </w:rPr>
        <w:t xml:space="preserve">To one </w:t>
      </w:r>
      <w:r w:rsidR="007A1784" w:rsidRPr="000110D4">
        <w:rPr>
          <w:rFonts w:ascii="Times New Roman" w:hAnsi="Times New Roman" w:cs="Times New Roman"/>
        </w:rPr>
        <w:t>reporter</w:t>
      </w:r>
      <w:r w:rsidR="00AD61D9" w:rsidRPr="000110D4">
        <w:rPr>
          <w:rFonts w:ascii="Times New Roman" w:hAnsi="Times New Roman" w:cs="Times New Roman"/>
        </w:rPr>
        <w:t xml:space="preserve">, a detective quoted a price of 500,000 </w:t>
      </w:r>
      <w:r w:rsidR="007A1784" w:rsidRPr="000110D4">
        <w:rPr>
          <w:rFonts w:ascii="Times New Roman" w:hAnsi="Times New Roman" w:cs="Times New Roman"/>
        </w:rPr>
        <w:t>yen</w:t>
      </w:r>
      <w:r w:rsidR="00D46885" w:rsidRPr="000110D4">
        <w:rPr>
          <w:rFonts w:ascii="Times New Roman" w:hAnsi="Times New Roman" w:cs="Times New Roman"/>
        </w:rPr>
        <w:t xml:space="preserve"> (about $5,000)</w:t>
      </w:r>
      <w:r w:rsidR="007A1784" w:rsidRPr="000110D4">
        <w:rPr>
          <w:rFonts w:ascii="Times New Roman" w:hAnsi="Times New Roman" w:cs="Times New Roman"/>
        </w:rPr>
        <w:t xml:space="preserve"> </w:t>
      </w:r>
      <w:r w:rsidR="00AD61D9" w:rsidRPr="000110D4">
        <w:rPr>
          <w:rFonts w:ascii="Times New Roman" w:hAnsi="Times New Roman" w:cs="Times New Roman"/>
        </w:rPr>
        <w:t xml:space="preserve">for a </w:t>
      </w:r>
      <w:r w:rsidR="00994D08" w:rsidRPr="000110D4">
        <w:rPr>
          <w:rFonts w:ascii="Times New Roman" w:hAnsi="Times New Roman" w:cs="Times New Roman"/>
        </w:rPr>
        <w:t xml:space="preserve">background </w:t>
      </w:r>
      <w:r w:rsidR="00AD61D9" w:rsidRPr="000110D4">
        <w:rPr>
          <w:rFonts w:ascii="Times New Roman" w:hAnsi="Times New Roman" w:cs="Times New Roman"/>
        </w:rPr>
        <w:t>check (</w:t>
      </w:r>
      <w:r w:rsidR="00455EBB" w:rsidRPr="000110D4">
        <w:rPr>
          <w:rFonts w:ascii="Times New Roman" w:hAnsi="Times New Roman" w:cs="Times New Roman"/>
        </w:rPr>
        <w:t>Tominaga 2015, 36</w:t>
      </w:r>
      <w:r w:rsidR="00AD61D9" w:rsidRPr="000110D4">
        <w:rPr>
          <w:rFonts w:ascii="Times New Roman" w:hAnsi="Times New Roman" w:cs="Times New Roman"/>
        </w:rPr>
        <w:t xml:space="preserve">).  </w:t>
      </w:r>
    </w:p>
    <w:p w14:paraId="2CA2E9A8" w14:textId="1DA84253" w:rsidR="00C74A53" w:rsidRPr="000110D4" w:rsidRDefault="00C74A53" w:rsidP="000110D4">
      <w:pPr>
        <w:jc w:val="both"/>
        <w:rPr>
          <w:rFonts w:ascii="Times New Roman" w:hAnsi="Times New Roman" w:cs="Times New Roman"/>
        </w:rPr>
      </w:pPr>
      <w:r w:rsidRPr="000110D4">
        <w:rPr>
          <w:rFonts w:ascii="Times New Roman" w:hAnsi="Times New Roman" w:cs="Times New Roman"/>
        </w:rPr>
        <w:tab/>
      </w:r>
      <w:r w:rsidR="006B64DD" w:rsidRPr="000110D4">
        <w:rPr>
          <w:rFonts w:ascii="Times New Roman" w:hAnsi="Times New Roman" w:cs="Times New Roman"/>
        </w:rPr>
        <w:t xml:space="preserve">When the government closed the family registries in </w:t>
      </w:r>
      <w:r w:rsidR="002A1821" w:rsidRPr="000110D4">
        <w:rPr>
          <w:rFonts w:ascii="Times New Roman" w:hAnsi="Times New Roman" w:cs="Times New Roman"/>
        </w:rPr>
        <w:t>the 1960s</w:t>
      </w:r>
      <w:r w:rsidR="006B64DD" w:rsidRPr="000110D4">
        <w:rPr>
          <w:rFonts w:ascii="Times New Roman" w:hAnsi="Times New Roman" w:cs="Times New Roman"/>
        </w:rPr>
        <w:t xml:space="preserve">, it </w:t>
      </w:r>
      <w:r w:rsidR="00677469" w:rsidRPr="000110D4">
        <w:rPr>
          <w:rFonts w:ascii="Times New Roman" w:hAnsi="Times New Roman" w:cs="Times New Roman"/>
        </w:rPr>
        <w:t xml:space="preserve">set in motion two </w:t>
      </w:r>
      <w:r w:rsidR="00787D61" w:rsidRPr="000110D4">
        <w:rPr>
          <w:rFonts w:ascii="Times New Roman" w:hAnsi="Times New Roman" w:cs="Times New Roman"/>
        </w:rPr>
        <w:t>crosscutting</w:t>
      </w:r>
      <w:r w:rsidR="00677469" w:rsidRPr="000110D4">
        <w:rPr>
          <w:rFonts w:ascii="Times New Roman" w:hAnsi="Times New Roman" w:cs="Times New Roman"/>
        </w:rPr>
        <w:t xml:space="preserve"> phenomena</w:t>
      </w:r>
      <w:r w:rsidR="006825AA" w:rsidRPr="000110D4">
        <w:rPr>
          <w:rFonts w:ascii="Times New Roman" w:hAnsi="Times New Roman" w:cs="Times New Roman"/>
        </w:rPr>
        <w:t xml:space="preserve">.  </w:t>
      </w:r>
      <w:r w:rsidRPr="000110D4">
        <w:rPr>
          <w:rFonts w:ascii="Times New Roman" w:hAnsi="Times New Roman" w:cs="Times New Roman"/>
        </w:rPr>
        <w:t xml:space="preserve">On the one hand, </w:t>
      </w:r>
      <w:r w:rsidR="00755676" w:rsidRPr="000110D4">
        <w:rPr>
          <w:rFonts w:ascii="Times New Roman" w:hAnsi="Times New Roman" w:cs="Times New Roman"/>
        </w:rPr>
        <w:t xml:space="preserve">the government made it </w:t>
      </w:r>
      <w:r w:rsidR="005F15E4" w:rsidRPr="000110D4">
        <w:rPr>
          <w:rFonts w:ascii="Times New Roman" w:hAnsi="Times New Roman" w:cs="Times New Roman"/>
        </w:rPr>
        <w:t xml:space="preserve">easier for an enterprising </w:t>
      </w:r>
      <w:r w:rsidR="00ED3DC7" w:rsidRPr="000110D4">
        <w:rPr>
          <w:rFonts w:ascii="Times New Roman" w:hAnsi="Times New Roman" w:cs="Times New Roman"/>
        </w:rPr>
        <w:t>burakumin</w:t>
      </w:r>
      <w:r w:rsidR="00A34669" w:rsidRPr="000110D4">
        <w:rPr>
          <w:rFonts w:ascii="Times New Roman" w:hAnsi="Times New Roman" w:cs="Times New Roman"/>
        </w:rPr>
        <w:t xml:space="preserve"> </w:t>
      </w:r>
      <w:r w:rsidR="005F15E4" w:rsidRPr="000110D4">
        <w:rPr>
          <w:rFonts w:ascii="Times New Roman" w:hAnsi="Times New Roman" w:cs="Times New Roman"/>
        </w:rPr>
        <w:t xml:space="preserve">to leave the buraku and </w:t>
      </w:r>
      <w:r w:rsidR="00B95542" w:rsidRPr="000110D4">
        <w:rPr>
          <w:rFonts w:ascii="Times New Roman" w:hAnsi="Times New Roman" w:cs="Times New Roman"/>
        </w:rPr>
        <w:t>slip</w:t>
      </w:r>
      <w:r w:rsidRPr="000110D4">
        <w:rPr>
          <w:rFonts w:ascii="Times New Roman" w:hAnsi="Times New Roman" w:cs="Times New Roman"/>
        </w:rPr>
        <w:t xml:space="preserve"> into the Japanese mainstream.  On the other</w:t>
      </w:r>
      <w:r w:rsidR="00F33B3C" w:rsidRPr="000110D4">
        <w:rPr>
          <w:rFonts w:ascii="Times New Roman" w:hAnsi="Times New Roman" w:cs="Times New Roman"/>
        </w:rPr>
        <w:t xml:space="preserve"> hand</w:t>
      </w:r>
      <w:r w:rsidRPr="000110D4">
        <w:rPr>
          <w:rFonts w:ascii="Times New Roman" w:hAnsi="Times New Roman" w:cs="Times New Roman"/>
        </w:rPr>
        <w:t xml:space="preserve">, it increased the odds that </w:t>
      </w:r>
      <w:r w:rsidR="005F15E4" w:rsidRPr="000110D4">
        <w:rPr>
          <w:rFonts w:ascii="Times New Roman" w:hAnsi="Times New Roman" w:cs="Times New Roman"/>
        </w:rPr>
        <w:t>non-</w:t>
      </w:r>
      <w:r w:rsidR="00A34669" w:rsidRPr="000110D4">
        <w:rPr>
          <w:rFonts w:ascii="Times New Roman" w:hAnsi="Times New Roman" w:cs="Times New Roman"/>
        </w:rPr>
        <w:t>burakumin</w:t>
      </w:r>
      <w:r w:rsidR="005F15E4" w:rsidRPr="000110D4">
        <w:rPr>
          <w:rFonts w:ascii="Times New Roman" w:hAnsi="Times New Roman" w:cs="Times New Roman"/>
        </w:rPr>
        <w:t xml:space="preserve"> living in </w:t>
      </w:r>
      <w:r w:rsidR="00A34669" w:rsidRPr="000110D4">
        <w:rPr>
          <w:rFonts w:ascii="Times New Roman" w:hAnsi="Times New Roman" w:cs="Times New Roman"/>
        </w:rPr>
        <w:t>buraku</w:t>
      </w:r>
      <w:r w:rsidR="005F15E4" w:rsidRPr="000110D4">
        <w:rPr>
          <w:rFonts w:ascii="Times New Roman" w:hAnsi="Times New Roman" w:cs="Times New Roman"/>
        </w:rPr>
        <w:t xml:space="preserve"> would </w:t>
      </w:r>
      <w:r w:rsidR="00F840F9" w:rsidRPr="000110D4">
        <w:rPr>
          <w:rFonts w:ascii="Times New Roman" w:hAnsi="Times New Roman" w:cs="Times New Roman"/>
        </w:rPr>
        <w:t>face</w:t>
      </w:r>
      <w:r w:rsidR="005F15E4" w:rsidRPr="000110D4">
        <w:rPr>
          <w:rFonts w:ascii="Times New Roman" w:hAnsi="Times New Roman" w:cs="Times New Roman"/>
        </w:rPr>
        <w:t xml:space="preserve"> discrimination.  </w:t>
      </w:r>
      <w:r w:rsidRPr="000110D4">
        <w:rPr>
          <w:rFonts w:ascii="Times New Roman" w:hAnsi="Times New Roman" w:cs="Times New Roman"/>
        </w:rPr>
        <w:t xml:space="preserve">Recall that </w:t>
      </w:r>
      <w:r w:rsidR="00677469" w:rsidRPr="000110D4">
        <w:rPr>
          <w:rFonts w:ascii="Times New Roman" w:hAnsi="Times New Roman" w:cs="Times New Roman"/>
        </w:rPr>
        <w:t>fewer</w:t>
      </w:r>
      <w:r w:rsidR="00C61B81" w:rsidRPr="000110D4">
        <w:rPr>
          <w:rFonts w:ascii="Times New Roman" w:hAnsi="Times New Roman" w:cs="Times New Roman"/>
        </w:rPr>
        <w:t xml:space="preserve"> than half of</w:t>
      </w:r>
      <w:r w:rsidR="00D73ADE" w:rsidRPr="000110D4">
        <w:rPr>
          <w:rFonts w:ascii="Times New Roman" w:hAnsi="Times New Roman" w:cs="Times New Roman"/>
        </w:rPr>
        <w:t xml:space="preserve"> a</w:t>
      </w:r>
      <w:r w:rsidR="00A34669" w:rsidRPr="000110D4">
        <w:rPr>
          <w:rFonts w:ascii="Times New Roman" w:hAnsi="Times New Roman" w:cs="Times New Roman"/>
        </w:rPr>
        <w:t xml:space="preserve"> buraku</w:t>
      </w:r>
      <w:r w:rsidR="00D73ADE" w:rsidRPr="000110D4">
        <w:rPr>
          <w:rFonts w:ascii="Times New Roman" w:hAnsi="Times New Roman" w:cs="Times New Roman"/>
        </w:rPr>
        <w:t>’s residents</w:t>
      </w:r>
      <w:r w:rsidRPr="000110D4">
        <w:rPr>
          <w:rFonts w:ascii="Times New Roman" w:hAnsi="Times New Roman" w:cs="Times New Roman"/>
        </w:rPr>
        <w:t xml:space="preserve"> </w:t>
      </w:r>
      <w:r w:rsidR="00BA75F5" w:rsidRPr="000110D4">
        <w:rPr>
          <w:rFonts w:ascii="Times New Roman" w:hAnsi="Times New Roman" w:cs="Times New Roman"/>
        </w:rPr>
        <w:t>are themselves outcastes</w:t>
      </w:r>
      <w:r w:rsidRPr="000110D4">
        <w:rPr>
          <w:rFonts w:ascii="Times New Roman" w:hAnsi="Times New Roman" w:cs="Times New Roman"/>
        </w:rPr>
        <w:t xml:space="preserve">.  </w:t>
      </w:r>
      <w:r w:rsidR="00BA75F5" w:rsidRPr="000110D4">
        <w:rPr>
          <w:rFonts w:ascii="Times New Roman" w:hAnsi="Times New Roman" w:cs="Times New Roman"/>
        </w:rPr>
        <w:t xml:space="preserve">So long as a would-be </w:t>
      </w:r>
      <w:r w:rsidRPr="000110D4">
        <w:rPr>
          <w:rFonts w:ascii="Times New Roman" w:hAnsi="Times New Roman" w:cs="Times New Roman"/>
        </w:rPr>
        <w:t xml:space="preserve">discriminator </w:t>
      </w:r>
      <w:r w:rsidR="00BA75F5" w:rsidRPr="000110D4">
        <w:rPr>
          <w:rFonts w:ascii="Times New Roman" w:hAnsi="Times New Roman" w:cs="Times New Roman"/>
        </w:rPr>
        <w:t>cou</w:t>
      </w:r>
      <w:r w:rsidR="00B95542" w:rsidRPr="000110D4">
        <w:rPr>
          <w:rFonts w:ascii="Times New Roman" w:hAnsi="Times New Roman" w:cs="Times New Roman"/>
        </w:rPr>
        <w:t>ld check family registries, he c</w:t>
      </w:r>
      <w:r w:rsidR="00BA75F5" w:rsidRPr="000110D4">
        <w:rPr>
          <w:rFonts w:ascii="Times New Roman" w:hAnsi="Times New Roman" w:cs="Times New Roman"/>
        </w:rPr>
        <w:t xml:space="preserve">ould distinguish the </w:t>
      </w:r>
      <w:r w:rsidR="00A34669" w:rsidRPr="000110D4">
        <w:rPr>
          <w:rFonts w:ascii="Times New Roman" w:hAnsi="Times New Roman" w:cs="Times New Roman"/>
        </w:rPr>
        <w:t>burakumin</w:t>
      </w:r>
      <w:r w:rsidR="00BA75F5" w:rsidRPr="000110D4">
        <w:rPr>
          <w:rFonts w:ascii="Times New Roman" w:hAnsi="Times New Roman" w:cs="Times New Roman"/>
        </w:rPr>
        <w:t xml:space="preserve"> from the non-</w:t>
      </w:r>
      <w:r w:rsidR="00C9263C" w:rsidRPr="000110D4">
        <w:rPr>
          <w:rFonts w:ascii="Times New Roman" w:hAnsi="Times New Roman" w:cs="Times New Roman"/>
        </w:rPr>
        <w:t>burakumin</w:t>
      </w:r>
      <w:r w:rsidR="00BA75F5" w:rsidRPr="000110D4">
        <w:rPr>
          <w:rFonts w:ascii="Times New Roman" w:hAnsi="Times New Roman" w:cs="Times New Roman"/>
        </w:rPr>
        <w:t xml:space="preserve">.  </w:t>
      </w:r>
      <w:r w:rsidR="00DA2B70" w:rsidRPr="000110D4">
        <w:rPr>
          <w:rFonts w:ascii="Times New Roman" w:hAnsi="Times New Roman" w:cs="Times New Roman"/>
        </w:rPr>
        <w:t>After the closing of the registries</w:t>
      </w:r>
      <w:r w:rsidR="00BA75F5" w:rsidRPr="000110D4">
        <w:rPr>
          <w:rFonts w:ascii="Times New Roman" w:hAnsi="Times New Roman" w:cs="Times New Roman"/>
        </w:rPr>
        <w:t xml:space="preserve">, he </w:t>
      </w:r>
      <w:r w:rsidR="00DA2B70" w:rsidRPr="000110D4">
        <w:rPr>
          <w:rFonts w:ascii="Times New Roman" w:hAnsi="Times New Roman" w:cs="Times New Roman"/>
        </w:rPr>
        <w:t xml:space="preserve">had </w:t>
      </w:r>
      <w:r w:rsidR="00BA75F5" w:rsidRPr="000110D4">
        <w:rPr>
          <w:rFonts w:ascii="Times New Roman" w:hAnsi="Times New Roman" w:cs="Times New Roman"/>
        </w:rPr>
        <w:t xml:space="preserve">little choice but to use </w:t>
      </w:r>
      <w:r w:rsidR="00F33B3C" w:rsidRPr="000110D4">
        <w:rPr>
          <w:rFonts w:ascii="Times New Roman" w:hAnsi="Times New Roman" w:cs="Times New Roman"/>
        </w:rPr>
        <w:t xml:space="preserve">residence </w:t>
      </w:r>
      <w:r w:rsidR="00BA75F5" w:rsidRPr="000110D4">
        <w:rPr>
          <w:rFonts w:ascii="Times New Roman" w:hAnsi="Times New Roman" w:cs="Times New Roman"/>
        </w:rPr>
        <w:t xml:space="preserve">and </w:t>
      </w:r>
      <w:r w:rsidR="00F33B3C" w:rsidRPr="000110D4">
        <w:rPr>
          <w:rFonts w:ascii="Times New Roman" w:hAnsi="Times New Roman" w:cs="Times New Roman"/>
        </w:rPr>
        <w:t>parental residence</w:t>
      </w:r>
      <w:r w:rsidRPr="000110D4">
        <w:rPr>
          <w:rFonts w:ascii="Times New Roman" w:hAnsi="Times New Roman" w:cs="Times New Roman"/>
        </w:rPr>
        <w:t xml:space="preserve"> as </w:t>
      </w:r>
      <w:r w:rsidR="00F33B3C" w:rsidRPr="000110D4">
        <w:rPr>
          <w:rFonts w:ascii="Times New Roman" w:hAnsi="Times New Roman" w:cs="Times New Roman"/>
        </w:rPr>
        <w:t xml:space="preserve">proxies </w:t>
      </w:r>
      <w:r w:rsidRPr="000110D4">
        <w:rPr>
          <w:rFonts w:ascii="Times New Roman" w:hAnsi="Times New Roman" w:cs="Times New Roman"/>
        </w:rPr>
        <w:t xml:space="preserve">for </w:t>
      </w:r>
      <w:r w:rsidR="00B00AF6" w:rsidRPr="000110D4">
        <w:rPr>
          <w:rFonts w:ascii="Times New Roman" w:hAnsi="Times New Roman" w:cs="Times New Roman"/>
        </w:rPr>
        <w:t>burakumin</w:t>
      </w:r>
      <w:r w:rsidR="00BA75F5" w:rsidRPr="000110D4">
        <w:rPr>
          <w:rFonts w:ascii="Times New Roman" w:hAnsi="Times New Roman" w:cs="Times New Roman"/>
        </w:rPr>
        <w:t xml:space="preserve"> </w:t>
      </w:r>
      <w:r w:rsidRPr="000110D4">
        <w:rPr>
          <w:rFonts w:ascii="Times New Roman" w:hAnsi="Times New Roman" w:cs="Times New Roman"/>
        </w:rPr>
        <w:t>status.</w:t>
      </w:r>
    </w:p>
    <w:p w14:paraId="558F6423" w14:textId="2AB2931B" w:rsidR="00677469" w:rsidRPr="000110D4" w:rsidRDefault="00C74A53" w:rsidP="000110D4">
      <w:pPr>
        <w:jc w:val="both"/>
        <w:rPr>
          <w:rFonts w:ascii="Times New Roman" w:hAnsi="Times New Roman" w:cs="Times New Roman"/>
        </w:rPr>
      </w:pPr>
      <w:r w:rsidRPr="000110D4">
        <w:rPr>
          <w:rFonts w:ascii="Times New Roman" w:hAnsi="Times New Roman" w:cs="Times New Roman"/>
        </w:rPr>
        <w:tab/>
      </w:r>
      <w:r w:rsidR="00826DFC" w:rsidRPr="000110D4">
        <w:rPr>
          <w:rFonts w:ascii="Times New Roman" w:hAnsi="Times New Roman" w:cs="Times New Roman"/>
        </w:rPr>
        <w:t>News reports and s</w:t>
      </w:r>
      <w:r w:rsidRPr="000110D4">
        <w:rPr>
          <w:rFonts w:ascii="Times New Roman" w:hAnsi="Times New Roman" w:cs="Times New Roman"/>
        </w:rPr>
        <w:t xml:space="preserve">urveys confirm this </w:t>
      </w:r>
      <w:r w:rsidR="00516DA9" w:rsidRPr="000110D4">
        <w:rPr>
          <w:rFonts w:ascii="Times New Roman" w:hAnsi="Times New Roman" w:cs="Times New Roman"/>
        </w:rPr>
        <w:t>second effect</w:t>
      </w:r>
      <w:r w:rsidRPr="000110D4">
        <w:rPr>
          <w:rFonts w:ascii="Times New Roman" w:hAnsi="Times New Roman" w:cs="Times New Roman"/>
        </w:rPr>
        <w:t>.  One journalist</w:t>
      </w:r>
      <w:r w:rsidR="00D73ADE" w:rsidRPr="000110D4">
        <w:rPr>
          <w:rFonts w:ascii="Times New Roman" w:hAnsi="Times New Roman" w:cs="Times New Roman"/>
        </w:rPr>
        <w:t xml:space="preserve"> </w:t>
      </w:r>
      <w:r w:rsidRPr="000110D4">
        <w:rPr>
          <w:rFonts w:ascii="Times New Roman" w:hAnsi="Times New Roman" w:cs="Times New Roman"/>
        </w:rPr>
        <w:t>asked a detective how he decided whether someone was a burakumin.  They</w:t>
      </w:r>
      <w:r w:rsidR="00C61B81" w:rsidRPr="000110D4">
        <w:rPr>
          <w:rFonts w:ascii="Times New Roman" w:hAnsi="Times New Roman" w:cs="Times New Roman"/>
        </w:rPr>
        <w:t xml:space="preserve"> are</w:t>
      </w:r>
      <w:r w:rsidRPr="000110D4">
        <w:rPr>
          <w:rFonts w:ascii="Times New Roman" w:hAnsi="Times New Roman" w:cs="Times New Roman"/>
        </w:rPr>
        <w:t xml:space="preserve"> burakumin "if their parents were burakumin," he replied</w:t>
      </w:r>
      <w:r w:rsidR="00D73ADE" w:rsidRPr="000110D4">
        <w:rPr>
          <w:rFonts w:ascii="Times New Roman" w:hAnsi="Times New Roman" w:cs="Times New Roman"/>
        </w:rPr>
        <w:t xml:space="preserve">, </w:t>
      </w:r>
      <w:r w:rsidRPr="000110D4">
        <w:rPr>
          <w:rFonts w:ascii="Times New Roman" w:hAnsi="Times New Roman" w:cs="Times New Roman"/>
        </w:rPr>
        <w:t>"</w:t>
      </w:r>
      <w:r w:rsidR="002B58E3" w:rsidRPr="000110D4">
        <w:rPr>
          <w:rFonts w:ascii="Times New Roman" w:hAnsi="Times New Roman" w:cs="Times New Roman"/>
        </w:rPr>
        <w:t>o</w:t>
      </w:r>
      <w:r w:rsidR="00826DFC" w:rsidRPr="000110D4">
        <w:rPr>
          <w:rFonts w:ascii="Times New Roman" w:hAnsi="Times New Roman" w:cs="Times New Roman"/>
        </w:rPr>
        <w:t xml:space="preserve">r </w:t>
      </w:r>
      <w:r w:rsidRPr="000110D4">
        <w:rPr>
          <w:rFonts w:ascii="Times New Roman" w:hAnsi="Times New Roman" w:cs="Times New Roman"/>
        </w:rPr>
        <w:t xml:space="preserve">if they came from a buraku."  </w:t>
      </w:r>
      <w:r w:rsidR="00826DFC" w:rsidRPr="000110D4">
        <w:rPr>
          <w:rFonts w:ascii="Times New Roman" w:hAnsi="Times New Roman" w:cs="Times New Roman"/>
        </w:rPr>
        <w:t xml:space="preserve">After all, he explained, </w:t>
      </w:r>
      <w:r w:rsidRPr="000110D4">
        <w:rPr>
          <w:rFonts w:ascii="Times New Roman" w:hAnsi="Times New Roman" w:cs="Times New Roman"/>
        </w:rPr>
        <w:t>"</w:t>
      </w:r>
      <w:r w:rsidR="00826DFC" w:rsidRPr="000110D4">
        <w:rPr>
          <w:rFonts w:ascii="Times New Roman" w:hAnsi="Times New Roman" w:cs="Times New Roman"/>
        </w:rPr>
        <w:t>i</w:t>
      </w:r>
      <w:r w:rsidRPr="000110D4">
        <w:rPr>
          <w:rFonts w:ascii="Times New Roman" w:hAnsi="Times New Roman" w:cs="Times New Roman"/>
        </w:rPr>
        <w:t>f they're currently living in a buraku</w:t>
      </w:r>
      <w:r w:rsidR="00566443" w:rsidRPr="000110D4">
        <w:rPr>
          <w:rFonts w:ascii="Times New Roman" w:hAnsi="Times New Roman" w:cs="Times New Roman"/>
        </w:rPr>
        <w:t>, then they're burakumin</w:t>
      </w:r>
      <w:r w:rsidRPr="000110D4">
        <w:rPr>
          <w:rFonts w:ascii="Times New Roman" w:hAnsi="Times New Roman" w:cs="Times New Roman"/>
        </w:rPr>
        <w:t>"</w:t>
      </w:r>
      <w:r w:rsidR="00566443" w:rsidRPr="000110D4">
        <w:rPr>
          <w:rFonts w:ascii="Times New Roman" w:hAnsi="Times New Roman" w:cs="Times New Roman"/>
        </w:rPr>
        <w:t xml:space="preserve"> (Kadooka 2005, 50</w:t>
      </w:r>
      <w:r w:rsidR="00816AFC" w:rsidRPr="000110D4">
        <w:rPr>
          <w:rFonts w:ascii="Times New Roman" w:hAnsi="Times New Roman" w:cs="Times New Roman"/>
        </w:rPr>
        <w:t>; 2016, 50</w:t>
      </w:r>
      <w:r w:rsidR="00566443" w:rsidRPr="000110D4">
        <w:rPr>
          <w:rFonts w:ascii="Times New Roman" w:hAnsi="Times New Roman" w:cs="Times New Roman"/>
        </w:rPr>
        <w:t>).</w:t>
      </w:r>
      <w:r w:rsidRPr="000110D4">
        <w:rPr>
          <w:rFonts w:ascii="Times New Roman" w:hAnsi="Times New Roman" w:cs="Times New Roman"/>
        </w:rPr>
        <w:t xml:space="preserve">  </w:t>
      </w:r>
      <w:r w:rsidR="00826DFC" w:rsidRPr="000110D4">
        <w:rPr>
          <w:rFonts w:ascii="Times New Roman" w:hAnsi="Times New Roman" w:cs="Times New Roman"/>
        </w:rPr>
        <w:t>A</w:t>
      </w:r>
      <w:r w:rsidR="00566443" w:rsidRPr="000110D4">
        <w:rPr>
          <w:rFonts w:ascii="Times New Roman" w:hAnsi="Times New Roman" w:cs="Times New Roman"/>
        </w:rPr>
        <w:t xml:space="preserve"> 2005 Osaka </w:t>
      </w:r>
      <w:r w:rsidRPr="000110D4">
        <w:rPr>
          <w:rFonts w:ascii="Times New Roman" w:hAnsi="Times New Roman" w:cs="Times New Roman"/>
        </w:rPr>
        <w:t>survey</w:t>
      </w:r>
      <w:r w:rsidR="00826DFC" w:rsidRPr="000110D4">
        <w:rPr>
          <w:rFonts w:ascii="Times New Roman" w:hAnsi="Times New Roman" w:cs="Times New Roman"/>
        </w:rPr>
        <w:t xml:space="preserve"> asked </w:t>
      </w:r>
      <w:r w:rsidR="00DA2B70" w:rsidRPr="000110D4">
        <w:rPr>
          <w:rFonts w:ascii="Times New Roman" w:hAnsi="Times New Roman" w:cs="Times New Roman"/>
        </w:rPr>
        <w:t>the same question.</w:t>
      </w:r>
      <w:r w:rsidR="00826DFC" w:rsidRPr="000110D4">
        <w:rPr>
          <w:rFonts w:ascii="Times New Roman" w:hAnsi="Times New Roman" w:cs="Times New Roman"/>
        </w:rPr>
        <w:t xml:space="preserve">  Of the respondents</w:t>
      </w:r>
      <w:r w:rsidRPr="000110D4">
        <w:rPr>
          <w:rFonts w:ascii="Times New Roman" w:hAnsi="Times New Roman" w:cs="Times New Roman"/>
        </w:rPr>
        <w:t xml:space="preserve">, </w:t>
      </w:r>
      <w:r w:rsidR="00566443" w:rsidRPr="000110D4">
        <w:rPr>
          <w:rFonts w:ascii="Times New Roman" w:hAnsi="Times New Roman" w:cs="Times New Roman"/>
        </w:rPr>
        <w:t xml:space="preserve">50.3 percent </w:t>
      </w:r>
      <w:r w:rsidRPr="000110D4">
        <w:rPr>
          <w:rFonts w:ascii="Times New Roman" w:hAnsi="Times New Roman" w:cs="Times New Roman"/>
        </w:rPr>
        <w:t xml:space="preserve">replied that </w:t>
      </w:r>
      <w:r w:rsidR="00826DFC" w:rsidRPr="000110D4">
        <w:rPr>
          <w:rFonts w:ascii="Times New Roman" w:hAnsi="Times New Roman" w:cs="Times New Roman"/>
        </w:rPr>
        <w:t xml:space="preserve">they </w:t>
      </w:r>
      <w:r w:rsidR="00566443" w:rsidRPr="000110D4">
        <w:rPr>
          <w:rFonts w:ascii="Times New Roman" w:hAnsi="Times New Roman" w:cs="Times New Roman"/>
        </w:rPr>
        <w:t xml:space="preserve">looked </w:t>
      </w:r>
      <w:r w:rsidR="00826DFC" w:rsidRPr="000110D4">
        <w:rPr>
          <w:rFonts w:ascii="Times New Roman" w:hAnsi="Times New Roman" w:cs="Times New Roman"/>
        </w:rPr>
        <w:t xml:space="preserve">at </w:t>
      </w:r>
      <w:r w:rsidR="00566443" w:rsidRPr="000110D4">
        <w:rPr>
          <w:rFonts w:ascii="Times New Roman" w:hAnsi="Times New Roman" w:cs="Times New Roman"/>
        </w:rPr>
        <w:t>a person's address</w:t>
      </w:r>
      <w:r w:rsidR="00C61B81" w:rsidRPr="000110D4">
        <w:rPr>
          <w:rFonts w:ascii="Times New Roman" w:hAnsi="Times New Roman" w:cs="Times New Roman"/>
        </w:rPr>
        <w:t>,</w:t>
      </w:r>
      <w:r w:rsidR="00826DFC" w:rsidRPr="000110D4">
        <w:rPr>
          <w:rFonts w:ascii="Times New Roman" w:hAnsi="Times New Roman" w:cs="Times New Roman"/>
        </w:rPr>
        <w:t xml:space="preserve"> </w:t>
      </w:r>
      <w:r w:rsidR="00566443" w:rsidRPr="000110D4">
        <w:rPr>
          <w:rFonts w:ascii="Times New Roman" w:hAnsi="Times New Roman" w:cs="Times New Roman"/>
        </w:rPr>
        <w:t xml:space="preserve">38.3 percent </w:t>
      </w:r>
      <w:r w:rsidR="00DA2B70" w:rsidRPr="000110D4">
        <w:rPr>
          <w:rFonts w:ascii="Times New Roman" w:hAnsi="Times New Roman" w:cs="Times New Roman"/>
        </w:rPr>
        <w:t xml:space="preserve">that they </w:t>
      </w:r>
      <w:r w:rsidR="00566443" w:rsidRPr="000110D4">
        <w:rPr>
          <w:rFonts w:ascii="Times New Roman" w:hAnsi="Times New Roman" w:cs="Times New Roman"/>
        </w:rPr>
        <w:t xml:space="preserve">looked </w:t>
      </w:r>
      <w:r w:rsidR="00826DFC" w:rsidRPr="000110D4">
        <w:rPr>
          <w:rFonts w:ascii="Times New Roman" w:hAnsi="Times New Roman" w:cs="Times New Roman"/>
        </w:rPr>
        <w:t xml:space="preserve">at </w:t>
      </w:r>
      <w:r w:rsidR="00566443" w:rsidRPr="000110D4">
        <w:rPr>
          <w:rFonts w:ascii="Times New Roman" w:hAnsi="Times New Roman" w:cs="Times New Roman"/>
        </w:rPr>
        <w:t xml:space="preserve">the person's </w:t>
      </w:r>
      <w:r w:rsidR="005F4EC4" w:rsidRPr="000110D4">
        <w:rPr>
          <w:rFonts w:ascii="Times New Roman" w:hAnsi="Times New Roman" w:cs="Times New Roman"/>
        </w:rPr>
        <w:t xml:space="preserve">recorded </w:t>
      </w:r>
      <w:r w:rsidR="00566443" w:rsidRPr="000110D4">
        <w:rPr>
          <w:rFonts w:ascii="Times New Roman" w:hAnsi="Times New Roman" w:cs="Times New Roman"/>
        </w:rPr>
        <w:t xml:space="preserve">home </w:t>
      </w:r>
      <w:r w:rsidR="005F4EC4" w:rsidRPr="000110D4">
        <w:rPr>
          <w:rFonts w:ascii="Times New Roman" w:hAnsi="Times New Roman" w:cs="Times New Roman"/>
        </w:rPr>
        <w:t xml:space="preserve">(i.e., registry) </w:t>
      </w:r>
      <w:r w:rsidR="00566443" w:rsidRPr="000110D4">
        <w:rPr>
          <w:rFonts w:ascii="Times New Roman" w:hAnsi="Times New Roman" w:cs="Times New Roman"/>
        </w:rPr>
        <w:t>address</w:t>
      </w:r>
      <w:r w:rsidR="00C61B81" w:rsidRPr="000110D4">
        <w:rPr>
          <w:rFonts w:ascii="Times New Roman" w:hAnsi="Times New Roman" w:cs="Times New Roman"/>
        </w:rPr>
        <w:t>,</w:t>
      </w:r>
      <w:r w:rsidR="00826DFC" w:rsidRPr="000110D4">
        <w:rPr>
          <w:rFonts w:ascii="Times New Roman" w:hAnsi="Times New Roman" w:cs="Times New Roman"/>
        </w:rPr>
        <w:t xml:space="preserve"> and </w:t>
      </w:r>
      <w:r w:rsidR="00566443" w:rsidRPr="000110D4">
        <w:rPr>
          <w:rFonts w:ascii="Times New Roman" w:hAnsi="Times New Roman" w:cs="Times New Roman"/>
        </w:rPr>
        <w:t xml:space="preserve">others looked </w:t>
      </w:r>
      <w:r w:rsidR="00826DFC" w:rsidRPr="000110D4">
        <w:rPr>
          <w:rFonts w:ascii="Times New Roman" w:hAnsi="Times New Roman" w:cs="Times New Roman"/>
        </w:rPr>
        <w:t xml:space="preserve">at </w:t>
      </w:r>
      <w:r w:rsidR="00566443" w:rsidRPr="000110D4">
        <w:rPr>
          <w:rFonts w:ascii="Times New Roman" w:hAnsi="Times New Roman" w:cs="Times New Roman"/>
        </w:rPr>
        <w:t>the address of a person's parents or grandparents (Tominaga 2015 35).</w:t>
      </w:r>
      <w:r w:rsidR="00826DFC" w:rsidRPr="000110D4">
        <w:rPr>
          <w:rFonts w:ascii="Times New Roman" w:hAnsi="Times New Roman" w:cs="Times New Roman"/>
        </w:rPr>
        <w:t xml:space="preserve">  </w:t>
      </w:r>
    </w:p>
    <w:p w14:paraId="6FC660DF" w14:textId="77777777" w:rsidR="00AD70CE" w:rsidRPr="000110D4" w:rsidRDefault="00AD70CE" w:rsidP="000110D4">
      <w:pPr>
        <w:jc w:val="both"/>
        <w:rPr>
          <w:rFonts w:ascii="Times New Roman" w:hAnsi="Times New Roman" w:cs="Times New Roman"/>
        </w:rPr>
      </w:pPr>
    </w:p>
    <w:p w14:paraId="662CE3C8" w14:textId="291AAB1A" w:rsidR="00C21C53" w:rsidRPr="000110D4" w:rsidRDefault="009F29DF" w:rsidP="000110D4">
      <w:pPr>
        <w:jc w:val="both"/>
        <w:rPr>
          <w:rFonts w:ascii="Times New Roman" w:hAnsi="Times New Roman" w:cs="Times New Roman"/>
        </w:rPr>
      </w:pPr>
      <w:r w:rsidRPr="000110D4">
        <w:rPr>
          <w:rFonts w:ascii="Times New Roman" w:hAnsi="Times New Roman" w:cs="Times New Roman"/>
        </w:rPr>
        <w:tab/>
        <w:t>5</w:t>
      </w:r>
      <w:r w:rsidR="00503943" w:rsidRPr="000110D4">
        <w:rPr>
          <w:rFonts w:ascii="Times New Roman" w:hAnsi="Times New Roman" w:cs="Times New Roman"/>
        </w:rPr>
        <w:t xml:space="preserve">.  </w:t>
      </w:r>
      <w:r w:rsidR="00FE66E4" w:rsidRPr="000110D4">
        <w:rPr>
          <w:rFonts w:ascii="Times New Roman" w:hAnsi="Times New Roman" w:cs="Times New Roman"/>
          <w:u w:val="single"/>
        </w:rPr>
        <w:t>English-language</w:t>
      </w:r>
      <w:r w:rsidR="00503943" w:rsidRPr="000110D4">
        <w:rPr>
          <w:rFonts w:ascii="Times New Roman" w:hAnsi="Times New Roman" w:cs="Times New Roman"/>
          <w:u w:val="single"/>
        </w:rPr>
        <w:t xml:space="preserve"> s</w:t>
      </w:r>
      <w:r w:rsidR="00A05CE8" w:rsidRPr="000110D4">
        <w:rPr>
          <w:rFonts w:ascii="Times New Roman" w:hAnsi="Times New Roman" w:cs="Times New Roman"/>
          <w:u w:val="single"/>
        </w:rPr>
        <w:t>cholarship</w:t>
      </w:r>
      <w:r w:rsidR="00876399" w:rsidRPr="000110D4">
        <w:rPr>
          <w:rFonts w:ascii="Times New Roman" w:hAnsi="Times New Roman" w:cs="Times New Roman"/>
          <w:u w:val="single"/>
        </w:rPr>
        <w:t xml:space="preserve"> on the </w:t>
      </w:r>
      <w:r w:rsidR="00FE66E4" w:rsidRPr="000110D4">
        <w:rPr>
          <w:rFonts w:ascii="Times New Roman" w:hAnsi="Times New Roman" w:cs="Times New Roman"/>
          <w:u w:val="single"/>
        </w:rPr>
        <w:t>buraku</w:t>
      </w:r>
      <w:r w:rsidR="00503943" w:rsidRPr="000110D4">
        <w:rPr>
          <w:rFonts w:ascii="Times New Roman" w:hAnsi="Times New Roman" w:cs="Times New Roman"/>
          <w:u w:val="single"/>
        </w:rPr>
        <w:t>.</w:t>
      </w:r>
      <w:r w:rsidR="00503943" w:rsidRPr="000110D4">
        <w:rPr>
          <w:rFonts w:ascii="Times New Roman" w:hAnsi="Times New Roman" w:cs="Times New Roman"/>
        </w:rPr>
        <w:t xml:space="preserve"> </w:t>
      </w:r>
      <w:r w:rsidR="004B3AC0">
        <w:rPr>
          <w:rFonts w:ascii="Times New Roman" w:hAnsi="Times New Roman" w:cs="Times New Roman"/>
        </w:rPr>
        <w:t xml:space="preserve"> SHOULD WE DROP THIS SECTION COMLPETELY? </w:t>
      </w:r>
      <w:r w:rsidR="00503943" w:rsidRPr="000110D4">
        <w:rPr>
          <w:rFonts w:ascii="Times New Roman" w:hAnsi="Times New Roman" w:cs="Times New Roman"/>
        </w:rPr>
        <w:t xml:space="preserve">-- </w:t>
      </w:r>
      <w:r w:rsidR="007E1EDE" w:rsidRPr="000110D4">
        <w:rPr>
          <w:rFonts w:ascii="Times New Roman" w:hAnsi="Times New Roman" w:cs="Times New Roman"/>
        </w:rPr>
        <w:t>Most</w:t>
      </w:r>
      <w:r w:rsidR="00155CC3" w:rsidRPr="000110D4">
        <w:rPr>
          <w:rFonts w:ascii="Times New Roman" w:hAnsi="Times New Roman" w:cs="Times New Roman"/>
        </w:rPr>
        <w:t xml:space="preserve"> </w:t>
      </w:r>
      <w:r w:rsidR="007E1EDE" w:rsidRPr="000110D4">
        <w:rPr>
          <w:rFonts w:ascii="Times New Roman" w:hAnsi="Times New Roman" w:cs="Times New Roman"/>
        </w:rPr>
        <w:t xml:space="preserve">western </w:t>
      </w:r>
      <w:r w:rsidR="00531976" w:rsidRPr="000110D4">
        <w:rPr>
          <w:rFonts w:ascii="Times New Roman" w:hAnsi="Times New Roman" w:cs="Times New Roman"/>
        </w:rPr>
        <w:t>observers</w:t>
      </w:r>
      <w:r w:rsidR="007E1EDE" w:rsidRPr="000110D4">
        <w:rPr>
          <w:rFonts w:ascii="Times New Roman" w:hAnsi="Times New Roman" w:cs="Times New Roman"/>
        </w:rPr>
        <w:t xml:space="preserve"> of the BLL </w:t>
      </w:r>
      <w:r w:rsidR="005131DE" w:rsidRPr="000110D4">
        <w:rPr>
          <w:rFonts w:ascii="Times New Roman" w:hAnsi="Times New Roman" w:cs="Times New Roman"/>
        </w:rPr>
        <w:t>focus almost entirely</w:t>
      </w:r>
      <w:r w:rsidR="00155CC3" w:rsidRPr="000110D4">
        <w:rPr>
          <w:rFonts w:ascii="Times New Roman" w:hAnsi="Times New Roman" w:cs="Times New Roman"/>
        </w:rPr>
        <w:t xml:space="preserve"> on </w:t>
      </w:r>
      <w:r w:rsidR="001B1AB5" w:rsidRPr="000110D4">
        <w:rPr>
          <w:rFonts w:ascii="Times New Roman" w:hAnsi="Times New Roman" w:cs="Times New Roman"/>
        </w:rPr>
        <w:t xml:space="preserve">what they consider </w:t>
      </w:r>
      <w:r w:rsidR="00307282" w:rsidRPr="000110D4">
        <w:rPr>
          <w:rFonts w:ascii="Times New Roman" w:hAnsi="Times New Roman" w:cs="Times New Roman"/>
        </w:rPr>
        <w:t>its</w:t>
      </w:r>
      <w:r w:rsidR="00155CC3" w:rsidRPr="000110D4">
        <w:rPr>
          <w:rFonts w:ascii="Times New Roman" w:hAnsi="Times New Roman" w:cs="Times New Roman"/>
        </w:rPr>
        <w:t xml:space="preserve"> role in championing </w:t>
      </w:r>
      <w:r w:rsidR="00AE7250" w:rsidRPr="000110D4">
        <w:rPr>
          <w:rFonts w:ascii="Times New Roman" w:hAnsi="Times New Roman" w:cs="Times New Roman"/>
        </w:rPr>
        <w:t>burakumin</w:t>
      </w:r>
      <w:r w:rsidR="00D80D51" w:rsidRPr="000110D4">
        <w:rPr>
          <w:rFonts w:ascii="Times New Roman" w:hAnsi="Times New Roman" w:cs="Times New Roman"/>
        </w:rPr>
        <w:t xml:space="preserve"> rights</w:t>
      </w:r>
      <w:r w:rsidR="004B3AC0">
        <w:rPr>
          <w:rFonts w:ascii="Times New Roman" w:hAnsi="Times New Roman" w:cs="Times New Roman"/>
        </w:rPr>
        <w:t xml:space="preserve">, ignoring </w:t>
      </w:r>
      <w:r w:rsidR="00131513" w:rsidRPr="000110D4">
        <w:rPr>
          <w:rFonts w:ascii="Times New Roman" w:hAnsi="Times New Roman" w:cs="Times New Roman"/>
        </w:rPr>
        <w:t xml:space="preserve">the more dysfunctional aspects of </w:t>
      </w:r>
      <w:r w:rsidR="007A552E" w:rsidRPr="000110D4">
        <w:rPr>
          <w:rFonts w:ascii="Times New Roman" w:hAnsi="Times New Roman" w:cs="Times New Roman"/>
        </w:rPr>
        <w:t>the buraku</w:t>
      </w:r>
      <w:r w:rsidR="00131513" w:rsidRPr="000110D4">
        <w:rPr>
          <w:rFonts w:ascii="Times New Roman" w:hAnsi="Times New Roman" w:cs="Times New Roman"/>
        </w:rPr>
        <w:t xml:space="preserve">.  </w:t>
      </w:r>
      <w:r w:rsidR="005131DE" w:rsidRPr="000110D4">
        <w:rPr>
          <w:rFonts w:ascii="Times New Roman" w:hAnsi="Times New Roman" w:cs="Times New Roman"/>
        </w:rPr>
        <w:t xml:space="preserve">As this article makes obvious, </w:t>
      </w:r>
      <w:r w:rsidR="00DD351F" w:rsidRPr="000110D4">
        <w:rPr>
          <w:rFonts w:ascii="Times New Roman" w:hAnsi="Times New Roman" w:cs="Times New Roman"/>
        </w:rPr>
        <w:t xml:space="preserve">most </w:t>
      </w:r>
      <w:r w:rsidR="007A552E" w:rsidRPr="000110D4">
        <w:rPr>
          <w:rFonts w:ascii="Times New Roman" w:hAnsi="Times New Roman" w:cs="Times New Roman"/>
        </w:rPr>
        <w:t>Japanese writers do exactly the opposite</w:t>
      </w:r>
      <w:r w:rsidR="004177C6" w:rsidRPr="000110D4">
        <w:rPr>
          <w:rFonts w:ascii="Times New Roman" w:hAnsi="Times New Roman" w:cs="Times New Roman"/>
        </w:rPr>
        <w:t xml:space="preserve"> (Tsutsui 2017 is an prominent exception)</w:t>
      </w:r>
      <w:r w:rsidR="007A552E" w:rsidRPr="000110D4">
        <w:rPr>
          <w:rFonts w:ascii="Times New Roman" w:hAnsi="Times New Roman" w:cs="Times New Roman"/>
        </w:rPr>
        <w:t xml:space="preserve">.  Other than </w:t>
      </w:r>
      <w:r w:rsidR="00C21C53" w:rsidRPr="000110D4">
        <w:rPr>
          <w:rFonts w:ascii="Times New Roman" w:hAnsi="Times New Roman" w:cs="Times New Roman"/>
        </w:rPr>
        <w:t>those who choose to</w:t>
      </w:r>
      <w:r w:rsidR="007A552E" w:rsidRPr="000110D4">
        <w:rPr>
          <w:rFonts w:ascii="Times New Roman" w:hAnsi="Times New Roman" w:cs="Times New Roman"/>
        </w:rPr>
        <w:t xml:space="preserve"> </w:t>
      </w:r>
      <w:r w:rsidR="00C21C53" w:rsidRPr="000110D4">
        <w:rPr>
          <w:rFonts w:ascii="Times New Roman" w:hAnsi="Times New Roman" w:cs="Times New Roman"/>
        </w:rPr>
        <w:t>publish</w:t>
      </w:r>
      <w:r w:rsidR="007A552E" w:rsidRPr="000110D4">
        <w:rPr>
          <w:rFonts w:ascii="Times New Roman" w:hAnsi="Times New Roman" w:cs="Times New Roman"/>
        </w:rPr>
        <w:t xml:space="preserve"> through the BLL's in-house press, </w:t>
      </w:r>
      <w:r w:rsidR="00DD351F" w:rsidRPr="000110D4">
        <w:rPr>
          <w:rFonts w:ascii="Times New Roman" w:hAnsi="Times New Roman" w:cs="Times New Roman"/>
        </w:rPr>
        <w:t xml:space="preserve">most </w:t>
      </w:r>
      <w:r w:rsidR="00C21C53" w:rsidRPr="000110D4">
        <w:rPr>
          <w:rFonts w:ascii="Times New Roman" w:hAnsi="Times New Roman" w:cs="Times New Roman"/>
        </w:rPr>
        <w:t>Japanese observers have virtually nothing positive to say about the League</w:t>
      </w:r>
      <w:r w:rsidR="00427D61" w:rsidRPr="000110D4">
        <w:rPr>
          <w:rFonts w:ascii="Times New Roman" w:hAnsi="Times New Roman" w:cs="Times New Roman"/>
        </w:rPr>
        <w:t xml:space="preserve">.  </w:t>
      </w:r>
    </w:p>
    <w:p w14:paraId="06B4F5DF" w14:textId="4D80809C" w:rsidR="00155CC3" w:rsidRPr="000110D4" w:rsidRDefault="00C21C53" w:rsidP="000110D4">
      <w:pPr>
        <w:ind w:firstLine="720"/>
        <w:jc w:val="both"/>
        <w:rPr>
          <w:rFonts w:ascii="Times New Roman" w:hAnsi="Times New Roman" w:cs="Times New Roman"/>
        </w:rPr>
      </w:pPr>
      <w:r w:rsidRPr="000110D4">
        <w:rPr>
          <w:rFonts w:ascii="Times New Roman" w:hAnsi="Times New Roman" w:cs="Times New Roman"/>
        </w:rPr>
        <w:t xml:space="preserve">Of the English-language studies of the buraku, take </w:t>
      </w:r>
      <w:r w:rsidR="00755676" w:rsidRPr="000110D4">
        <w:rPr>
          <w:rFonts w:ascii="Times New Roman" w:hAnsi="Times New Roman" w:cs="Times New Roman"/>
        </w:rPr>
        <w:t xml:space="preserve">just </w:t>
      </w:r>
      <w:r w:rsidR="00531976" w:rsidRPr="000110D4">
        <w:rPr>
          <w:rFonts w:ascii="Times New Roman" w:hAnsi="Times New Roman" w:cs="Times New Roman"/>
        </w:rPr>
        <w:t xml:space="preserve">the book-length analyses.  Hankins (2014) </w:t>
      </w:r>
      <w:r w:rsidR="00155CC3" w:rsidRPr="000110D4">
        <w:rPr>
          <w:rFonts w:ascii="Times New Roman" w:hAnsi="Times New Roman" w:cs="Times New Roman"/>
        </w:rPr>
        <w:t xml:space="preserve">interned for many months with the BLL's human rights wing.  He studied at length and with great care its work to integrate the burakumin cause </w:t>
      </w:r>
      <w:r w:rsidR="00D80D51" w:rsidRPr="000110D4">
        <w:rPr>
          <w:rFonts w:ascii="Times New Roman" w:hAnsi="Times New Roman" w:cs="Times New Roman"/>
        </w:rPr>
        <w:t>into the</w:t>
      </w:r>
      <w:r w:rsidR="00155CC3" w:rsidRPr="000110D4">
        <w:rPr>
          <w:rFonts w:ascii="Times New Roman" w:hAnsi="Times New Roman" w:cs="Times New Roman"/>
        </w:rPr>
        <w:t xml:space="preserve"> international human rights </w:t>
      </w:r>
      <w:r w:rsidR="00D80D51" w:rsidRPr="000110D4">
        <w:rPr>
          <w:rFonts w:ascii="Times New Roman" w:hAnsi="Times New Roman" w:cs="Times New Roman"/>
        </w:rPr>
        <w:t>movement</w:t>
      </w:r>
      <w:r w:rsidR="00155CC3" w:rsidRPr="000110D4">
        <w:rPr>
          <w:rFonts w:ascii="Times New Roman" w:hAnsi="Times New Roman" w:cs="Times New Roman"/>
        </w:rPr>
        <w:t xml:space="preserve">.  He </w:t>
      </w:r>
      <w:r w:rsidR="00B87B45" w:rsidRPr="000110D4">
        <w:rPr>
          <w:rFonts w:ascii="Times New Roman" w:hAnsi="Times New Roman" w:cs="Times New Roman"/>
        </w:rPr>
        <w:t xml:space="preserve">noted </w:t>
      </w:r>
      <w:r w:rsidR="00155CC3" w:rsidRPr="000110D4">
        <w:rPr>
          <w:rFonts w:ascii="Times New Roman" w:hAnsi="Times New Roman" w:cs="Times New Roman"/>
        </w:rPr>
        <w:t xml:space="preserve">in particular </w:t>
      </w:r>
      <w:r w:rsidR="00307282" w:rsidRPr="000110D4">
        <w:rPr>
          <w:rFonts w:ascii="Times New Roman" w:hAnsi="Times New Roman" w:cs="Times New Roman"/>
        </w:rPr>
        <w:t>its efforts</w:t>
      </w:r>
      <w:r w:rsidR="00155CC3" w:rsidRPr="000110D4">
        <w:rPr>
          <w:rFonts w:ascii="Times New Roman" w:hAnsi="Times New Roman" w:cs="Times New Roman"/>
        </w:rPr>
        <w:t xml:space="preserve"> to shift Japan</w:t>
      </w:r>
      <w:r w:rsidR="003807AB" w:rsidRPr="000110D4">
        <w:rPr>
          <w:rFonts w:ascii="Times New Roman" w:hAnsi="Times New Roman" w:cs="Times New Roman"/>
        </w:rPr>
        <w:t>ese</w:t>
      </w:r>
      <w:r w:rsidR="00155CC3" w:rsidRPr="000110D4">
        <w:rPr>
          <w:rFonts w:ascii="Times New Roman" w:hAnsi="Times New Roman" w:cs="Times New Roman"/>
        </w:rPr>
        <w:t xml:space="preserve"> to</w:t>
      </w:r>
      <w:r w:rsidR="003807AB" w:rsidRPr="000110D4">
        <w:rPr>
          <w:rFonts w:ascii="Times New Roman" w:hAnsi="Times New Roman" w:cs="Times New Roman"/>
        </w:rPr>
        <w:t>ward</w:t>
      </w:r>
      <w:r w:rsidR="00155CC3" w:rsidRPr="000110D4">
        <w:rPr>
          <w:rFonts w:ascii="Times New Roman" w:hAnsi="Times New Roman" w:cs="Times New Roman"/>
        </w:rPr>
        <w:t xml:space="preserve"> a more </w:t>
      </w:r>
      <w:r w:rsidR="00D80D51" w:rsidRPr="000110D4">
        <w:rPr>
          <w:rFonts w:ascii="Times New Roman" w:hAnsi="Times New Roman" w:cs="Times New Roman"/>
        </w:rPr>
        <w:t>"</w:t>
      </w:r>
      <w:r w:rsidR="00155CC3" w:rsidRPr="000110D4">
        <w:rPr>
          <w:rFonts w:ascii="Times New Roman" w:hAnsi="Times New Roman" w:cs="Times New Roman"/>
        </w:rPr>
        <w:t>multi-cultural</w:t>
      </w:r>
      <w:r w:rsidR="00D80D51" w:rsidRPr="000110D4">
        <w:rPr>
          <w:rFonts w:ascii="Times New Roman" w:hAnsi="Times New Roman" w:cs="Times New Roman"/>
        </w:rPr>
        <w:t>"</w:t>
      </w:r>
      <w:r w:rsidR="00155CC3" w:rsidRPr="000110D4">
        <w:rPr>
          <w:rFonts w:ascii="Times New Roman" w:hAnsi="Times New Roman" w:cs="Times New Roman"/>
        </w:rPr>
        <w:t xml:space="preserve"> vision.</w:t>
      </w:r>
      <w:r w:rsidR="00DA2B70" w:rsidRPr="000110D4">
        <w:rPr>
          <w:rFonts w:ascii="Times New Roman" w:hAnsi="Times New Roman" w:cs="Times New Roman"/>
        </w:rPr>
        <w:t xml:space="preserve"> </w:t>
      </w:r>
    </w:p>
    <w:p w14:paraId="73CC17C3" w14:textId="77C058C6" w:rsidR="00BB6ECE" w:rsidRPr="000110D4" w:rsidRDefault="00BB6ECE" w:rsidP="000110D4">
      <w:pPr>
        <w:jc w:val="both"/>
        <w:rPr>
          <w:rFonts w:ascii="Times New Roman" w:hAnsi="Times New Roman" w:cs="Times New Roman"/>
        </w:rPr>
      </w:pPr>
      <w:r w:rsidRPr="000110D4">
        <w:rPr>
          <w:rFonts w:ascii="Times New Roman" w:hAnsi="Times New Roman" w:cs="Times New Roman"/>
        </w:rPr>
        <w:tab/>
        <w:t xml:space="preserve">Bayliss (2013, 1) </w:t>
      </w:r>
      <w:r w:rsidR="00CE7B4E" w:rsidRPr="000110D4">
        <w:rPr>
          <w:rFonts w:ascii="Times New Roman" w:hAnsi="Times New Roman" w:cs="Times New Roman"/>
        </w:rPr>
        <w:t>told</w:t>
      </w:r>
      <w:r w:rsidRPr="000110D4">
        <w:rPr>
          <w:rFonts w:ascii="Times New Roman" w:hAnsi="Times New Roman" w:cs="Times New Roman"/>
        </w:rPr>
        <w:t xml:space="preserve"> of "the exploitation, prejudice, and marginalization that </w:t>
      </w:r>
      <w:r w:rsidR="00155CC3" w:rsidRPr="000110D4">
        <w:rPr>
          <w:rFonts w:ascii="Times New Roman" w:hAnsi="Times New Roman" w:cs="Times New Roman"/>
        </w:rPr>
        <w:t>[</w:t>
      </w:r>
      <w:r w:rsidR="00EB688A" w:rsidRPr="000110D4">
        <w:rPr>
          <w:rFonts w:ascii="Times New Roman" w:hAnsi="Times New Roman" w:cs="Times New Roman"/>
        </w:rPr>
        <w:t>burakumin</w:t>
      </w:r>
      <w:r w:rsidR="00155CC3" w:rsidRPr="000110D4">
        <w:rPr>
          <w:rFonts w:ascii="Times New Roman" w:hAnsi="Times New Roman" w:cs="Times New Roman"/>
        </w:rPr>
        <w:t>]</w:t>
      </w:r>
      <w:r w:rsidRPr="000110D4">
        <w:rPr>
          <w:rFonts w:ascii="Times New Roman" w:hAnsi="Times New Roman" w:cs="Times New Roman"/>
        </w:rPr>
        <w:t xml:space="preserve"> have suffered</w:t>
      </w:r>
      <w:r w:rsidR="004B3AC0">
        <w:rPr>
          <w:rFonts w:ascii="Times New Roman" w:hAnsi="Times New Roman" w:cs="Times New Roman"/>
        </w:rPr>
        <w:t>."</w:t>
      </w:r>
      <w:r w:rsidR="00155CC3" w:rsidRPr="000110D4">
        <w:rPr>
          <w:rFonts w:ascii="Times New Roman" w:hAnsi="Times New Roman" w:cs="Times New Roman"/>
        </w:rPr>
        <w:t xml:space="preserve"> The </w:t>
      </w:r>
      <w:r w:rsidR="00720A87" w:rsidRPr="000110D4">
        <w:rPr>
          <w:rFonts w:ascii="Times New Roman" w:hAnsi="Times New Roman" w:cs="Times New Roman"/>
        </w:rPr>
        <w:t>BLL</w:t>
      </w:r>
      <w:r w:rsidR="00155CC3" w:rsidRPr="000110D4">
        <w:rPr>
          <w:rFonts w:ascii="Times New Roman" w:hAnsi="Times New Roman" w:cs="Times New Roman"/>
        </w:rPr>
        <w:t xml:space="preserve"> </w:t>
      </w:r>
      <w:r w:rsidR="00720A87" w:rsidRPr="000110D4">
        <w:rPr>
          <w:rFonts w:ascii="Times New Roman" w:hAnsi="Times New Roman" w:cs="Times New Roman"/>
        </w:rPr>
        <w:t xml:space="preserve">members </w:t>
      </w:r>
      <w:r w:rsidR="00155CC3" w:rsidRPr="000110D4">
        <w:rPr>
          <w:rFonts w:ascii="Times New Roman" w:hAnsi="Times New Roman" w:cs="Times New Roman"/>
        </w:rPr>
        <w:t xml:space="preserve">engage in </w:t>
      </w:r>
      <w:r w:rsidRPr="000110D4">
        <w:rPr>
          <w:rFonts w:ascii="Times New Roman" w:hAnsi="Times New Roman" w:cs="Times New Roman"/>
        </w:rPr>
        <w:t xml:space="preserve">"struggles to combat </w:t>
      </w:r>
      <w:r w:rsidR="00155CC3" w:rsidRPr="000110D4">
        <w:rPr>
          <w:rFonts w:ascii="Times New Roman" w:hAnsi="Times New Roman" w:cs="Times New Roman"/>
        </w:rPr>
        <w:t>[their] treatment,</w:t>
      </w:r>
      <w:r w:rsidRPr="000110D4">
        <w:rPr>
          <w:rFonts w:ascii="Times New Roman" w:hAnsi="Times New Roman" w:cs="Times New Roman"/>
        </w:rPr>
        <w:t>"</w:t>
      </w:r>
      <w:r w:rsidR="00155CC3" w:rsidRPr="000110D4">
        <w:rPr>
          <w:rFonts w:ascii="Times New Roman" w:hAnsi="Times New Roman" w:cs="Times New Roman"/>
        </w:rPr>
        <w:t xml:space="preserve"> he </w:t>
      </w:r>
      <w:r w:rsidR="00CE7B4E" w:rsidRPr="000110D4">
        <w:rPr>
          <w:rFonts w:ascii="Times New Roman" w:hAnsi="Times New Roman" w:cs="Times New Roman"/>
        </w:rPr>
        <w:t>wrote</w:t>
      </w:r>
      <w:r w:rsidR="00155CC3" w:rsidRPr="000110D4">
        <w:rPr>
          <w:rFonts w:ascii="Times New Roman" w:hAnsi="Times New Roman" w:cs="Times New Roman"/>
        </w:rPr>
        <w:t>.</w:t>
      </w:r>
      <w:r w:rsidRPr="000110D4">
        <w:rPr>
          <w:rFonts w:ascii="Times New Roman" w:hAnsi="Times New Roman" w:cs="Times New Roman"/>
        </w:rPr>
        <w:t xml:space="preserve">  </w:t>
      </w:r>
      <w:r w:rsidR="00155CC3" w:rsidRPr="000110D4">
        <w:rPr>
          <w:rFonts w:ascii="Times New Roman" w:hAnsi="Times New Roman" w:cs="Times New Roman"/>
        </w:rPr>
        <w:t xml:space="preserve">When they </w:t>
      </w:r>
      <w:r w:rsidR="00C221D3" w:rsidRPr="000110D4">
        <w:rPr>
          <w:rFonts w:ascii="Times New Roman" w:hAnsi="Times New Roman" w:cs="Times New Roman"/>
        </w:rPr>
        <w:t xml:space="preserve">"denounce" people they </w:t>
      </w:r>
      <w:r w:rsidR="00EE2920" w:rsidRPr="000110D4">
        <w:rPr>
          <w:rFonts w:ascii="Times New Roman" w:hAnsi="Times New Roman" w:cs="Times New Roman"/>
        </w:rPr>
        <w:t>consider</w:t>
      </w:r>
      <w:r w:rsidR="00C221D3" w:rsidRPr="000110D4">
        <w:rPr>
          <w:rFonts w:ascii="Times New Roman" w:hAnsi="Times New Roman" w:cs="Times New Roman"/>
        </w:rPr>
        <w:t xml:space="preserve"> discriminators,</w:t>
      </w:r>
      <w:r w:rsidR="00D80D51" w:rsidRPr="000110D4">
        <w:rPr>
          <w:rFonts w:ascii="Times New Roman" w:hAnsi="Times New Roman" w:cs="Times New Roman"/>
        </w:rPr>
        <w:t xml:space="preserve"> </w:t>
      </w:r>
      <w:r w:rsidR="00155CC3" w:rsidRPr="000110D4">
        <w:rPr>
          <w:rFonts w:ascii="Times New Roman" w:hAnsi="Times New Roman" w:cs="Times New Roman"/>
        </w:rPr>
        <w:t>(Bayliss 2013, 2 n.2), they do so to incorporate polic</w:t>
      </w:r>
      <w:r w:rsidR="00DB7BEA" w:rsidRPr="000110D4">
        <w:rPr>
          <w:rFonts w:ascii="Times New Roman" w:hAnsi="Times New Roman" w:cs="Times New Roman"/>
        </w:rPr>
        <w:t>i</w:t>
      </w:r>
      <w:r w:rsidR="00155CC3" w:rsidRPr="000110D4">
        <w:rPr>
          <w:rFonts w:ascii="Times New Roman" w:hAnsi="Times New Roman" w:cs="Times New Roman"/>
        </w:rPr>
        <w:t>es that will</w:t>
      </w:r>
      <w:r w:rsidRPr="000110D4">
        <w:rPr>
          <w:rFonts w:ascii="Times New Roman" w:hAnsi="Times New Roman" w:cs="Times New Roman"/>
        </w:rPr>
        <w:t xml:space="preserve"> "work for both the buraku communities and the wider political aims of the movement."</w:t>
      </w:r>
    </w:p>
    <w:p w14:paraId="0E0C0EA2" w14:textId="01C6B861" w:rsidR="000D5B08" w:rsidRPr="000110D4" w:rsidRDefault="00BB6ECE" w:rsidP="000110D4">
      <w:pPr>
        <w:jc w:val="both"/>
        <w:rPr>
          <w:rFonts w:ascii="Times New Roman" w:hAnsi="Times New Roman" w:cs="Times New Roman"/>
          <w:lang w:eastAsia="ja-JP"/>
        </w:rPr>
      </w:pPr>
      <w:r w:rsidRPr="000110D4">
        <w:rPr>
          <w:rFonts w:ascii="Times New Roman" w:hAnsi="Times New Roman" w:cs="Times New Roman"/>
        </w:rPr>
        <w:tab/>
        <w:t xml:space="preserve">Bondy (2015, 3) </w:t>
      </w:r>
      <w:r w:rsidR="00CE7B4E" w:rsidRPr="000110D4">
        <w:rPr>
          <w:rFonts w:ascii="Times New Roman" w:hAnsi="Times New Roman" w:cs="Times New Roman"/>
        </w:rPr>
        <w:t>wrote</w:t>
      </w:r>
      <w:r w:rsidRPr="000110D4">
        <w:rPr>
          <w:rFonts w:ascii="Times New Roman" w:hAnsi="Times New Roman" w:cs="Times New Roman"/>
        </w:rPr>
        <w:t xml:space="preserve"> that </w:t>
      </w:r>
      <w:r w:rsidR="00155CC3" w:rsidRPr="000110D4">
        <w:rPr>
          <w:rFonts w:ascii="Times New Roman" w:hAnsi="Times New Roman" w:cs="Times New Roman"/>
        </w:rPr>
        <w:t xml:space="preserve">the BLL </w:t>
      </w:r>
      <w:r w:rsidRPr="000110D4">
        <w:rPr>
          <w:rFonts w:ascii="Times New Roman" w:hAnsi="Times New Roman" w:cs="Times New Roman"/>
        </w:rPr>
        <w:t>"encourages burakumin pride and is determined to challenge discrimination wherever and whene</w:t>
      </w:r>
      <w:r w:rsidR="00CE7B4E" w:rsidRPr="000110D4">
        <w:rPr>
          <w:rFonts w:ascii="Times New Roman" w:hAnsi="Times New Roman" w:cs="Times New Roman"/>
        </w:rPr>
        <w:t xml:space="preserve">ver it is found."  He discussed </w:t>
      </w:r>
      <w:r w:rsidR="00D80D51" w:rsidRPr="000110D4">
        <w:rPr>
          <w:rFonts w:ascii="Times New Roman" w:hAnsi="Times New Roman" w:cs="Times New Roman"/>
        </w:rPr>
        <w:t>how</w:t>
      </w:r>
      <w:r w:rsidRPr="000110D4">
        <w:rPr>
          <w:rFonts w:ascii="Times New Roman" w:hAnsi="Times New Roman" w:cs="Times New Roman"/>
        </w:rPr>
        <w:t xml:space="preserve"> the mainstream </w:t>
      </w:r>
      <w:r w:rsidR="00D80D51" w:rsidRPr="000110D4">
        <w:rPr>
          <w:rFonts w:ascii="Times New Roman" w:hAnsi="Times New Roman" w:cs="Times New Roman"/>
        </w:rPr>
        <w:t>news outlets</w:t>
      </w:r>
      <w:r w:rsidRPr="000110D4">
        <w:rPr>
          <w:rFonts w:ascii="Times New Roman" w:hAnsi="Times New Roman" w:cs="Times New Roman"/>
        </w:rPr>
        <w:t xml:space="preserve"> often avoid </w:t>
      </w:r>
      <w:r w:rsidR="00D80D51" w:rsidRPr="000110D4">
        <w:rPr>
          <w:rFonts w:ascii="Times New Roman" w:hAnsi="Times New Roman" w:cs="Times New Roman"/>
        </w:rPr>
        <w:t xml:space="preserve">reporting on the </w:t>
      </w:r>
      <w:r w:rsidR="002544FF" w:rsidRPr="000110D4">
        <w:rPr>
          <w:rFonts w:ascii="Times New Roman" w:hAnsi="Times New Roman" w:cs="Times New Roman"/>
        </w:rPr>
        <w:t>burakumin</w:t>
      </w:r>
      <w:r w:rsidR="00DB7BEA" w:rsidRPr="000110D4">
        <w:rPr>
          <w:rFonts w:ascii="Times New Roman" w:hAnsi="Times New Roman" w:cs="Times New Roman"/>
        </w:rPr>
        <w:t xml:space="preserve">, concluding </w:t>
      </w:r>
      <w:r w:rsidR="00D80D51" w:rsidRPr="000110D4">
        <w:rPr>
          <w:rFonts w:ascii="Times New Roman" w:hAnsi="Times New Roman" w:cs="Times New Roman"/>
        </w:rPr>
        <w:t>(</w:t>
      </w:r>
      <w:r w:rsidR="00D80D51" w:rsidRPr="000110D4">
        <w:rPr>
          <w:rFonts w:ascii="Times New Roman" w:hAnsi="Times New Roman" w:cs="Times New Roman"/>
          <w:lang w:eastAsia="ja-JP"/>
        </w:rPr>
        <w:t xml:space="preserve">Bondy </w:t>
      </w:r>
      <w:r w:rsidR="002E49F6" w:rsidRPr="000110D4">
        <w:rPr>
          <w:rFonts w:ascii="Times New Roman" w:hAnsi="Times New Roman" w:cs="Times New Roman"/>
          <w:lang w:eastAsia="ja-JP"/>
        </w:rPr>
        <w:t>2015, 6)</w:t>
      </w:r>
      <w:r w:rsidR="00D80D51" w:rsidRPr="000110D4">
        <w:rPr>
          <w:rFonts w:ascii="Times New Roman" w:hAnsi="Times New Roman" w:cs="Times New Roman"/>
          <w:lang w:eastAsia="ja-JP"/>
        </w:rPr>
        <w:t xml:space="preserve"> that </w:t>
      </w:r>
      <w:r w:rsidRPr="000110D4">
        <w:rPr>
          <w:rFonts w:ascii="Times New Roman" w:hAnsi="Times New Roman" w:cs="Times New Roman"/>
          <w:lang w:eastAsia="ja-JP"/>
        </w:rPr>
        <w:t>the "media are agents that silence public exposure to buraku issues."</w:t>
      </w:r>
    </w:p>
    <w:p w14:paraId="373DAE9A" w14:textId="55FA168C" w:rsidR="00951B20" w:rsidRPr="000110D4" w:rsidRDefault="00BB6ECE" w:rsidP="000110D4">
      <w:pPr>
        <w:jc w:val="both"/>
        <w:rPr>
          <w:rFonts w:ascii="Times New Roman" w:hAnsi="Times New Roman" w:cs="Times New Roman"/>
          <w:lang w:eastAsia="ja-JP"/>
        </w:rPr>
      </w:pPr>
      <w:r w:rsidRPr="000110D4">
        <w:rPr>
          <w:rFonts w:ascii="Times New Roman" w:hAnsi="Times New Roman" w:cs="Times New Roman"/>
          <w:lang w:eastAsia="ja-JP"/>
        </w:rPr>
        <w:lastRenderedPageBreak/>
        <w:tab/>
        <w:t xml:space="preserve">McLauchlan (2003) interviewed 21 burakumin selected for him by the BLL.  After detailing their stories, he </w:t>
      </w:r>
      <w:r w:rsidR="00755676" w:rsidRPr="000110D4">
        <w:rPr>
          <w:rFonts w:ascii="Times New Roman" w:hAnsi="Times New Roman" w:cs="Times New Roman"/>
          <w:lang w:eastAsia="ja-JP"/>
        </w:rPr>
        <w:t>(2003, 113) described</w:t>
      </w:r>
      <w:r w:rsidR="005131DE" w:rsidRPr="000110D4">
        <w:rPr>
          <w:rFonts w:ascii="Times New Roman" w:hAnsi="Times New Roman" w:cs="Times New Roman"/>
          <w:lang w:eastAsia="ja-JP"/>
        </w:rPr>
        <w:t xml:space="preserve"> the BLL as "</w:t>
      </w:r>
      <w:r w:rsidRPr="000110D4">
        <w:rPr>
          <w:rFonts w:ascii="Times New Roman" w:hAnsi="Times New Roman" w:cs="Times New Roman"/>
          <w:lang w:eastAsia="ja-JP"/>
        </w:rPr>
        <w:t>the champion of the residents of Buraku</w:t>
      </w:r>
      <w:r w:rsidR="00C21C53" w:rsidRPr="000110D4">
        <w:rPr>
          <w:rFonts w:ascii="Times New Roman" w:hAnsi="Times New Roman" w:cs="Times New Roman"/>
          <w:lang w:eastAsia="ja-JP"/>
        </w:rPr>
        <w:t>."  It has, he continued</w:t>
      </w:r>
      <w:r w:rsidR="005131DE" w:rsidRPr="000110D4">
        <w:rPr>
          <w:rFonts w:ascii="Times New Roman" w:hAnsi="Times New Roman" w:cs="Times New Roman"/>
          <w:lang w:eastAsia="ja-JP"/>
        </w:rPr>
        <w:t>, "</w:t>
      </w:r>
      <w:r w:rsidRPr="000110D4">
        <w:rPr>
          <w:rFonts w:ascii="Times New Roman" w:hAnsi="Times New Roman" w:cs="Times New Roman"/>
          <w:lang w:eastAsia="ja-JP"/>
        </w:rPr>
        <w:t>unquestionably worked tirelessly to improve the circumstances of buraku residents</w:t>
      </w:r>
      <w:r w:rsidR="005131DE" w:rsidRPr="000110D4">
        <w:rPr>
          <w:rFonts w:ascii="Times New Roman" w:hAnsi="Times New Roman" w:cs="Times New Roman"/>
          <w:lang w:eastAsia="ja-JP"/>
        </w:rPr>
        <w:t>."</w:t>
      </w:r>
      <w:r w:rsidRPr="000110D4">
        <w:rPr>
          <w:rFonts w:ascii="Times New Roman" w:hAnsi="Times New Roman" w:cs="Times New Roman"/>
          <w:lang w:eastAsia="ja-JP"/>
        </w:rPr>
        <w:t xml:space="preserve"> </w:t>
      </w:r>
    </w:p>
    <w:p w14:paraId="492E184A" w14:textId="2614661F" w:rsidR="00BB6ECE" w:rsidRPr="000110D4" w:rsidRDefault="00BB6ECE" w:rsidP="000110D4">
      <w:pPr>
        <w:jc w:val="both"/>
        <w:rPr>
          <w:rFonts w:ascii="Times New Roman" w:hAnsi="Times New Roman" w:cs="Times New Roman"/>
        </w:rPr>
      </w:pPr>
      <w:r w:rsidRPr="000110D4">
        <w:rPr>
          <w:rFonts w:ascii="Times New Roman" w:hAnsi="Times New Roman" w:cs="Times New Roman"/>
        </w:rPr>
        <w:tab/>
      </w:r>
      <w:r w:rsidR="00D7707E" w:rsidRPr="000110D4">
        <w:rPr>
          <w:rFonts w:ascii="Times New Roman" w:hAnsi="Times New Roman" w:cs="Times New Roman"/>
        </w:rPr>
        <w:t xml:space="preserve">In his </w:t>
      </w:r>
      <w:r w:rsidRPr="000110D4">
        <w:rPr>
          <w:rFonts w:ascii="Times New Roman" w:hAnsi="Times New Roman" w:cs="Times New Roman"/>
        </w:rPr>
        <w:t xml:space="preserve">biography of </w:t>
      </w:r>
      <w:r w:rsidR="003A1D69" w:rsidRPr="000110D4">
        <w:rPr>
          <w:rFonts w:ascii="Times New Roman" w:hAnsi="Times New Roman" w:cs="Times New Roman"/>
        </w:rPr>
        <w:t xml:space="preserve">the effective founder of the BLL, </w:t>
      </w:r>
      <w:r w:rsidRPr="000110D4">
        <w:rPr>
          <w:rFonts w:ascii="Times New Roman" w:hAnsi="Times New Roman" w:cs="Times New Roman"/>
        </w:rPr>
        <w:t>Jiichiro Matsumoto</w:t>
      </w:r>
      <w:r w:rsidR="00CE7B4E" w:rsidRPr="000110D4">
        <w:rPr>
          <w:rFonts w:ascii="Times New Roman" w:hAnsi="Times New Roman" w:cs="Times New Roman"/>
        </w:rPr>
        <w:t xml:space="preserve">, Neary (2010) </w:t>
      </w:r>
      <w:r w:rsidR="00C21C53" w:rsidRPr="000110D4">
        <w:rPr>
          <w:rFonts w:ascii="Times New Roman" w:hAnsi="Times New Roman" w:cs="Times New Roman"/>
        </w:rPr>
        <w:t>minimized</w:t>
      </w:r>
      <w:r w:rsidR="00727AD6" w:rsidRPr="000110D4">
        <w:rPr>
          <w:rFonts w:ascii="Times New Roman" w:hAnsi="Times New Roman" w:cs="Times New Roman"/>
        </w:rPr>
        <w:t xml:space="preserve"> </w:t>
      </w:r>
      <w:r w:rsidR="00D7707E" w:rsidRPr="000110D4">
        <w:rPr>
          <w:rFonts w:ascii="Times New Roman" w:hAnsi="Times New Roman" w:cs="Times New Roman"/>
        </w:rPr>
        <w:t>buraku violence</w:t>
      </w:r>
      <w:r w:rsidR="005D3812" w:rsidRPr="000110D4">
        <w:rPr>
          <w:rFonts w:ascii="Times New Roman" w:hAnsi="Times New Roman" w:cs="Times New Roman"/>
        </w:rPr>
        <w:t xml:space="preserve">, but </w:t>
      </w:r>
      <w:r w:rsidR="00C21C53" w:rsidRPr="000110D4">
        <w:rPr>
          <w:rFonts w:ascii="Times New Roman" w:hAnsi="Times New Roman" w:cs="Times New Roman"/>
        </w:rPr>
        <w:t xml:space="preserve">could not </w:t>
      </w:r>
      <w:r w:rsidR="005D3812" w:rsidRPr="000110D4">
        <w:rPr>
          <w:rFonts w:ascii="Times New Roman" w:hAnsi="Times New Roman" w:cs="Times New Roman"/>
        </w:rPr>
        <w:t>eliminate it</w:t>
      </w:r>
      <w:r w:rsidRPr="000110D4">
        <w:rPr>
          <w:rFonts w:ascii="Times New Roman" w:hAnsi="Times New Roman" w:cs="Times New Roman"/>
        </w:rPr>
        <w:t xml:space="preserve">.  </w:t>
      </w:r>
      <w:r w:rsidR="000172A9" w:rsidRPr="000110D4">
        <w:rPr>
          <w:rFonts w:ascii="Times New Roman" w:hAnsi="Times New Roman" w:cs="Times New Roman"/>
        </w:rPr>
        <w:t>Before the Second World War</w:t>
      </w:r>
      <w:r w:rsidR="005D3812" w:rsidRPr="000110D4">
        <w:rPr>
          <w:rFonts w:ascii="Times New Roman" w:hAnsi="Times New Roman" w:cs="Times New Roman"/>
        </w:rPr>
        <w:t>,</w:t>
      </w:r>
      <w:r w:rsidR="000172A9" w:rsidRPr="000110D4">
        <w:rPr>
          <w:rFonts w:ascii="Times New Roman" w:hAnsi="Times New Roman" w:cs="Times New Roman"/>
        </w:rPr>
        <w:t xml:space="preserve"> </w:t>
      </w:r>
      <w:r w:rsidRPr="000110D4">
        <w:rPr>
          <w:rFonts w:ascii="Times New Roman" w:hAnsi="Times New Roman" w:cs="Times New Roman"/>
        </w:rPr>
        <w:t>Matsumoto</w:t>
      </w:r>
      <w:r w:rsidR="00DB7BEA" w:rsidRPr="000110D4">
        <w:rPr>
          <w:rFonts w:ascii="Times New Roman" w:hAnsi="Times New Roman" w:cs="Times New Roman"/>
        </w:rPr>
        <w:t xml:space="preserve"> </w:t>
      </w:r>
      <w:r w:rsidRPr="000110D4">
        <w:rPr>
          <w:rFonts w:ascii="Times New Roman" w:hAnsi="Times New Roman" w:cs="Times New Roman"/>
        </w:rPr>
        <w:t>built a profitable construction empire</w:t>
      </w:r>
      <w:r w:rsidR="00D7707E" w:rsidRPr="000110D4">
        <w:rPr>
          <w:rFonts w:ascii="Times New Roman" w:hAnsi="Times New Roman" w:cs="Times New Roman"/>
        </w:rPr>
        <w:t xml:space="preserve"> in Fukuoka.  He </w:t>
      </w:r>
      <w:r w:rsidR="000172A9" w:rsidRPr="000110D4">
        <w:rPr>
          <w:rFonts w:ascii="Times New Roman" w:hAnsi="Times New Roman" w:cs="Times New Roman"/>
        </w:rPr>
        <w:t xml:space="preserve">kept a solid grip on the market for railroad construction </w:t>
      </w:r>
      <w:r w:rsidR="00D7707E" w:rsidRPr="000110D4">
        <w:rPr>
          <w:rFonts w:ascii="Times New Roman" w:hAnsi="Times New Roman" w:cs="Times New Roman"/>
        </w:rPr>
        <w:t xml:space="preserve">by cultivating </w:t>
      </w:r>
      <w:r w:rsidR="00EE2920" w:rsidRPr="000110D4">
        <w:rPr>
          <w:rFonts w:ascii="Times New Roman" w:hAnsi="Times New Roman" w:cs="Times New Roman"/>
        </w:rPr>
        <w:t>a</w:t>
      </w:r>
      <w:r w:rsidR="00D7707E" w:rsidRPr="000110D4">
        <w:rPr>
          <w:rFonts w:ascii="Times New Roman" w:hAnsi="Times New Roman" w:cs="Times New Roman"/>
        </w:rPr>
        <w:t xml:space="preserve"> reputation </w:t>
      </w:r>
      <w:r w:rsidR="00190AA7" w:rsidRPr="000110D4">
        <w:rPr>
          <w:rFonts w:ascii="Times New Roman" w:hAnsi="Times New Roman" w:cs="Times New Roman"/>
        </w:rPr>
        <w:t>as</w:t>
      </w:r>
      <w:r w:rsidR="00D7707E" w:rsidRPr="000110D4">
        <w:rPr>
          <w:rFonts w:ascii="Times New Roman" w:hAnsi="Times New Roman" w:cs="Times New Roman"/>
        </w:rPr>
        <w:t xml:space="preserve"> a man </w:t>
      </w:r>
      <w:r w:rsidR="000172A9" w:rsidRPr="000110D4">
        <w:rPr>
          <w:rFonts w:ascii="Times New Roman" w:hAnsi="Times New Roman" w:cs="Times New Roman"/>
        </w:rPr>
        <w:t>rivals</w:t>
      </w:r>
      <w:r w:rsidR="00D7707E" w:rsidRPr="000110D4">
        <w:rPr>
          <w:rFonts w:ascii="Times New Roman" w:hAnsi="Times New Roman" w:cs="Times New Roman"/>
        </w:rPr>
        <w:t xml:space="preserve"> challenge</w:t>
      </w:r>
      <w:r w:rsidR="000172A9" w:rsidRPr="000110D4">
        <w:rPr>
          <w:rFonts w:ascii="Times New Roman" w:hAnsi="Times New Roman" w:cs="Times New Roman"/>
        </w:rPr>
        <w:t>d at their peril</w:t>
      </w:r>
      <w:r w:rsidR="00D7707E" w:rsidRPr="000110D4">
        <w:rPr>
          <w:rFonts w:ascii="Times New Roman" w:hAnsi="Times New Roman" w:cs="Times New Roman"/>
        </w:rPr>
        <w:t xml:space="preserve">.  </w:t>
      </w:r>
      <w:r w:rsidR="005535F7" w:rsidRPr="000110D4">
        <w:rPr>
          <w:rFonts w:ascii="Times New Roman" w:hAnsi="Times New Roman" w:cs="Times New Roman"/>
        </w:rPr>
        <w:t xml:space="preserve">It was a bloody reputation to cultivate.  When </w:t>
      </w:r>
      <w:r w:rsidR="00683A9E" w:rsidRPr="000110D4">
        <w:rPr>
          <w:rFonts w:ascii="Times New Roman" w:hAnsi="Times New Roman" w:cs="Times New Roman"/>
        </w:rPr>
        <w:t>one</w:t>
      </w:r>
      <w:r w:rsidR="005535F7" w:rsidRPr="000110D4">
        <w:rPr>
          <w:rFonts w:ascii="Times New Roman" w:hAnsi="Times New Roman" w:cs="Times New Roman"/>
        </w:rPr>
        <w:t xml:space="preserve"> rival firm </w:t>
      </w:r>
      <w:r w:rsidR="0043072B" w:rsidRPr="000110D4">
        <w:rPr>
          <w:rFonts w:ascii="Times New Roman" w:hAnsi="Times New Roman" w:cs="Times New Roman"/>
        </w:rPr>
        <w:t xml:space="preserve">threatened </w:t>
      </w:r>
      <w:r w:rsidR="005535F7" w:rsidRPr="000110D4">
        <w:rPr>
          <w:rFonts w:ascii="Times New Roman" w:hAnsi="Times New Roman" w:cs="Times New Roman"/>
        </w:rPr>
        <w:t xml:space="preserve">his profitability, </w:t>
      </w:r>
      <w:r w:rsidRPr="000110D4">
        <w:rPr>
          <w:rFonts w:ascii="Times New Roman" w:hAnsi="Times New Roman" w:cs="Times New Roman"/>
        </w:rPr>
        <w:t xml:space="preserve">his workers </w:t>
      </w:r>
      <w:r w:rsidR="000172A9" w:rsidRPr="000110D4">
        <w:rPr>
          <w:rFonts w:ascii="Times New Roman" w:hAnsi="Times New Roman" w:cs="Times New Roman"/>
        </w:rPr>
        <w:t xml:space="preserve">waylaid </w:t>
      </w:r>
      <w:r w:rsidR="003807AB" w:rsidRPr="000110D4">
        <w:rPr>
          <w:rFonts w:ascii="Times New Roman" w:hAnsi="Times New Roman" w:cs="Times New Roman"/>
        </w:rPr>
        <w:t xml:space="preserve">the firm's owner </w:t>
      </w:r>
      <w:r w:rsidR="000172A9" w:rsidRPr="000110D4">
        <w:rPr>
          <w:rFonts w:ascii="Times New Roman" w:hAnsi="Times New Roman" w:cs="Times New Roman"/>
        </w:rPr>
        <w:t xml:space="preserve">and </w:t>
      </w:r>
      <w:r w:rsidRPr="000110D4">
        <w:rPr>
          <w:rFonts w:ascii="Times New Roman" w:hAnsi="Times New Roman" w:cs="Times New Roman"/>
        </w:rPr>
        <w:t xml:space="preserve">beat </w:t>
      </w:r>
      <w:r w:rsidR="003807AB" w:rsidRPr="000110D4">
        <w:rPr>
          <w:rFonts w:ascii="Times New Roman" w:hAnsi="Times New Roman" w:cs="Times New Roman"/>
        </w:rPr>
        <w:t xml:space="preserve">him </w:t>
      </w:r>
      <w:r w:rsidR="005535F7" w:rsidRPr="000110D4">
        <w:rPr>
          <w:rFonts w:ascii="Times New Roman" w:hAnsi="Times New Roman" w:cs="Times New Roman"/>
        </w:rPr>
        <w:t xml:space="preserve">to death </w:t>
      </w:r>
      <w:r w:rsidR="001A7BA8" w:rsidRPr="000110D4">
        <w:rPr>
          <w:rFonts w:ascii="Times New Roman" w:hAnsi="Times New Roman" w:cs="Times New Roman"/>
        </w:rPr>
        <w:t>(</w:t>
      </w:r>
      <w:r w:rsidR="003807AB" w:rsidRPr="000110D4">
        <w:rPr>
          <w:rFonts w:ascii="Times New Roman" w:eastAsia="MS Mincho" w:hAnsi="Times New Roman" w:cs="Times New Roman"/>
          <w:sz w:val="20"/>
          <w:szCs w:val="20"/>
          <w:lang w:eastAsia="ja-JP"/>
        </w:rPr>
        <w:t>Ichinomiya &amp; Group K21 2012, 22-24, 54-58</w:t>
      </w:r>
      <w:r w:rsidR="001A7BA8" w:rsidRPr="000110D4">
        <w:rPr>
          <w:rFonts w:ascii="Times New Roman" w:eastAsia="MS Mincho" w:hAnsi="Times New Roman" w:cs="Times New Roman"/>
          <w:sz w:val="20"/>
          <w:szCs w:val="20"/>
          <w:lang w:eastAsia="ja-JP"/>
        </w:rPr>
        <w:t>; Tottori Loop &amp; Mishima 2012)</w:t>
      </w:r>
      <w:r w:rsidRPr="000110D4">
        <w:rPr>
          <w:rFonts w:ascii="Times New Roman" w:hAnsi="Times New Roman" w:cs="Times New Roman"/>
        </w:rPr>
        <w:t xml:space="preserve">.  Neary (2010, 1) </w:t>
      </w:r>
      <w:r w:rsidR="000172A9" w:rsidRPr="000110D4">
        <w:rPr>
          <w:rFonts w:ascii="Times New Roman" w:hAnsi="Times New Roman" w:cs="Times New Roman"/>
        </w:rPr>
        <w:t xml:space="preserve">largely </w:t>
      </w:r>
      <w:r w:rsidR="003807AB" w:rsidRPr="000110D4">
        <w:rPr>
          <w:rFonts w:ascii="Times New Roman" w:hAnsi="Times New Roman" w:cs="Times New Roman"/>
        </w:rPr>
        <w:t>dismisses</w:t>
      </w:r>
      <w:r w:rsidR="00D46885" w:rsidRPr="000110D4">
        <w:rPr>
          <w:rFonts w:ascii="Times New Roman" w:hAnsi="Times New Roman" w:cs="Times New Roman"/>
        </w:rPr>
        <w:t xml:space="preserve"> </w:t>
      </w:r>
      <w:r w:rsidR="00CE7B4E" w:rsidRPr="000110D4">
        <w:rPr>
          <w:rFonts w:ascii="Times New Roman" w:hAnsi="Times New Roman" w:cs="Times New Roman"/>
        </w:rPr>
        <w:t xml:space="preserve">the </w:t>
      </w:r>
      <w:r w:rsidRPr="000110D4">
        <w:rPr>
          <w:rFonts w:ascii="Times New Roman" w:hAnsi="Times New Roman" w:cs="Times New Roman"/>
        </w:rPr>
        <w:t>incident</w:t>
      </w:r>
      <w:r w:rsidR="003807AB" w:rsidRPr="000110D4">
        <w:rPr>
          <w:rFonts w:ascii="Times New Roman" w:hAnsi="Times New Roman" w:cs="Times New Roman"/>
        </w:rPr>
        <w:t>, and assures</w:t>
      </w:r>
      <w:r w:rsidR="00C21C53" w:rsidRPr="000110D4">
        <w:rPr>
          <w:rFonts w:ascii="Times New Roman" w:hAnsi="Times New Roman" w:cs="Times New Roman"/>
        </w:rPr>
        <w:t xml:space="preserve"> </w:t>
      </w:r>
      <w:r w:rsidR="005D6481" w:rsidRPr="000110D4">
        <w:rPr>
          <w:rFonts w:ascii="Times New Roman" w:hAnsi="Times New Roman" w:cs="Times New Roman"/>
        </w:rPr>
        <w:t xml:space="preserve">his readers </w:t>
      </w:r>
      <w:r w:rsidR="00C91E5B" w:rsidRPr="000110D4">
        <w:rPr>
          <w:rFonts w:ascii="Times New Roman" w:hAnsi="Times New Roman" w:cs="Times New Roman"/>
        </w:rPr>
        <w:t>that Matsumoto</w:t>
      </w:r>
      <w:r w:rsidR="00D7707E" w:rsidRPr="000110D4">
        <w:rPr>
          <w:rFonts w:ascii="Times New Roman" w:hAnsi="Times New Roman" w:cs="Times New Roman"/>
        </w:rPr>
        <w:t xml:space="preserve"> </w:t>
      </w:r>
      <w:r w:rsidRPr="000110D4">
        <w:rPr>
          <w:rFonts w:ascii="Times New Roman" w:hAnsi="Times New Roman" w:cs="Times New Roman"/>
        </w:rPr>
        <w:t xml:space="preserve">"campaigned against the prejudice and discrimination that he and his fellow Burakumin encountered in their daily lives."  </w:t>
      </w:r>
    </w:p>
    <w:p w14:paraId="78A6EC4A" w14:textId="5DD08AD2" w:rsidR="00105B7E" w:rsidRPr="000110D4" w:rsidRDefault="00105B7E" w:rsidP="000110D4">
      <w:pPr>
        <w:jc w:val="both"/>
        <w:rPr>
          <w:rFonts w:ascii="Times New Roman" w:hAnsi="Times New Roman" w:cs="Times New Roman"/>
        </w:rPr>
      </w:pPr>
      <w:r w:rsidRPr="000110D4">
        <w:rPr>
          <w:rFonts w:ascii="Times New Roman" w:hAnsi="Times New Roman" w:cs="Times New Roman"/>
        </w:rPr>
        <w:tab/>
      </w:r>
      <w:r w:rsidR="00131513" w:rsidRPr="000110D4">
        <w:rPr>
          <w:rFonts w:ascii="Times New Roman" w:hAnsi="Times New Roman" w:cs="Times New Roman"/>
        </w:rPr>
        <w:t>E</w:t>
      </w:r>
      <w:r w:rsidR="003807AB" w:rsidRPr="000110D4">
        <w:rPr>
          <w:rFonts w:ascii="Times New Roman" w:hAnsi="Times New Roman" w:cs="Times New Roman"/>
        </w:rPr>
        <w:t>nglish-language e</w:t>
      </w:r>
      <w:r w:rsidR="00131513" w:rsidRPr="000110D4">
        <w:rPr>
          <w:rFonts w:ascii="Times New Roman" w:hAnsi="Times New Roman" w:cs="Times New Roman"/>
        </w:rPr>
        <w:t xml:space="preserve">xceptions to this </w:t>
      </w:r>
      <w:r w:rsidR="00755676" w:rsidRPr="000110D4">
        <w:rPr>
          <w:rFonts w:ascii="Times New Roman" w:hAnsi="Times New Roman" w:cs="Times New Roman"/>
        </w:rPr>
        <w:t>slant</w:t>
      </w:r>
      <w:r w:rsidR="00131513" w:rsidRPr="000110D4">
        <w:rPr>
          <w:rFonts w:ascii="Times New Roman" w:hAnsi="Times New Roman" w:cs="Times New Roman"/>
        </w:rPr>
        <w:t xml:space="preserve"> are few.  A </w:t>
      </w:r>
      <w:r w:rsidR="005131DE" w:rsidRPr="000110D4">
        <w:rPr>
          <w:rFonts w:ascii="Times New Roman" w:hAnsi="Times New Roman" w:cs="Times New Roman"/>
        </w:rPr>
        <w:t xml:space="preserve">half-century </w:t>
      </w:r>
      <w:r w:rsidR="00C408EA" w:rsidRPr="000110D4">
        <w:rPr>
          <w:rFonts w:ascii="Times New Roman" w:hAnsi="Times New Roman" w:cs="Times New Roman"/>
        </w:rPr>
        <w:t>after publication</w:t>
      </w:r>
      <w:r w:rsidR="003807AB" w:rsidRPr="000110D4">
        <w:rPr>
          <w:rFonts w:ascii="Times New Roman" w:hAnsi="Times New Roman" w:cs="Times New Roman"/>
        </w:rPr>
        <w:t>,</w:t>
      </w:r>
      <w:r w:rsidR="005131DE" w:rsidRPr="000110D4">
        <w:rPr>
          <w:rFonts w:ascii="Times New Roman" w:hAnsi="Times New Roman" w:cs="Times New Roman"/>
        </w:rPr>
        <w:t xml:space="preserve"> the</w:t>
      </w:r>
      <w:r w:rsidRPr="000110D4">
        <w:rPr>
          <w:rFonts w:ascii="Times New Roman" w:hAnsi="Times New Roman" w:cs="Times New Roman"/>
        </w:rPr>
        <w:t xml:space="preserve"> most balanced English-language study of the buraku remains the 1967 ethnographic classic by </w:t>
      </w:r>
      <w:r w:rsidR="003807AB" w:rsidRPr="000110D4">
        <w:rPr>
          <w:rFonts w:ascii="Times New Roman" w:hAnsi="Times New Roman" w:cs="Times New Roman"/>
        </w:rPr>
        <w:t xml:space="preserve">George De Vos and </w:t>
      </w:r>
      <w:r w:rsidRPr="000110D4">
        <w:rPr>
          <w:rFonts w:ascii="Times New Roman" w:hAnsi="Times New Roman" w:cs="Times New Roman"/>
        </w:rPr>
        <w:t xml:space="preserve">Hiroshi Wagatsuma (1967a).  To this day, they and their contributors remain </w:t>
      </w:r>
      <w:r w:rsidR="00C21C53" w:rsidRPr="000110D4">
        <w:rPr>
          <w:rFonts w:ascii="Times New Roman" w:hAnsi="Times New Roman" w:cs="Times New Roman"/>
        </w:rPr>
        <w:t xml:space="preserve">nearly </w:t>
      </w:r>
      <w:r w:rsidRPr="000110D4">
        <w:rPr>
          <w:rFonts w:ascii="Times New Roman" w:hAnsi="Times New Roman" w:cs="Times New Roman"/>
        </w:rPr>
        <w:t xml:space="preserve">the only </w:t>
      </w:r>
      <w:r w:rsidR="00755676" w:rsidRPr="000110D4">
        <w:rPr>
          <w:rFonts w:ascii="Times New Roman" w:hAnsi="Times New Roman" w:cs="Times New Roman"/>
        </w:rPr>
        <w:t>authors in English</w:t>
      </w:r>
      <w:r w:rsidRPr="000110D4">
        <w:rPr>
          <w:rFonts w:ascii="Times New Roman" w:hAnsi="Times New Roman" w:cs="Times New Roman"/>
        </w:rPr>
        <w:t xml:space="preserve"> to </w:t>
      </w:r>
      <w:r w:rsidR="006B1F0A" w:rsidRPr="000110D4">
        <w:rPr>
          <w:rFonts w:ascii="Times New Roman" w:hAnsi="Times New Roman" w:cs="Times New Roman"/>
        </w:rPr>
        <w:t>discuss</w:t>
      </w:r>
      <w:r w:rsidRPr="000110D4">
        <w:rPr>
          <w:rFonts w:ascii="Times New Roman" w:hAnsi="Times New Roman" w:cs="Times New Roman"/>
        </w:rPr>
        <w:t xml:space="preserve"> forthrightly the higher </w:t>
      </w:r>
      <w:r w:rsidR="00C21C53" w:rsidRPr="000110D4">
        <w:rPr>
          <w:rFonts w:ascii="Times New Roman" w:hAnsi="Times New Roman" w:cs="Times New Roman"/>
        </w:rPr>
        <w:t>rates</w:t>
      </w:r>
      <w:r w:rsidRPr="000110D4">
        <w:rPr>
          <w:rFonts w:ascii="Times New Roman" w:hAnsi="Times New Roman" w:cs="Times New Roman"/>
        </w:rPr>
        <w:t xml:space="preserve"> of serious juvenile delinquency, domestic violence, and precarious </w:t>
      </w:r>
      <w:r w:rsidR="00C21C53" w:rsidRPr="000110D4">
        <w:rPr>
          <w:rFonts w:ascii="Times New Roman" w:hAnsi="Times New Roman" w:cs="Times New Roman"/>
        </w:rPr>
        <w:t>family</w:t>
      </w:r>
      <w:r w:rsidRPr="000110D4">
        <w:rPr>
          <w:rFonts w:ascii="Times New Roman" w:hAnsi="Times New Roman" w:cs="Times New Roman"/>
        </w:rPr>
        <w:t xml:space="preserve"> ties </w:t>
      </w:r>
      <w:r w:rsidR="00C21C53" w:rsidRPr="000110D4">
        <w:rPr>
          <w:rFonts w:ascii="Times New Roman" w:hAnsi="Times New Roman" w:cs="Times New Roman"/>
        </w:rPr>
        <w:t>in</w:t>
      </w:r>
      <w:r w:rsidRPr="000110D4">
        <w:rPr>
          <w:rFonts w:ascii="Times New Roman" w:hAnsi="Times New Roman" w:cs="Times New Roman"/>
        </w:rPr>
        <w:t xml:space="preserve"> </w:t>
      </w:r>
      <w:r w:rsidR="00C21C53" w:rsidRPr="000110D4">
        <w:rPr>
          <w:rFonts w:ascii="Times New Roman" w:hAnsi="Times New Roman" w:cs="Times New Roman"/>
        </w:rPr>
        <w:t xml:space="preserve">the </w:t>
      </w:r>
      <w:r w:rsidRPr="000110D4">
        <w:rPr>
          <w:rFonts w:ascii="Times New Roman" w:hAnsi="Times New Roman" w:cs="Times New Roman"/>
        </w:rPr>
        <w:t xml:space="preserve">buraku (De Vos &amp; Wagatsuma 1967, 229, 231, 265-70; Donaghue 1967, 140; Sasaki &amp; De Vos 1967, 130-34).  </w:t>
      </w:r>
    </w:p>
    <w:p w14:paraId="23DE027A" w14:textId="77777777" w:rsidR="00B579C5" w:rsidRPr="000110D4" w:rsidRDefault="00B579C5" w:rsidP="000110D4">
      <w:pPr>
        <w:jc w:val="both"/>
        <w:rPr>
          <w:rFonts w:ascii="Times New Roman" w:hAnsi="Times New Roman" w:cs="Times New Roman"/>
        </w:rPr>
      </w:pPr>
    </w:p>
    <w:p w14:paraId="13AEE9BE" w14:textId="01D5BED5" w:rsidR="00A612FC" w:rsidRPr="000110D4" w:rsidRDefault="002D1F30" w:rsidP="000110D4">
      <w:pPr>
        <w:jc w:val="both"/>
        <w:rPr>
          <w:rFonts w:ascii="Times New Roman" w:hAnsi="Times New Roman" w:cs="Times New Roman"/>
        </w:rPr>
      </w:pPr>
      <w:r w:rsidRPr="000110D4">
        <w:rPr>
          <w:rFonts w:ascii="Times New Roman" w:hAnsi="Times New Roman" w:cs="Times New Roman"/>
        </w:rPr>
        <w:t>I.</w:t>
      </w:r>
      <w:r w:rsidR="00A612FC" w:rsidRPr="000110D4">
        <w:rPr>
          <w:rFonts w:ascii="Times New Roman" w:hAnsi="Times New Roman" w:cs="Times New Roman"/>
        </w:rPr>
        <w:t xml:space="preserve">B.  </w:t>
      </w:r>
      <w:r w:rsidR="00A612FC" w:rsidRPr="000110D4">
        <w:rPr>
          <w:rFonts w:ascii="Times New Roman" w:hAnsi="Times New Roman" w:cs="Times New Roman"/>
          <w:u w:val="single"/>
        </w:rPr>
        <w:t xml:space="preserve">The </w:t>
      </w:r>
      <w:r w:rsidR="00CB49BA" w:rsidRPr="000110D4">
        <w:rPr>
          <w:rFonts w:ascii="Times New Roman" w:hAnsi="Times New Roman" w:cs="Times New Roman"/>
          <w:u w:val="single"/>
        </w:rPr>
        <w:t>Criminal</w:t>
      </w:r>
      <w:r w:rsidR="009C0AE8" w:rsidRPr="000110D4">
        <w:rPr>
          <w:rFonts w:ascii="Times New Roman" w:hAnsi="Times New Roman" w:cs="Times New Roman"/>
          <w:u w:val="single"/>
        </w:rPr>
        <w:t xml:space="preserve"> </w:t>
      </w:r>
      <w:r w:rsidR="00A612FC" w:rsidRPr="000110D4">
        <w:rPr>
          <w:rFonts w:ascii="Times New Roman" w:hAnsi="Times New Roman" w:cs="Times New Roman"/>
          <w:u w:val="single"/>
        </w:rPr>
        <w:t>Syndicates</w:t>
      </w:r>
      <w:r w:rsidR="00A612FC" w:rsidRPr="000110D4">
        <w:rPr>
          <w:rFonts w:ascii="Times New Roman" w:hAnsi="Times New Roman" w:cs="Times New Roman"/>
        </w:rPr>
        <w:t>:</w:t>
      </w:r>
    </w:p>
    <w:p w14:paraId="372723C5" w14:textId="08109E4B" w:rsidR="000F70DE" w:rsidRPr="000110D4" w:rsidRDefault="000F70DE" w:rsidP="000110D4">
      <w:pPr>
        <w:jc w:val="both"/>
        <w:rPr>
          <w:rFonts w:ascii="Times New Roman" w:hAnsi="Times New Roman" w:cs="Times New Roman"/>
        </w:rPr>
      </w:pPr>
      <w:r w:rsidRPr="000110D4">
        <w:rPr>
          <w:rFonts w:ascii="Times New Roman" w:hAnsi="Times New Roman" w:cs="Times New Roman"/>
        </w:rPr>
        <w:tab/>
        <w:t xml:space="preserve">As of 2014, Japanese police counted 21 organized crime syndicates, </w:t>
      </w:r>
      <w:r w:rsidR="002B58E3" w:rsidRPr="000110D4">
        <w:rPr>
          <w:rFonts w:ascii="Times New Roman" w:hAnsi="Times New Roman" w:cs="Times New Roman"/>
        </w:rPr>
        <w:t>the largest ones</w:t>
      </w:r>
      <w:r w:rsidRPr="000110D4">
        <w:rPr>
          <w:rFonts w:ascii="Times New Roman" w:hAnsi="Times New Roman" w:cs="Times New Roman"/>
        </w:rPr>
        <w:t xml:space="preserve"> </w:t>
      </w:r>
      <w:r w:rsidR="002B58E3" w:rsidRPr="000110D4">
        <w:rPr>
          <w:rFonts w:ascii="Times New Roman" w:hAnsi="Times New Roman" w:cs="Times New Roman"/>
        </w:rPr>
        <w:t>constituting federations</w:t>
      </w:r>
      <w:r w:rsidRPr="000110D4">
        <w:rPr>
          <w:rFonts w:ascii="Times New Roman" w:hAnsi="Times New Roman" w:cs="Times New Roman"/>
        </w:rPr>
        <w:t xml:space="preserve"> </w:t>
      </w:r>
      <w:r w:rsidR="00CB370F" w:rsidRPr="000110D4">
        <w:rPr>
          <w:rFonts w:ascii="Times New Roman" w:hAnsi="Times New Roman" w:cs="Times New Roman"/>
        </w:rPr>
        <w:t>of</w:t>
      </w:r>
      <w:r w:rsidRPr="000110D4">
        <w:rPr>
          <w:rFonts w:ascii="Times New Roman" w:hAnsi="Times New Roman" w:cs="Times New Roman"/>
        </w:rPr>
        <w:t xml:space="preserve"> </w:t>
      </w:r>
      <w:r w:rsidR="00857483" w:rsidRPr="000110D4">
        <w:rPr>
          <w:rFonts w:ascii="Times New Roman" w:hAnsi="Times New Roman" w:cs="Times New Roman"/>
        </w:rPr>
        <w:t>smaller units</w:t>
      </w:r>
      <w:r w:rsidR="004B3AC0">
        <w:rPr>
          <w:rFonts w:ascii="Times New Roman" w:hAnsi="Times New Roman" w:cs="Times New Roman"/>
        </w:rPr>
        <w:t>.</w:t>
      </w:r>
      <w:r w:rsidRPr="000110D4">
        <w:rPr>
          <w:rFonts w:ascii="Times New Roman" w:hAnsi="Times New Roman" w:cs="Times New Roman"/>
        </w:rPr>
        <w:t xml:space="preserve"> The three largest account for over 70 percent of the members and affiliates.  The very largest </w:t>
      </w:r>
      <w:r w:rsidR="00812708" w:rsidRPr="000110D4">
        <w:rPr>
          <w:rFonts w:ascii="Times New Roman" w:hAnsi="Times New Roman" w:cs="Times New Roman"/>
        </w:rPr>
        <w:t>was for decades</w:t>
      </w:r>
      <w:r w:rsidRPr="000110D4">
        <w:rPr>
          <w:rFonts w:ascii="Times New Roman" w:hAnsi="Times New Roman" w:cs="Times New Roman"/>
        </w:rPr>
        <w:t xml:space="preserve"> </w:t>
      </w:r>
      <w:r w:rsidR="00870C7B" w:rsidRPr="000110D4">
        <w:rPr>
          <w:rFonts w:ascii="Times New Roman" w:hAnsi="Times New Roman" w:cs="Times New Roman"/>
        </w:rPr>
        <w:t>the</w:t>
      </w:r>
      <w:r w:rsidR="00F527E0" w:rsidRPr="000110D4">
        <w:rPr>
          <w:rFonts w:ascii="Times New Roman" w:hAnsi="Times New Roman" w:cs="Times New Roman"/>
        </w:rPr>
        <w:t xml:space="preserve"> infamous Yamaguchi-gumi.  Until it split in 2015, it controlled </w:t>
      </w:r>
      <w:r w:rsidRPr="000110D4">
        <w:rPr>
          <w:rFonts w:ascii="Times New Roman" w:hAnsi="Times New Roman" w:cs="Times New Roman"/>
        </w:rPr>
        <w:t>over 40 percent of the total mob manpower</w:t>
      </w:r>
      <w:r w:rsidR="00D57D92" w:rsidRPr="000110D4">
        <w:rPr>
          <w:rFonts w:ascii="Times New Roman" w:hAnsi="Times New Roman" w:cs="Times New Roman"/>
        </w:rPr>
        <w:t xml:space="preserve"> (Keisatsu hakusho 2013, fig. 3-13; 2015, 2-3; Boryoku josei 2009, 6)</w:t>
      </w:r>
      <w:r w:rsidRPr="000110D4">
        <w:rPr>
          <w:rFonts w:ascii="Times New Roman" w:hAnsi="Times New Roman" w:cs="Times New Roman"/>
        </w:rPr>
        <w:t xml:space="preserve">. </w:t>
      </w:r>
    </w:p>
    <w:p w14:paraId="136BA29C" w14:textId="009548B7" w:rsidR="000F70DE" w:rsidRPr="000110D4" w:rsidRDefault="000F70DE" w:rsidP="000110D4">
      <w:pPr>
        <w:jc w:val="both"/>
        <w:rPr>
          <w:rFonts w:ascii="Times New Roman" w:hAnsi="Times New Roman" w:cs="Times New Roman"/>
        </w:rPr>
      </w:pPr>
      <w:r w:rsidRPr="000110D4">
        <w:rPr>
          <w:rFonts w:ascii="Times New Roman" w:hAnsi="Times New Roman" w:cs="Times New Roman"/>
        </w:rPr>
        <w:tab/>
      </w:r>
      <w:r w:rsidR="004B3AC0">
        <w:rPr>
          <w:rFonts w:ascii="Times New Roman" w:hAnsi="Times New Roman" w:cs="Times New Roman"/>
        </w:rPr>
        <w:t xml:space="preserve">CUT THIS PARAGRAPH. </w:t>
      </w:r>
      <w:r w:rsidRPr="000110D4">
        <w:rPr>
          <w:rFonts w:ascii="Times New Roman" w:hAnsi="Times New Roman" w:cs="Times New Roman"/>
        </w:rPr>
        <w:t xml:space="preserve">By </w:t>
      </w:r>
      <w:r w:rsidR="002C2D18" w:rsidRPr="000110D4">
        <w:rPr>
          <w:rFonts w:ascii="Times New Roman" w:hAnsi="Times New Roman" w:cs="Times New Roman"/>
        </w:rPr>
        <w:t xml:space="preserve">most </w:t>
      </w:r>
      <w:r w:rsidRPr="000110D4">
        <w:rPr>
          <w:rFonts w:ascii="Times New Roman" w:hAnsi="Times New Roman" w:cs="Times New Roman"/>
        </w:rPr>
        <w:t xml:space="preserve">accounts, police and prosecutors fight the </w:t>
      </w:r>
      <w:r w:rsidR="0080720C" w:rsidRPr="000110D4">
        <w:rPr>
          <w:rFonts w:ascii="Times New Roman" w:hAnsi="Times New Roman" w:cs="Times New Roman"/>
        </w:rPr>
        <w:t>syndicates</w:t>
      </w:r>
      <w:r w:rsidRPr="000110D4">
        <w:rPr>
          <w:rFonts w:ascii="Times New Roman" w:hAnsi="Times New Roman" w:cs="Times New Roman"/>
        </w:rPr>
        <w:t xml:space="preserve"> aggressively.  Even the most cynical journalists and scholars do not suggest that the syndicates successfully bribe either group very often.  Police arrested 22,000 members or affiliates in 2014, including 5,000 on amphetamine-related crimes (55 percent of all amphetamine arrests). Of the 5,200 people they arrested for extortion (</w:t>
      </w:r>
      <w:r w:rsidRPr="000110D4">
        <w:rPr>
          <w:rFonts w:ascii="Times New Roman" w:hAnsi="Times New Roman" w:cs="Times New Roman"/>
          <w:u w:val="single"/>
        </w:rPr>
        <w:t>kyohaku</w:t>
      </w:r>
      <w:r w:rsidRPr="000110D4">
        <w:rPr>
          <w:rFonts w:ascii="Times New Roman" w:hAnsi="Times New Roman" w:cs="Times New Roman"/>
        </w:rPr>
        <w:t xml:space="preserve"> and </w:t>
      </w:r>
      <w:r w:rsidRPr="000110D4">
        <w:rPr>
          <w:rFonts w:ascii="Times New Roman" w:hAnsi="Times New Roman" w:cs="Times New Roman"/>
          <w:u w:val="single"/>
        </w:rPr>
        <w:t>kyokatsu</w:t>
      </w:r>
      <w:r w:rsidRPr="000110D4">
        <w:rPr>
          <w:rFonts w:ascii="Times New Roman" w:hAnsi="Times New Roman" w:cs="Times New Roman"/>
        </w:rPr>
        <w:t xml:space="preserve">) in 2014, 1,700 came from the mob (Keisatsu hakusho 2015, 4, app. tabs. 1, 2-4).  Of the defendants tried, judges </w:t>
      </w:r>
      <w:r w:rsidR="003807AB" w:rsidRPr="000110D4">
        <w:rPr>
          <w:rFonts w:ascii="Times New Roman" w:hAnsi="Times New Roman" w:cs="Times New Roman"/>
        </w:rPr>
        <w:t xml:space="preserve">apparently </w:t>
      </w:r>
      <w:r w:rsidRPr="000110D4">
        <w:rPr>
          <w:rFonts w:ascii="Times New Roman" w:hAnsi="Times New Roman" w:cs="Times New Roman"/>
        </w:rPr>
        <w:t xml:space="preserve">punish </w:t>
      </w:r>
      <w:r w:rsidR="0080720C" w:rsidRPr="000110D4">
        <w:rPr>
          <w:rFonts w:ascii="Times New Roman" w:hAnsi="Times New Roman" w:cs="Times New Roman"/>
        </w:rPr>
        <w:t xml:space="preserve">mob </w:t>
      </w:r>
      <w:r w:rsidRPr="000110D4">
        <w:rPr>
          <w:rFonts w:ascii="Times New Roman" w:hAnsi="Times New Roman" w:cs="Times New Roman"/>
        </w:rPr>
        <w:t xml:space="preserve">defendants more </w:t>
      </w:r>
      <w:r w:rsidR="00531976" w:rsidRPr="000110D4">
        <w:rPr>
          <w:rFonts w:ascii="Times New Roman" w:hAnsi="Times New Roman" w:cs="Times New Roman"/>
        </w:rPr>
        <w:t>severely</w:t>
      </w:r>
      <w:r w:rsidR="003807AB" w:rsidRPr="000110D4">
        <w:rPr>
          <w:rFonts w:ascii="Times New Roman" w:hAnsi="Times New Roman" w:cs="Times New Roman"/>
        </w:rPr>
        <w:t xml:space="preserve"> than others:  a</w:t>
      </w:r>
      <w:r w:rsidRPr="000110D4">
        <w:rPr>
          <w:rFonts w:ascii="Times New Roman" w:hAnsi="Times New Roman" w:cs="Times New Roman"/>
        </w:rPr>
        <w:t xml:space="preserve">mong defendants tried for violence, they sentenced 31 percent to deferred sentences, but only 7 percent of the mob defendants (Hanzai hakusho 1985, tab. I-27).  </w:t>
      </w:r>
    </w:p>
    <w:p w14:paraId="234A0620" w14:textId="4631C93E" w:rsidR="000F70DE" w:rsidRPr="000110D4" w:rsidRDefault="00870C7B" w:rsidP="000110D4">
      <w:pPr>
        <w:jc w:val="both"/>
        <w:rPr>
          <w:rFonts w:ascii="Times New Roman" w:hAnsi="Times New Roman" w:cs="Times New Roman"/>
        </w:rPr>
      </w:pPr>
      <w:r w:rsidRPr="000110D4">
        <w:rPr>
          <w:rFonts w:ascii="Times New Roman" w:hAnsi="Times New Roman" w:cs="Times New Roman"/>
        </w:rPr>
        <w:tab/>
      </w:r>
      <w:r w:rsidR="000F70DE" w:rsidRPr="000110D4">
        <w:rPr>
          <w:rFonts w:ascii="Times New Roman" w:hAnsi="Times New Roman" w:cs="Times New Roman"/>
        </w:rPr>
        <w:t>Milhaupt &amp; West (2000</w:t>
      </w:r>
      <w:r w:rsidR="007C2B46" w:rsidRPr="000110D4">
        <w:rPr>
          <w:rFonts w:ascii="Times New Roman" w:hAnsi="Times New Roman" w:cs="Times New Roman"/>
        </w:rPr>
        <w:t>; see Hill 2003</w:t>
      </w:r>
      <w:r w:rsidR="000F70DE" w:rsidRPr="000110D4">
        <w:rPr>
          <w:rFonts w:ascii="Times New Roman" w:hAnsi="Times New Roman" w:cs="Times New Roman"/>
        </w:rPr>
        <w:t xml:space="preserve">) </w:t>
      </w:r>
      <w:r w:rsidR="008C5F7D" w:rsidRPr="000110D4">
        <w:rPr>
          <w:rFonts w:ascii="Times New Roman" w:hAnsi="Times New Roman" w:cs="Times New Roman"/>
        </w:rPr>
        <w:t xml:space="preserve">rightly </w:t>
      </w:r>
      <w:r w:rsidR="000F70DE" w:rsidRPr="000110D4">
        <w:rPr>
          <w:rFonts w:ascii="Times New Roman" w:hAnsi="Times New Roman" w:cs="Times New Roman"/>
        </w:rPr>
        <w:t xml:space="preserve">identify several ways in which </w:t>
      </w:r>
      <w:r w:rsidR="00812708" w:rsidRPr="000110D4">
        <w:rPr>
          <w:rFonts w:ascii="Times New Roman" w:hAnsi="Times New Roman" w:cs="Times New Roman"/>
        </w:rPr>
        <w:t>the mob</w:t>
      </w:r>
      <w:r w:rsidR="000F70DE" w:rsidRPr="000110D4">
        <w:rPr>
          <w:rFonts w:ascii="Times New Roman" w:hAnsi="Times New Roman" w:cs="Times New Roman"/>
        </w:rPr>
        <w:t xml:space="preserve"> help</w:t>
      </w:r>
      <w:r w:rsidR="00812708" w:rsidRPr="000110D4">
        <w:rPr>
          <w:rFonts w:ascii="Times New Roman" w:hAnsi="Times New Roman" w:cs="Times New Roman"/>
        </w:rPr>
        <w:t>s</w:t>
      </w:r>
      <w:r w:rsidR="000F70DE" w:rsidRPr="000110D4">
        <w:rPr>
          <w:rFonts w:ascii="Times New Roman" w:hAnsi="Times New Roman" w:cs="Times New Roman"/>
        </w:rPr>
        <w:t xml:space="preserve"> unwind dysfunctional government policy. Japanese tenant protection law stops developers from evicting tenants, for example, and the mob helps them evict the tenants anyway.  Bankruptcy law introduces some inefficiencies, and the mob streamline</w:t>
      </w:r>
      <w:r w:rsidR="00EF20E2" w:rsidRPr="000110D4">
        <w:rPr>
          <w:rFonts w:ascii="Times New Roman" w:hAnsi="Times New Roman" w:cs="Times New Roman"/>
        </w:rPr>
        <w:t>s</w:t>
      </w:r>
      <w:r w:rsidR="000F70DE" w:rsidRPr="000110D4">
        <w:rPr>
          <w:rFonts w:ascii="Times New Roman" w:hAnsi="Times New Roman" w:cs="Times New Roman"/>
        </w:rPr>
        <w:t xml:space="preserve"> the process.  That the mob sometimes remedies poor policy, however, should not distract from the </w:t>
      </w:r>
      <w:r w:rsidR="001B1AB5" w:rsidRPr="000110D4">
        <w:rPr>
          <w:rFonts w:ascii="Times New Roman" w:hAnsi="Times New Roman" w:cs="Times New Roman"/>
        </w:rPr>
        <w:t xml:space="preserve">violent and </w:t>
      </w:r>
      <w:r w:rsidR="000F70DE" w:rsidRPr="000110D4">
        <w:rPr>
          <w:rFonts w:ascii="Times New Roman" w:hAnsi="Times New Roman" w:cs="Times New Roman"/>
        </w:rPr>
        <w:t>predatory nature of most of what it does</w:t>
      </w:r>
      <w:r w:rsidR="00DA2B70" w:rsidRPr="000110D4">
        <w:rPr>
          <w:rFonts w:ascii="Times New Roman" w:hAnsi="Times New Roman" w:cs="Times New Roman"/>
        </w:rPr>
        <w:t xml:space="preserve">.  </w:t>
      </w:r>
    </w:p>
    <w:p w14:paraId="4C53F8F2" w14:textId="77777777" w:rsidR="00A612FC" w:rsidRPr="000110D4" w:rsidRDefault="00A612FC" w:rsidP="000110D4">
      <w:pPr>
        <w:jc w:val="both"/>
        <w:rPr>
          <w:rFonts w:ascii="Times New Roman" w:hAnsi="Times New Roman" w:cs="Times New Roman"/>
        </w:rPr>
      </w:pPr>
    </w:p>
    <w:p w14:paraId="13806EFA" w14:textId="7B09F662" w:rsidR="003278E2" w:rsidRPr="000110D4" w:rsidRDefault="002D1F30" w:rsidP="000110D4">
      <w:pPr>
        <w:jc w:val="both"/>
        <w:rPr>
          <w:rFonts w:ascii="Times New Roman" w:hAnsi="Times New Roman" w:cs="Times New Roman"/>
        </w:rPr>
      </w:pPr>
      <w:r w:rsidRPr="000110D4">
        <w:rPr>
          <w:rFonts w:ascii="Times New Roman" w:hAnsi="Times New Roman" w:cs="Times New Roman"/>
        </w:rPr>
        <w:t>I.</w:t>
      </w:r>
      <w:r w:rsidR="003278E2" w:rsidRPr="000110D4">
        <w:rPr>
          <w:rFonts w:ascii="Times New Roman" w:hAnsi="Times New Roman" w:cs="Times New Roman"/>
        </w:rPr>
        <w:t xml:space="preserve">C.  </w:t>
      </w:r>
      <w:r w:rsidR="00AE68DA" w:rsidRPr="000110D4">
        <w:rPr>
          <w:rFonts w:ascii="Times New Roman" w:hAnsi="Times New Roman" w:cs="Times New Roman"/>
          <w:u w:val="single"/>
        </w:rPr>
        <w:t xml:space="preserve">The </w:t>
      </w:r>
      <w:r w:rsidR="003807AB" w:rsidRPr="000110D4">
        <w:rPr>
          <w:rFonts w:ascii="Times New Roman" w:hAnsi="Times New Roman" w:cs="Times New Roman"/>
          <w:u w:val="single"/>
        </w:rPr>
        <w:t>Ties B</w:t>
      </w:r>
      <w:r w:rsidR="009C0AE8" w:rsidRPr="000110D4">
        <w:rPr>
          <w:rFonts w:ascii="Times New Roman" w:hAnsi="Times New Roman" w:cs="Times New Roman"/>
          <w:u w:val="single"/>
        </w:rPr>
        <w:t>etween the Two Groups</w:t>
      </w:r>
      <w:r w:rsidR="003278E2" w:rsidRPr="000110D4">
        <w:rPr>
          <w:rFonts w:ascii="Times New Roman" w:hAnsi="Times New Roman" w:cs="Times New Roman"/>
          <w:u w:val="single"/>
        </w:rPr>
        <w:t>:</w:t>
      </w:r>
    </w:p>
    <w:p w14:paraId="338B6155" w14:textId="1CBE92F1" w:rsidR="00951B20" w:rsidRPr="000110D4" w:rsidRDefault="003278E2" w:rsidP="000110D4">
      <w:pPr>
        <w:jc w:val="both"/>
        <w:rPr>
          <w:rFonts w:ascii="Times New Roman" w:hAnsi="Times New Roman" w:cs="Times New Roman"/>
        </w:rPr>
      </w:pPr>
      <w:r w:rsidRPr="000110D4">
        <w:rPr>
          <w:rFonts w:ascii="Times New Roman" w:hAnsi="Times New Roman" w:cs="Times New Roman"/>
        </w:rPr>
        <w:lastRenderedPageBreak/>
        <w:tab/>
        <w:t xml:space="preserve">1.  </w:t>
      </w:r>
      <w:r w:rsidRPr="000110D4">
        <w:rPr>
          <w:rFonts w:ascii="Times New Roman" w:hAnsi="Times New Roman" w:cs="Times New Roman"/>
          <w:u w:val="single"/>
        </w:rPr>
        <w:t>The buraku and the mob</w:t>
      </w:r>
      <w:r w:rsidRPr="000110D4">
        <w:rPr>
          <w:rFonts w:ascii="Times New Roman" w:hAnsi="Times New Roman" w:cs="Times New Roman"/>
        </w:rPr>
        <w:t>.</w:t>
      </w:r>
      <w:r w:rsidR="008A5515" w:rsidRPr="000110D4">
        <w:rPr>
          <w:rFonts w:ascii="Times New Roman" w:hAnsi="Times New Roman" w:cs="Times New Roman"/>
        </w:rPr>
        <w:t xml:space="preserve"> -- </w:t>
      </w:r>
      <w:r w:rsidR="00DE0BAF" w:rsidRPr="000110D4">
        <w:rPr>
          <w:rFonts w:ascii="Times New Roman" w:hAnsi="Times New Roman" w:cs="Times New Roman"/>
        </w:rPr>
        <w:t>D</w:t>
      </w:r>
      <w:r w:rsidR="00F710CE" w:rsidRPr="000110D4">
        <w:rPr>
          <w:rFonts w:ascii="Times New Roman" w:hAnsi="Times New Roman" w:cs="Times New Roman"/>
        </w:rPr>
        <w:t>uring</w:t>
      </w:r>
      <w:r w:rsidR="00C87993" w:rsidRPr="000110D4">
        <w:rPr>
          <w:rFonts w:ascii="Times New Roman" w:hAnsi="Times New Roman" w:cs="Times New Roman"/>
        </w:rPr>
        <w:t xml:space="preserve"> the period of the targeted subsidies, </w:t>
      </w:r>
      <w:r w:rsidRPr="000110D4">
        <w:rPr>
          <w:rFonts w:ascii="Times New Roman" w:hAnsi="Times New Roman" w:cs="Times New Roman"/>
        </w:rPr>
        <w:t xml:space="preserve">the </w:t>
      </w:r>
      <w:r w:rsidR="00166720" w:rsidRPr="000110D4">
        <w:rPr>
          <w:rFonts w:ascii="Times New Roman" w:hAnsi="Times New Roman" w:cs="Times New Roman"/>
        </w:rPr>
        <w:t xml:space="preserve">crime syndicates </w:t>
      </w:r>
      <w:r w:rsidR="008C5F7D" w:rsidRPr="000110D4">
        <w:rPr>
          <w:rFonts w:ascii="Times New Roman" w:hAnsi="Times New Roman" w:cs="Times New Roman"/>
        </w:rPr>
        <w:t xml:space="preserve">constituted </w:t>
      </w:r>
      <w:r w:rsidR="00AE68DA" w:rsidRPr="000110D4">
        <w:rPr>
          <w:rFonts w:ascii="Times New Roman" w:hAnsi="Times New Roman" w:cs="Times New Roman"/>
        </w:rPr>
        <w:t xml:space="preserve">a prominent </w:t>
      </w:r>
      <w:r w:rsidR="008C5F7D" w:rsidRPr="000110D4">
        <w:rPr>
          <w:rFonts w:ascii="Times New Roman" w:hAnsi="Times New Roman" w:cs="Times New Roman"/>
        </w:rPr>
        <w:t xml:space="preserve">part of </w:t>
      </w:r>
      <w:r w:rsidR="00AE68DA" w:rsidRPr="000110D4">
        <w:rPr>
          <w:rFonts w:ascii="Times New Roman" w:hAnsi="Times New Roman" w:cs="Times New Roman"/>
        </w:rPr>
        <w:t>the buraku</w:t>
      </w:r>
      <w:r w:rsidR="00577CED" w:rsidRPr="000110D4">
        <w:rPr>
          <w:rFonts w:ascii="Times New Roman" w:hAnsi="Times New Roman" w:cs="Times New Roman"/>
        </w:rPr>
        <w:t>.</w:t>
      </w:r>
      <w:r w:rsidR="00AE68DA" w:rsidRPr="000110D4">
        <w:rPr>
          <w:rFonts w:ascii="Times New Roman" w:hAnsi="Times New Roman" w:cs="Times New Roman"/>
        </w:rPr>
        <w:t xml:space="preserve"> </w:t>
      </w:r>
      <w:r w:rsidRPr="000110D4">
        <w:rPr>
          <w:rFonts w:ascii="Times New Roman" w:hAnsi="Times New Roman" w:cs="Times New Roman"/>
        </w:rPr>
        <w:t xml:space="preserve"> </w:t>
      </w:r>
      <w:r w:rsidR="00405602" w:rsidRPr="000110D4">
        <w:rPr>
          <w:rFonts w:ascii="Times New Roman" w:hAnsi="Times New Roman" w:cs="Times New Roman"/>
        </w:rPr>
        <w:t>Journalist Nobuhiko Kadooka (2012, 28)</w:t>
      </w:r>
      <w:r w:rsidR="0029372A" w:rsidRPr="000110D4">
        <w:rPr>
          <w:rFonts w:ascii="Times New Roman" w:hAnsi="Times New Roman" w:cs="Times New Roman"/>
        </w:rPr>
        <w:t>,</w:t>
      </w:r>
      <w:r w:rsidR="00405602" w:rsidRPr="000110D4">
        <w:rPr>
          <w:rFonts w:ascii="Times New Roman" w:hAnsi="Times New Roman" w:cs="Times New Roman"/>
        </w:rPr>
        <w:t xml:space="preserve"> h</w:t>
      </w:r>
      <w:r w:rsidRPr="000110D4">
        <w:rPr>
          <w:rFonts w:ascii="Times New Roman" w:hAnsi="Times New Roman" w:cs="Times New Roman"/>
        </w:rPr>
        <w:t xml:space="preserve">imself from a Hyogo </w:t>
      </w:r>
      <w:r w:rsidR="00D301EE" w:rsidRPr="000110D4">
        <w:rPr>
          <w:rFonts w:ascii="Times New Roman" w:hAnsi="Times New Roman" w:cs="Times New Roman"/>
        </w:rPr>
        <w:t>burakumin</w:t>
      </w:r>
      <w:r w:rsidRPr="000110D4">
        <w:rPr>
          <w:rFonts w:ascii="Times New Roman" w:hAnsi="Times New Roman" w:cs="Times New Roman"/>
        </w:rPr>
        <w:t xml:space="preserve"> community </w:t>
      </w:r>
      <w:r w:rsidR="00405602" w:rsidRPr="000110D4">
        <w:rPr>
          <w:rFonts w:ascii="Times New Roman" w:hAnsi="Times New Roman" w:cs="Times New Roman"/>
        </w:rPr>
        <w:t>and the most perceptive and balanced writer in the field</w:t>
      </w:r>
      <w:r w:rsidR="0029372A" w:rsidRPr="000110D4">
        <w:rPr>
          <w:rFonts w:ascii="Times New Roman" w:hAnsi="Times New Roman" w:cs="Times New Roman"/>
        </w:rPr>
        <w:t>,</w:t>
      </w:r>
      <w:r w:rsidR="00405602" w:rsidRPr="000110D4">
        <w:rPr>
          <w:rFonts w:ascii="Times New Roman" w:hAnsi="Times New Roman" w:cs="Times New Roman"/>
        </w:rPr>
        <w:t xml:space="preserve"> </w:t>
      </w:r>
      <w:r w:rsidR="00AE68DA" w:rsidRPr="000110D4">
        <w:rPr>
          <w:rFonts w:ascii="Times New Roman" w:hAnsi="Times New Roman" w:cs="Times New Roman"/>
        </w:rPr>
        <w:t>noted</w:t>
      </w:r>
      <w:r w:rsidRPr="000110D4">
        <w:rPr>
          <w:rFonts w:ascii="Times New Roman" w:hAnsi="Times New Roman" w:cs="Times New Roman"/>
        </w:rPr>
        <w:t xml:space="preserve"> the </w:t>
      </w:r>
      <w:r w:rsidR="00AE68DA" w:rsidRPr="000110D4">
        <w:rPr>
          <w:rFonts w:ascii="Times New Roman" w:hAnsi="Times New Roman" w:cs="Times New Roman"/>
        </w:rPr>
        <w:t>overlap between the two groups</w:t>
      </w:r>
      <w:r w:rsidR="008C5F7D" w:rsidRPr="000110D4">
        <w:rPr>
          <w:rFonts w:ascii="Times New Roman" w:hAnsi="Times New Roman" w:cs="Times New Roman"/>
        </w:rPr>
        <w:t>.  "</w:t>
      </w:r>
      <w:r w:rsidRPr="000110D4">
        <w:rPr>
          <w:rFonts w:ascii="Times New Roman" w:hAnsi="Times New Roman" w:cs="Times New Roman"/>
        </w:rPr>
        <w:t>The great majority of the minority groups earn an honest living</w:t>
      </w:r>
      <w:r w:rsidR="008C5F7D" w:rsidRPr="000110D4">
        <w:rPr>
          <w:rFonts w:ascii="Times New Roman" w:hAnsi="Times New Roman" w:cs="Times New Roman"/>
        </w:rPr>
        <w:t>," noted Kadooka.  "But m</w:t>
      </w:r>
      <w:r w:rsidRPr="000110D4">
        <w:rPr>
          <w:rFonts w:ascii="Times New Roman" w:hAnsi="Times New Roman" w:cs="Times New Roman"/>
        </w:rPr>
        <w:t xml:space="preserve">ost </w:t>
      </w:r>
      <w:r w:rsidR="00AC0900" w:rsidRPr="000110D4">
        <w:rPr>
          <w:rFonts w:ascii="Times New Roman" w:hAnsi="Times New Roman" w:cs="Times New Roman"/>
        </w:rPr>
        <w:t xml:space="preserve">men in </w:t>
      </w:r>
      <w:r w:rsidR="003D3DBE" w:rsidRPr="000110D4">
        <w:rPr>
          <w:rFonts w:ascii="Times New Roman" w:hAnsi="Times New Roman" w:cs="Times New Roman"/>
        </w:rPr>
        <w:t>the organized crime syndicate</w:t>
      </w:r>
      <w:r w:rsidR="008C5F7D" w:rsidRPr="000110D4">
        <w:rPr>
          <w:rFonts w:ascii="Times New Roman" w:hAnsi="Times New Roman" w:cs="Times New Roman"/>
        </w:rPr>
        <w:t xml:space="preserve">s </w:t>
      </w:r>
      <w:r w:rsidRPr="000110D4">
        <w:rPr>
          <w:rFonts w:ascii="Times New Roman" w:hAnsi="Times New Roman" w:cs="Times New Roman"/>
        </w:rPr>
        <w:t xml:space="preserve">are </w:t>
      </w:r>
      <w:r w:rsidR="00A72BFE" w:rsidRPr="000110D4">
        <w:rPr>
          <w:rFonts w:ascii="Times New Roman" w:hAnsi="Times New Roman" w:cs="Times New Roman"/>
        </w:rPr>
        <w:t xml:space="preserve">indeed </w:t>
      </w:r>
      <w:r w:rsidRPr="000110D4">
        <w:rPr>
          <w:rFonts w:ascii="Times New Roman" w:hAnsi="Times New Roman" w:cs="Times New Roman"/>
        </w:rPr>
        <w:t>members of minorities like the Koreans or the burakumin.</w:t>
      </w:r>
      <w:r w:rsidR="008C5F7D" w:rsidRPr="000110D4">
        <w:rPr>
          <w:rFonts w:ascii="Times New Roman" w:hAnsi="Times New Roman" w:cs="Times New Roman"/>
        </w:rPr>
        <w:t>"</w:t>
      </w:r>
    </w:p>
    <w:p w14:paraId="03600FBE" w14:textId="0BCFC8D7" w:rsidR="003278E2" w:rsidRPr="000110D4" w:rsidRDefault="0041425B" w:rsidP="000110D4">
      <w:pPr>
        <w:jc w:val="both"/>
        <w:rPr>
          <w:rFonts w:ascii="Times New Roman" w:hAnsi="Times New Roman" w:cs="Times New Roman"/>
          <w:lang w:eastAsia="ja-JP"/>
        </w:rPr>
      </w:pPr>
      <w:r w:rsidRPr="000110D4">
        <w:rPr>
          <w:rFonts w:ascii="Times New Roman" w:hAnsi="Times New Roman" w:cs="Times New Roman"/>
        </w:rPr>
        <w:tab/>
      </w:r>
      <w:r w:rsidR="008C5F7D" w:rsidRPr="000110D4">
        <w:rPr>
          <w:rFonts w:ascii="Times New Roman" w:hAnsi="Times New Roman" w:cs="Times New Roman"/>
        </w:rPr>
        <w:t xml:space="preserve">Observers </w:t>
      </w:r>
      <w:r w:rsidR="003278E2" w:rsidRPr="000110D4">
        <w:rPr>
          <w:rFonts w:ascii="Times New Roman" w:hAnsi="Times New Roman" w:cs="Times New Roman"/>
        </w:rPr>
        <w:t xml:space="preserve">consistently </w:t>
      </w:r>
      <w:r w:rsidR="00D301EE" w:rsidRPr="000110D4">
        <w:rPr>
          <w:rFonts w:ascii="Times New Roman" w:hAnsi="Times New Roman" w:cs="Times New Roman"/>
        </w:rPr>
        <w:t>report</w:t>
      </w:r>
      <w:r w:rsidR="003278E2" w:rsidRPr="000110D4">
        <w:rPr>
          <w:rFonts w:ascii="Times New Roman" w:hAnsi="Times New Roman" w:cs="Times New Roman"/>
        </w:rPr>
        <w:t xml:space="preserve"> that </w:t>
      </w:r>
      <w:r w:rsidR="00963057" w:rsidRPr="000110D4">
        <w:rPr>
          <w:rFonts w:ascii="Times New Roman" w:hAnsi="Times New Roman" w:cs="Times New Roman"/>
        </w:rPr>
        <w:t>burakumin</w:t>
      </w:r>
      <w:r w:rsidR="003278E2" w:rsidRPr="000110D4">
        <w:rPr>
          <w:rFonts w:ascii="Times New Roman" w:hAnsi="Times New Roman" w:cs="Times New Roman"/>
        </w:rPr>
        <w:t xml:space="preserve"> men comprise a large fraction of the </w:t>
      </w:r>
      <w:r w:rsidR="00166720" w:rsidRPr="000110D4">
        <w:rPr>
          <w:rFonts w:ascii="Times New Roman" w:hAnsi="Times New Roman" w:cs="Times New Roman"/>
        </w:rPr>
        <w:t>syndicates</w:t>
      </w:r>
      <w:r w:rsidR="003278E2" w:rsidRPr="000110D4">
        <w:rPr>
          <w:rFonts w:ascii="Times New Roman" w:hAnsi="Times New Roman" w:cs="Times New Roman"/>
        </w:rPr>
        <w:t xml:space="preserve">. </w:t>
      </w:r>
      <w:r w:rsidR="008C5F7D" w:rsidRPr="000110D4">
        <w:rPr>
          <w:rFonts w:ascii="Times New Roman" w:hAnsi="Times New Roman" w:cs="Times New Roman"/>
        </w:rPr>
        <w:t xml:space="preserve"> </w:t>
      </w:r>
      <w:r w:rsidR="004A555D" w:rsidRPr="000110D4">
        <w:rPr>
          <w:rFonts w:ascii="Times New Roman" w:hAnsi="Times New Roman" w:cs="Times New Roman"/>
        </w:rPr>
        <w:t xml:space="preserve">These observers </w:t>
      </w:r>
      <w:r w:rsidR="008C5F7D" w:rsidRPr="000110D4">
        <w:rPr>
          <w:rFonts w:ascii="Times New Roman" w:hAnsi="Times New Roman" w:cs="Times New Roman"/>
        </w:rPr>
        <w:t xml:space="preserve">are not biased </w:t>
      </w:r>
      <w:r w:rsidR="004A555D" w:rsidRPr="000110D4">
        <w:rPr>
          <w:rFonts w:ascii="Times New Roman" w:hAnsi="Times New Roman" w:cs="Times New Roman"/>
        </w:rPr>
        <w:t>members of the general public.  Instead t</w:t>
      </w:r>
      <w:r w:rsidR="008C5F7D" w:rsidRPr="000110D4">
        <w:rPr>
          <w:rFonts w:ascii="Times New Roman" w:hAnsi="Times New Roman" w:cs="Times New Roman"/>
        </w:rPr>
        <w:t xml:space="preserve">hey are themselves </w:t>
      </w:r>
      <w:r w:rsidR="004A555D" w:rsidRPr="000110D4">
        <w:rPr>
          <w:rFonts w:ascii="Times New Roman" w:hAnsi="Times New Roman" w:cs="Times New Roman"/>
        </w:rPr>
        <w:t xml:space="preserve">either </w:t>
      </w:r>
      <w:r w:rsidR="008C5F7D" w:rsidRPr="000110D4">
        <w:rPr>
          <w:rFonts w:ascii="Times New Roman" w:hAnsi="Times New Roman" w:cs="Times New Roman"/>
        </w:rPr>
        <w:t xml:space="preserve">members of the burakumin community </w:t>
      </w:r>
      <w:r w:rsidR="004A555D" w:rsidRPr="000110D4">
        <w:rPr>
          <w:rFonts w:ascii="Times New Roman" w:hAnsi="Times New Roman" w:cs="Times New Roman"/>
        </w:rPr>
        <w:t xml:space="preserve">or </w:t>
      </w:r>
      <w:r w:rsidR="008C5F7D" w:rsidRPr="000110D4">
        <w:rPr>
          <w:rFonts w:ascii="Times New Roman" w:hAnsi="Times New Roman" w:cs="Times New Roman"/>
        </w:rPr>
        <w:t>the syndicates</w:t>
      </w:r>
      <w:r w:rsidR="004A555D" w:rsidRPr="000110D4">
        <w:rPr>
          <w:rFonts w:ascii="Times New Roman" w:hAnsi="Times New Roman" w:cs="Times New Roman"/>
        </w:rPr>
        <w:t>, or the police</w:t>
      </w:r>
      <w:r w:rsidR="008C5F7D" w:rsidRPr="000110D4">
        <w:rPr>
          <w:rFonts w:ascii="Times New Roman" w:hAnsi="Times New Roman" w:cs="Times New Roman"/>
        </w:rPr>
        <w:t xml:space="preserve">.  </w:t>
      </w:r>
      <w:r w:rsidR="003278E2" w:rsidRPr="000110D4">
        <w:rPr>
          <w:rFonts w:ascii="Times New Roman" w:hAnsi="Times New Roman" w:cs="Times New Roman"/>
        </w:rPr>
        <w:t xml:space="preserve">A senior member of the </w:t>
      </w:r>
      <w:r w:rsidR="00604B72" w:rsidRPr="000110D4">
        <w:rPr>
          <w:rFonts w:ascii="Times New Roman" w:hAnsi="Times New Roman" w:cs="Times New Roman"/>
        </w:rPr>
        <w:t>Fukuoka</w:t>
      </w:r>
      <w:r w:rsidR="003278E2" w:rsidRPr="000110D4">
        <w:rPr>
          <w:rFonts w:ascii="Times New Roman" w:hAnsi="Times New Roman" w:cs="Times New Roman"/>
        </w:rPr>
        <w:t xml:space="preserve">-based Kudokai </w:t>
      </w:r>
      <w:r w:rsidR="008C5F7D" w:rsidRPr="000110D4">
        <w:rPr>
          <w:rFonts w:ascii="Times New Roman" w:hAnsi="Times New Roman" w:cs="Times New Roman"/>
        </w:rPr>
        <w:t>(as of 2017</w:t>
      </w:r>
      <w:r w:rsidR="00604B72" w:rsidRPr="000110D4">
        <w:rPr>
          <w:rFonts w:ascii="Times New Roman" w:hAnsi="Times New Roman" w:cs="Times New Roman"/>
        </w:rPr>
        <w:t xml:space="preserve">, the most violent of the Japanese syndicates) </w:t>
      </w:r>
      <w:r w:rsidR="008C5F7D" w:rsidRPr="000110D4">
        <w:rPr>
          <w:rFonts w:ascii="Times New Roman" w:hAnsi="Times New Roman" w:cs="Times New Roman"/>
        </w:rPr>
        <w:t>noted</w:t>
      </w:r>
      <w:r w:rsidR="003278E2" w:rsidRPr="000110D4">
        <w:rPr>
          <w:rFonts w:ascii="Times New Roman" w:hAnsi="Times New Roman" w:cs="Times New Roman"/>
        </w:rPr>
        <w:t xml:space="preserve"> in a documentary that 70 percent of the group's members were either burakumin or Koreans.</w:t>
      </w:r>
      <w:r w:rsidR="003278E2" w:rsidRPr="000110D4">
        <w:rPr>
          <w:rStyle w:val="FootnoteReference"/>
          <w:rFonts w:ascii="Times New Roman" w:hAnsi="Times New Roman" w:cs="Times New Roman"/>
        </w:rPr>
        <w:footnoteReference w:id="17"/>
      </w:r>
      <w:r w:rsidR="003278E2" w:rsidRPr="000110D4">
        <w:rPr>
          <w:rFonts w:ascii="Times New Roman" w:hAnsi="Times New Roman" w:cs="Times New Roman"/>
        </w:rPr>
        <w:t xml:space="preserve">  Kadooka himself cited the don of the Kyoto-based </w:t>
      </w:r>
      <w:r w:rsidR="003278E2" w:rsidRPr="000110D4">
        <w:rPr>
          <w:rFonts w:ascii="Times New Roman" w:hAnsi="Times New Roman" w:cs="Times New Roman"/>
          <w:lang w:eastAsia="ja-JP"/>
        </w:rPr>
        <w:t>Aizu-kotetsu-kai mob f</w:t>
      </w:r>
      <w:r w:rsidR="00B22304" w:rsidRPr="000110D4">
        <w:rPr>
          <w:rFonts w:ascii="Times New Roman" w:hAnsi="Times New Roman" w:cs="Times New Roman"/>
          <w:lang w:eastAsia="ja-JP"/>
        </w:rPr>
        <w:t>or the estimate that as of 1996</w:t>
      </w:r>
      <w:r w:rsidR="003278E2" w:rsidRPr="000110D4">
        <w:rPr>
          <w:rFonts w:ascii="Times New Roman" w:hAnsi="Times New Roman" w:cs="Times New Roman"/>
          <w:lang w:eastAsia="ja-JP"/>
        </w:rPr>
        <w:t xml:space="preserve"> half of its 1</w:t>
      </w:r>
      <w:r w:rsidR="00D301EE" w:rsidRPr="000110D4">
        <w:rPr>
          <w:rFonts w:ascii="Times New Roman" w:hAnsi="Times New Roman" w:cs="Times New Roman"/>
          <w:lang w:eastAsia="ja-JP"/>
        </w:rPr>
        <w:t>,</w:t>
      </w:r>
      <w:r w:rsidR="003278E2" w:rsidRPr="000110D4">
        <w:rPr>
          <w:rFonts w:ascii="Times New Roman" w:hAnsi="Times New Roman" w:cs="Times New Roman"/>
          <w:lang w:eastAsia="ja-JP"/>
        </w:rPr>
        <w:t xml:space="preserve">300 members </w:t>
      </w:r>
      <w:r w:rsidR="00B22304" w:rsidRPr="000110D4">
        <w:rPr>
          <w:rFonts w:ascii="Times New Roman" w:hAnsi="Times New Roman" w:cs="Times New Roman"/>
          <w:lang w:eastAsia="ja-JP"/>
        </w:rPr>
        <w:t xml:space="preserve">were </w:t>
      </w:r>
      <w:r w:rsidR="003278E2" w:rsidRPr="000110D4">
        <w:rPr>
          <w:rFonts w:ascii="Times New Roman" w:hAnsi="Times New Roman" w:cs="Times New Roman"/>
          <w:lang w:eastAsia="ja-JP"/>
        </w:rPr>
        <w:t xml:space="preserve">from the buraku (Kadooka 2009, 115; 2005, 82-83).  </w:t>
      </w:r>
      <w:r w:rsidR="002C4AF9" w:rsidRPr="000110D4">
        <w:rPr>
          <w:rFonts w:ascii="Times New Roman" w:hAnsi="Times New Roman" w:cs="Times New Roman"/>
          <w:lang w:eastAsia="ja-JP"/>
        </w:rPr>
        <w:t xml:space="preserve">Burakumin </w:t>
      </w:r>
      <w:r w:rsidR="005E4AA4" w:rsidRPr="000110D4">
        <w:rPr>
          <w:rFonts w:ascii="Times New Roman" w:hAnsi="Times New Roman" w:cs="Times New Roman"/>
          <w:lang w:eastAsia="ja-JP"/>
        </w:rPr>
        <w:t>poet</w:t>
      </w:r>
      <w:r w:rsidR="002C4AF9" w:rsidRPr="000110D4">
        <w:rPr>
          <w:rFonts w:ascii="Times New Roman" w:hAnsi="Times New Roman" w:cs="Times New Roman"/>
          <w:lang w:eastAsia="ja-JP"/>
        </w:rPr>
        <w:t xml:space="preserve"> Yasutaro Uematsu</w:t>
      </w:r>
      <w:r w:rsidR="00122EFA" w:rsidRPr="000110D4">
        <w:rPr>
          <w:rFonts w:ascii="Times New Roman" w:hAnsi="Times New Roman" w:cs="Times New Roman"/>
          <w:lang w:eastAsia="ja-JP"/>
        </w:rPr>
        <w:t xml:space="preserve"> (1977, 166-67)</w:t>
      </w:r>
      <w:r w:rsidR="002C4AF9" w:rsidRPr="000110D4">
        <w:rPr>
          <w:rFonts w:ascii="Times New Roman" w:hAnsi="Times New Roman" w:cs="Times New Roman"/>
          <w:lang w:eastAsia="ja-JP"/>
        </w:rPr>
        <w:t xml:space="preserve"> </w:t>
      </w:r>
      <w:r w:rsidR="00122EFA" w:rsidRPr="000110D4">
        <w:rPr>
          <w:rFonts w:ascii="Times New Roman" w:hAnsi="Times New Roman" w:cs="Times New Roman"/>
          <w:lang w:eastAsia="ja-JP"/>
        </w:rPr>
        <w:t>noted</w:t>
      </w:r>
      <w:r w:rsidR="002C4AF9" w:rsidRPr="000110D4">
        <w:rPr>
          <w:rFonts w:ascii="Times New Roman" w:hAnsi="Times New Roman" w:cs="Times New Roman"/>
          <w:lang w:eastAsia="ja-JP"/>
        </w:rPr>
        <w:t xml:space="preserve"> that 70 </w:t>
      </w:r>
      <w:r w:rsidR="00EB465B" w:rsidRPr="000110D4">
        <w:rPr>
          <w:rFonts w:ascii="Times New Roman" w:hAnsi="Times New Roman" w:cs="Times New Roman"/>
          <w:lang w:eastAsia="ja-JP"/>
        </w:rPr>
        <w:t>percent of Yamaguchi-</w:t>
      </w:r>
      <w:r w:rsidR="002C4AF9" w:rsidRPr="000110D4">
        <w:rPr>
          <w:rFonts w:ascii="Times New Roman" w:hAnsi="Times New Roman" w:cs="Times New Roman"/>
          <w:lang w:eastAsia="ja-JP"/>
        </w:rPr>
        <w:t xml:space="preserve">gumi </w:t>
      </w:r>
      <w:r w:rsidR="00D301EE" w:rsidRPr="000110D4">
        <w:rPr>
          <w:rFonts w:ascii="Times New Roman" w:hAnsi="Times New Roman" w:cs="Times New Roman"/>
          <w:lang w:eastAsia="ja-JP"/>
        </w:rPr>
        <w:t>were burakumin</w:t>
      </w:r>
      <w:r w:rsidR="002C4AF9" w:rsidRPr="000110D4">
        <w:rPr>
          <w:rFonts w:ascii="Times New Roman" w:hAnsi="Times New Roman" w:cs="Times New Roman"/>
          <w:lang w:eastAsia="ja-JP"/>
        </w:rPr>
        <w:t xml:space="preserve">.  </w:t>
      </w:r>
      <w:r w:rsidR="003278E2" w:rsidRPr="000110D4">
        <w:rPr>
          <w:rFonts w:ascii="Times New Roman" w:hAnsi="Times New Roman" w:cs="Times New Roman"/>
          <w:lang w:eastAsia="ja-JP"/>
        </w:rPr>
        <w:t xml:space="preserve">And </w:t>
      </w:r>
      <w:r w:rsidR="00AC0900" w:rsidRPr="000110D4">
        <w:rPr>
          <w:rFonts w:ascii="Times New Roman" w:hAnsi="Times New Roman" w:cs="Times New Roman"/>
          <w:lang w:eastAsia="ja-JP"/>
        </w:rPr>
        <w:t>burakumin</w:t>
      </w:r>
      <w:r w:rsidR="00D301EE" w:rsidRPr="000110D4">
        <w:rPr>
          <w:rFonts w:ascii="Times New Roman" w:hAnsi="Times New Roman" w:cs="Times New Roman"/>
          <w:lang w:eastAsia="ja-JP"/>
        </w:rPr>
        <w:t xml:space="preserve"> </w:t>
      </w:r>
      <w:r w:rsidR="003278E2" w:rsidRPr="000110D4">
        <w:rPr>
          <w:rFonts w:ascii="Times New Roman" w:hAnsi="Times New Roman" w:cs="Times New Roman"/>
          <w:lang w:eastAsia="ja-JP"/>
        </w:rPr>
        <w:t xml:space="preserve">journalist Manabu Miyazaki </w:t>
      </w:r>
      <w:r w:rsidR="00103EE6" w:rsidRPr="000110D4">
        <w:rPr>
          <w:rFonts w:ascii="Times New Roman" w:hAnsi="Times New Roman" w:cs="Times New Roman"/>
          <w:lang w:eastAsia="ja-JP"/>
        </w:rPr>
        <w:t xml:space="preserve">(Miyazaki </w:t>
      </w:r>
      <w:r w:rsidR="005A737E" w:rsidRPr="000110D4">
        <w:rPr>
          <w:rFonts w:ascii="Times New Roman" w:hAnsi="Times New Roman" w:cs="Times New Roman"/>
          <w:lang w:eastAsia="ja-JP"/>
        </w:rPr>
        <w:t>&amp; Otani (2000</w:t>
      </w:r>
      <w:r w:rsidR="009E6BF3" w:rsidRPr="000110D4">
        <w:rPr>
          <w:rFonts w:ascii="Times New Roman" w:hAnsi="Times New Roman" w:cs="Times New Roman"/>
          <w:lang w:eastAsia="ja-JP"/>
        </w:rPr>
        <w:t xml:space="preserve">, 162) </w:t>
      </w:r>
      <w:r w:rsidR="00251F3C" w:rsidRPr="000110D4">
        <w:rPr>
          <w:rFonts w:ascii="Times New Roman" w:hAnsi="Times New Roman" w:cs="Times New Roman"/>
          <w:lang w:eastAsia="ja-JP"/>
        </w:rPr>
        <w:t>wrote</w:t>
      </w:r>
      <w:r w:rsidR="003278E2" w:rsidRPr="000110D4">
        <w:rPr>
          <w:rFonts w:ascii="Times New Roman" w:hAnsi="Times New Roman" w:cs="Times New Roman"/>
          <w:lang w:eastAsia="ja-JP"/>
        </w:rPr>
        <w:t xml:space="preserve"> that </w:t>
      </w:r>
      <w:r w:rsidR="009E6BF3" w:rsidRPr="000110D4">
        <w:rPr>
          <w:rFonts w:ascii="Times New Roman" w:hAnsi="Times New Roman" w:cs="Times New Roman"/>
          <w:lang w:eastAsia="ja-JP"/>
        </w:rPr>
        <w:t xml:space="preserve">90 </w:t>
      </w:r>
      <w:r w:rsidR="003278E2" w:rsidRPr="000110D4">
        <w:rPr>
          <w:rFonts w:ascii="Times New Roman" w:hAnsi="Times New Roman" w:cs="Times New Roman"/>
          <w:lang w:eastAsia="ja-JP"/>
        </w:rPr>
        <w:t xml:space="preserve">percent of the mob </w:t>
      </w:r>
      <w:r w:rsidR="009E6BF3" w:rsidRPr="000110D4">
        <w:rPr>
          <w:rFonts w:ascii="Times New Roman" w:hAnsi="Times New Roman" w:cs="Times New Roman"/>
          <w:lang w:eastAsia="ja-JP"/>
        </w:rPr>
        <w:t>were "minorities"</w:t>
      </w:r>
      <w:r w:rsidR="0029372A" w:rsidRPr="000110D4">
        <w:rPr>
          <w:rFonts w:ascii="Times New Roman" w:hAnsi="Times New Roman" w:cs="Times New Roman"/>
          <w:lang w:eastAsia="ja-JP"/>
        </w:rPr>
        <w:t xml:space="preserve"> (which would include Koreans too).</w:t>
      </w:r>
      <w:r w:rsidR="001E3A6B" w:rsidRPr="000110D4">
        <w:rPr>
          <w:rStyle w:val="FootnoteReference"/>
          <w:rFonts w:ascii="Times New Roman" w:hAnsi="Times New Roman" w:cs="Times New Roman"/>
          <w:lang w:eastAsia="ja-JP"/>
        </w:rPr>
        <w:footnoteReference w:id="18"/>
      </w:r>
      <w:r w:rsidR="0029372A" w:rsidRPr="000110D4">
        <w:rPr>
          <w:rFonts w:ascii="Times New Roman" w:hAnsi="Times New Roman" w:cs="Times New Roman"/>
          <w:lang w:eastAsia="ja-JP"/>
        </w:rPr>
        <w:t xml:space="preserve"> </w:t>
      </w:r>
      <w:r w:rsidR="008C5F7D" w:rsidRPr="000110D4">
        <w:rPr>
          <w:rFonts w:ascii="Times New Roman" w:hAnsi="Times New Roman" w:cs="Times New Roman"/>
          <w:lang w:eastAsia="ja-JP"/>
        </w:rPr>
        <w:t xml:space="preserve"> </w:t>
      </w:r>
      <w:r w:rsidR="008C5F7D" w:rsidRPr="000110D4">
        <w:rPr>
          <w:rFonts w:ascii="Times New Roman" w:hAnsi="Times New Roman" w:cs="Times New Roman"/>
        </w:rPr>
        <w:t>The police confirm these observations.  In 1986, two American journalists reported that the police told them that 70 percent of the Yamaguchi-gumi came from the burakumin.</w:t>
      </w:r>
      <w:r w:rsidR="008C5F7D" w:rsidRPr="000110D4">
        <w:rPr>
          <w:rStyle w:val="FootnoteReference"/>
          <w:rFonts w:ascii="Times New Roman" w:hAnsi="Times New Roman" w:cs="Times New Roman"/>
        </w:rPr>
        <w:footnoteReference w:id="19"/>
      </w:r>
      <w:r w:rsidR="008C5F7D" w:rsidRPr="000110D4">
        <w:rPr>
          <w:rFonts w:ascii="Times New Roman" w:hAnsi="Times New Roman" w:cs="Times New Roman"/>
        </w:rPr>
        <w:t xml:space="preserve">  And in 2006, a former official of the Public Security Intelligence bureau gave the Foreign Correspondent's Club a figure of 60 percent.</w:t>
      </w:r>
      <w:r w:rsidR="008C5F7D" w:rsidRPr="000110D4">
        <w:rPr>
          <w:rStyle w:val="FootnoteReference"/>
          <w:rFonts w:ascii="Times New Roman" w:hAnsi="Times New Roman" w:cs="Times New Roman"/>
        </w:rPr>
        <w:footnoteReference w:id="20"/>
      </w:r>
      <w:r w:rsidR="008C5F7D" w:rsidRPr="000110D4">
        <w:rPr>
          <w:rFonts w:ascii="Times New Roman" w:hAnsi="Times New Roman" w:cs="Times New Roman"/>
        </w:rPr>
        <w:t xml:space="preserve">  </w:t>
      </w:r>
    </w:p>
    <w:p w14:paraId="1748A6B2" w14:textId="04650167" w:rsidR="003278E2" w:rsidRPr="000110D4" w:rsidRDefault="003278E2" w:rsidP="000110D4">
      <w:pPr>
        <w:jc w:val="both"/>
        <w:rPr>
          <w:rFonts w:ascii="Times New Roman" w:hAnsi="Times New Roman" w:cs="Times New Roman"/>
        </w:rPr>
      </w:pPr>
      <w:r w:rsidRPr="000110D4">
        <w:rPr>
          <w:rFonts w:ascii="Times New Roman" w:hAnsi="Times New Roman" w:cs="Times New Roman"/>
        </w:rPr>
        <w:tab/>
      </w:r>
      <w:r w:rsidR="00DD77C8" w:rsidRPr="000110D4">
        <w:rPr>
          <w:rFonts w:ascii="Times New Roman" w:hAnsi="Times New Roman" w:cs="Times New Roman"/>
        </w:rPr>
        <w:t xml:space="preserve">An especially unfortunate </w:t>
      </w:r>
      <w:r w:rsidR="007937C5" w:rsidRPr="000110D4">
        <w:rPr>
          <w:rFonts w:ascii="Times New Roman" w:hAnsi="Times New Roman" w:cs="Times New Roman"/>
        </w:rPr>
        <w:t>illustration</w:t>
      </w:r>
      <w:r w:rsidR="00DD77C8" w:rsidRPr="000110D4">
        <w:rPr>
          <w:rFonts w:ascii="Times New Roman" w:hAnsi="Times New Roman" w:cs="Times New Roman"/>
        </w:rPr>
        <w:t xml:space="preserve"> of </w:t>
      </w:r>
      <w:r w:rsidR="00F63824" w:rsidRPr="000110D4">
        <w:rPr>
          <w:rFonts w:ascii="Times New Roman" w:hAnsi="Times New Roman" w:cs="Times New Roman"/>
        </w:rPr>
        <w:t>the</w:t>
      </w:r>
      <w:r w:rsidR="002F6300" w:rsidRPr="000110D4">
        <w:rPr>
          <w:rFonts w:ascii="Times New Roman" w:hAnsi="Times New Roman" w:cs="Times New Roman"/>
        </w:rPr>
        <w:t xml:space="preserve"> ties </w:t>
      </w:r>
      <w:r w:rsidR="00F63824" w:rsidRPr="000110D4">
        <w:rPr>
          <w:rFonts w:ascii="Times New Roman" w:hAnsi="Times New Roman" w:cs="Times New Roman"/>
        </w:rPr>
        <w:t xml:space="preserve">between the burakumin and the mob </w:t>
      </w:r>
      <w:r w:rsidR="002F6300" w:rsidRPr="000110D4">
        <w:rPr>
          <w:rFonts w:ascii="Times New Roman" w:hAnsi="Times New Roman" w:cs="Times New Roman"/>
        </w:rPr>
        <w:t xml:space="preserve">comes from </w:t>
      </w:r>
      <w:r w:rsidR="00990F01" w:rsidRPr="000110D4">
        <w:rPr>
          <w:rFonts w:ascii="Times New Roman" w:hAnsi="Times New Roman" w:cs="Times New Roman"/>
        </w:rPr>
        <w:t>a small town in northern Kyushu</w:t>
      </w:r>
      <w:r w:rsidRPr="000110D4">
        <w:rPr>
          <w:rFonts w:ascii="Times New Roman" w:hAnsi="Times New Roman" w:cs="Times New Roman"/>
        </w:rPr>
        <w:t xml:space="preserve">.  According to the BLL (Noguchi 1997, 31), the </w:t>
      </w:r>
      <w:r w:rsidR="007F407C" w:rsidRPr="000110D4">
        <w:rPr>
          <w:rFonts w:ascii="Times New Roman" w:hAnsi="Times New Roman" w:cs="Times New Roman"/>
        </w:rPr>
        <w:t>place</w:t>
      </w:r>
      <w:r w:rsidRPr="000110D4">
        <w:rPr>
          <w:rFonts w:ascii="Times New Roman" w:hAnsi="Times New Roman" w:cs="Times New Roman"/>
        </w:rPr>
        <w:t xml:space="preserve"> has the second-highest concentrat</w:t>
      </w:r>
      <w:r w:rsidR="00B22304" w:rsidRPr="000110D4">
        <w:rPr>
          <w:rFonts w:ascii="Times New Roman" w:hAnsi="Times New Roman" w:cs="Times New Roman"/>
        </w:rPr>
        <w:t>ion of burakumin in the country</w:t>
      </w:r>
      <w:r w:rsidR="00076F67" w:rsidRPr="000110D4">
        <w:rPr>
          <w:rFonts w:ascii="Times New Roman" w:hAnsi="Times New Roman" w:cs="Times New Roman"/>
        </w:rPr>
        <w:t>:</w:t>
      </w:r>
      <w:r w:rsidR="00B22304" w:rsidRPr="000110D4">
        <w:rPr>
          <w:rFonts w:ascii="Times New Roman" w:hAnsi="Times New Roman" w:cs="Times New Roman"/>
        </w:rPr>
        <w:t xml:space="preserve"> </w:t>
      </w:r>
      <w:r w:rsidR="00F63824" w:rsidRPr="000110D4">
        <w:rPr>
          <w:rFonts w:ascii="Times New Roman" w:hAnsi="Times New Roman" w:cs="Times New Roman"/>
        </w:rPr>
        <w:t xml:space="preserve"> </w:t>
      </w:r>
      <w:r w:rsidRPr="000110D4">
        <w:rPr>
          <w:rFonts w:ascii="Times New Roman" w:hAnsi="Times New Roman" w:cs="Times New Roman"/>
        </w:rPr>
        <w:t xml:space="preserve">61 percent of </w:t>
      </w:r>
      <w:r w:rsidR="00990F01" w:rsidRPr="000110D4">
        <w:rPr>
          <w:rFonts w:ascii="Times New Roman" w:hAnsi="Times New Roman" w:cs="Times New Roman"/>
        </w:rPr>
        <w:t xml:space="preserve">its </w:t>
      </w:r>
      <w:r w:rsidRPr="000110D4">
        <w:rPr>
          <w:rFonts w:ascii="Times New Roman" w:hAnsi="Times New Roman" w:cs="Times New Roman"/>
        </w:rPr>
        <w:t xml:space="preserve">residents live in </w:t>
      </w:r>
      <w:r w:rsidR="00176781" w:rsidRPr="000110D4">
        <w:rPr>
          <w:rFonts w:ascii="Times New Roman" w:hAnsi="Times New Roman" w:cs="Times New Roman"/>
        </w:rPr>
        <w:t>a</w:t>
      </w:r>
      <w:r w:rsidR="00577CED" w:rsidRPr="000110D4">
        <w:rPr>
          <w:rFonts w:ascii="Times New Roman" w:hAnsi="Times New Roman" w:cs="Times New Roman"/>
        </w:rPr>
        <w:t xml:space="preserve"> buraku</w:t>
      </w:r>
      <w:r w:rsidRPr="000110D4">
        <w:rPr>
          <w:rFonts w:ascii="Times New Roman" w:hAnsi="Times New Roman" w:cs="Times New Roman"/>
        </w:rPr>
        <w:t xml:space="preserve">.  </w:t>
      </w:r>
      <w:r w:rsidR="00C82621" w:rsidRPr="000110D4">
        <w:rPr>
          <w:rFonts w:ascii="Times New Roman" w:hAnsi="Times New Roman" w:cs="Times New Roman"/>
        </w:rPr>
        <w:t xml:space="preserve">People from elsewhere in Japan call </w:t>
      </w:r>
      <w:r w:rsidRPr="000110D4">
        <w:rPr>
          <w:rFonts w:ascii="Times New Roman" w:hAnsi="Times New Roman" w:cs="Times New Roman"/>
        </w:rPr>
        <w:t xml:space="preserve">it "gang town."  </w:t>
      </w:r>
      <w:r w:rsidR="00C82621" w:rsidRPr="000110D4">
        <w:rPr>
          <w:rFonts w:ascii="Times New Roman" w:hAnsi="Times New Roman" w:cs="Times New Roman"/>
        </w:rPr>
        <w:t xml:space="preserve">On </w:t>
      </w:r>
      <w:r w:rsidR="00787D61" w:rsidRPr="000110D4">
        <w:rPr>
          <w:rFonts w:ascii="Times New Roman" w:hAnsi="Times New Roman" w:cs="Times New Roman"/>
        </w:rPr>
        <w:t>Internet</w:t>
      </w:r>
      <w:r w:rsidR="00C82621" w:rsidRPr="000110D4">
        <w:rPr>
          <w:rFonts w:ascii="Times New Roman" w:hAnsi="Times New Roman" w:cs="Times New Roman"/>
        </w:rPr>
        <w:t xml:space="preserve"> sites, they </w:t>
      </w:r>
      <w:r w:rsidR="00E022C8">
        <w:rPr>
          <w:rFonts w:ascii="Times New Roman" w:hAnsi="Times New Roman" w:cs="Times New Roman"/>
        </w:rPr>
        <w:t>warn people to stay away.</w:t>
      </w:r>
      <w:r w:rsidRPr="000110D4">
        <w:rPr>
          <w:rFonts w:ascii="Times New Roman" w:hAnsi="Times New Roman" w:cs="Times New Roman"/>
        </w:rPr>
        <w:t xml:space="preserve"> In 1986, someone shot the mayor in his office.  In 2002, someone shot the chair</w:t>
      </w:r>
      <w:r w:rsidR="00076F67" w:rsidRPr="000110D4">
        <w:rPr>
          <w:rFonts w:ascii="Times New Roman" w:hAnsi="Times New Roman" w:cs="Times New Roman"/>
        </w:rPr>
        <w:t>man</w:t>
      </w:r>
      <w:r w:rsidRPr="000110D4">
        <w:rPr>
          <w:rFonts w:ascii="Times New Roman" w:hAnsi="Times New Roman" w:cs="Times New Roman"/>
        </w:rPr>
        <w:t xml:space="preserve"> of the city council.  In 2003, the police arrested </w:t>
      </w:r>
      <w:r w:rsidR="00B01120" w:rsidRPr="000110D4">
        <w:rPr>
          <w:rFonts w:ascii="Times New Roman" w:hAnsi="Times New Roman" w:cs="Times New Roman"/>
        </w:rPr>
        <w:t xml:space="preserve">the </w:t>
      </w:r>
      <w:r w:rsidRPr="000110D4">
        <w:rPr>
          <w:rFonts w:ascii="Times New Roman" w:hAnsi="Times New Roman" w:cs="Times New Roman"/>
        </w:rPr>
        <w:t>council chair</w:t>
      </w:r>
      <w:r w:rsidR="00537C00" w:rsidRPr="000110D4">
        <w:rPr>
          <w:rFonts w:ascii="Times New Roman" w:hAnsi="Times New Roman" w:cs="Times New Roman"/>
        </w:rPr>
        <w:t>man</w:t>
      </w:r>
      <w:r w:rsidRPr="000110D4">
        <w:rPr>
          <w:rFonts w:ascii="Times New Roman" w:hAnsi="Times New Roman" w:cs="Times New Roman"/>
        </w:rPr>
        <w:t xml:space="preserve"> on weapons charges.  Later the same year they arrested his replacement for his role in a car-theft ring.  </w:t>
      </w:r>
      <w:r w:rsidR="00537C00" w:rsidRPr="000110D4">
        <w:rPr>
          <w:rFonts w:ascii="Times New Roman" w:hAnsi="Times New Roman" w:cs="Times New Roman"/>
        </w:rPr>
        <w:t>I</w:t>
      </w:r>
      <w:r w:rsidRPr="000110D4">
        <w:rPr>
          <w:rFonts w:ascii="Times New Roman" w:hAnsi="Times New Roman" w:cs="Times New Roman"/>
        </w:rPr>
        <w:t xml:space="preserve">n 2005, someone </w:t>
      </w:r>
      <w:r w:rsidR="00787D61" w:rsidRPr="000110D4">
        <w:rPr>
          <w:rFonts w:ascii="Times New Roman" w:hAnsi="Times New Roman" w:cs="Times New Roman"/>
        </w:rPr>
        <w:t>firebombed</w:t>
      </w:r>
      <w:r w:rsidRPr="000110D4">
        <w:rPr>
          <w:rFonts w:ascii="Times New Roman" w:hAnsi="Times New Roman" w:cs="Times New Roman"/>
        </w:rPr>
        <w:t xml:space="preserve"> the mayor's office.</w:t>
      </w:r>
      <w:r w:rsidRPr="000110D4">
        <w:rPr>
          <w:rStyle w:val="FootnoteReference"/>
          <w:rFonts w:ascii="Times New Roman" w:hAnsi="Times New Roman" w:cs="Times New Roman"/>
        </w:rPr>
        <w:footnoteReference w:id="21"/>
      </w:r>
      <w:r w:rsidRPr="000110D4">
        <w:rPr>
          <w:rFonts w:ascii="Times New Roman" w:hAnsi="Times New Roman" w:cs="Times New Roman"/>
        </w:rPr>
        <w:t xml:space="preserve"> </w:t>
      </w:r>
      <w:r w:rsidR="00B01120" w:rsidRPr="000110D4">
        <w:rPr>
          <w:rFonts w:ascii="Times New Roman" w:hAnsi="Times New Roman" w:cs="Times New Roman"/>
        </w:rPr>
        <w:t xml:space="preserve"> </w:t>
      </w:r>
      <w:r w:rsidR="00963057" w:rsidRPr="000110D4">
        <w:rPr>
          <w:rFonts w:ascii="Times New Roman" w:hAnsi="Times New Roman" w:cs="Times New Roman"/>
        </w:rPr>
        <w:t xml:space="preserve"> </w:t>
      </w:r>
    </w:p>
    <w:p w14:paraId="592FB6C1" w14:textId="1344C9BD" w:rsidR="003278E2" w:rsidRPr="000110D4" w:rsidRDefault="003278E2" w:rsidP="000110D4">
      <w:pPr>
        <w:jc w:val="both"/>
        <w:rPr>
          <w:rFonts w:ascii="Times New Roman" w:hAnsi="Times New Roman" w:cs="Times New Roman"/>
        </w:rPr>
      </w:pPr>
      <w:r w:rsidRPr="000110D4">
        <w:rPr>
          <w:rFonts w:ascii="Times New Roman" w:hAnsi="Times New Roman" w:cs="Times New Roman"/>
        </w:rPr>
        <w:tab/>
      </w:r>
      <w:r w:rsidR="00A77D06" w:rsidRPr="000110D4">
        <w:rPr>
          <w:rFonts w:ascii="Times New Roman" w:hAnsi="Times New Roman" w:cs="Times New Roman"/>
        </w:rPr>
        <w:t xml:space="preserve">The most troubling aspect of the </w:t>
      </w:r>
      <w:r w:rsidR="00DE0BAF" w:rsidRPr="000110D4">
        <w:rPr>
          <w:rFonts w:ascii="Times New Roman" w:hAnsi="Times New Roman" w:cs="Times New Roman"/>
        </w:rPr>
        <w:t>overlap</w:t>
      </w:r>
      <w:r w:rsidR="007937C5" w:rsidRPr="000110D4">
        <w:rPr>
          <w:rFonts w:ascii="Times New Roman" w:hAnsi="Times New Roman" w:cs="Times New Roman"/>
        </w:rPr>
        <w:t xml:space="preserve"> </w:t>
      </w:r>
      <w:r w:rsidR="00A77D06" w:rsidRPr="000110D4">
        <w:rPr>
          <w:rFonts w:ascii="Times New Roman" w:hAnsi="Times New Roman" w:cs="Times New Roman"/>
        </w:rPr>
        <w:t xml:space="preserve">between the burakumin and the criminal syndicates </w:t>
      </w:r>
      <w:r w:rsidR="00DE0BAF" w:rsidRPr="000110D4">
        <w:rPr>
          <w:rFonts w:ascii="Times New Roman" w:hAnsi="Times New Roman" w:cs="Times New Roman"/>
        </w:rPr>
        <w:t xml:space="preserve">lies </w:t>
      </w:r>
      <w:r w:rsidR="0029372A" w:rsidRPr="000110D4">
        <w:rPr>
          <w:rFonts w:ascii="Times New Roman" w:hAnsi="Times New Roman" w:cs="Times New Roman"/>
        </w:rPr>
        <w:t xml:space="preserve">in </w:t>
      </w:r>
      <w:r w:rsidR="00A77D06" w:rsidRPr="000110D4">
        <w:rPr>
          <w:rFonts w:ascii="Times New Roman" w:hAnsi="Times New Roman" w:cs="Times New Roman"/>
        </w:rPr>
        <w:t xml:space="preserve">the fraction of burakumin men </w:t>
      </w:r>
      <w:r w:rsidR="00A77D06" w:rsidRPr="000110D4">
        <w:rPr>
          <w:rFonts w:ascii="Times New Roman" w:hAnsi="Times New Roman" w:cs="Times New Roman"/>
          <w:lang w:eastAsia="ja-JP"/>
        </w:rPr>
        <w:t>who chose to join the mob</w:t>
      </w:r>
      <w:r w:rsidR="00A77D06" w:rsidRPr="000110D4">
        <w:rPr>
          <w:rFonts w:ascii="Times New Roman" w:hAnsi="Times New Roman" w:cs="Times New Roman"/>
        </w:rPr>
        <w:t xml:space="preserve">.  </w:t>
      </w:r>
      <w:r w:rsidR="00DE0BAF" w:rsidRPr="000110D4">
        <w:rPr>
          <w:rFonts w:ascii="Times New Roman" w:hAnsi="Times New Roman" w:cs="Times New Roman"/>
        </w:rPr>
        <w:t xml:space="preserve">The size of </w:t>
      </w:r>
      <w:r w:rsidR="00DE0BAF" w:rsidRPr="000110D4">
        <w:rPr>
          <w:rFonts w:ascii="Times New Roman" w:hAnsi="Times New Roman" w:cs="Times New Roman"/>
        </w:rPr>
        <w:lastRenderedPageBreak/>
        <w:t xml:space="preserve">that </w:t>
      </w:r>
      <w:r w:rsidR="009F29DF" w:rsidRPr="000110D4">
        <w:rPr>
          <w:rFonts w:ascii="Times New Roman" w:hAnsi="Times New Roman" w:cs="Times New Roman"/>
        </w:rPr>
        <w:t xml:space="preserve">fraction </w:t>
      </w:r>
      <w:r w:rsidR="00DE0BAF" w:rsidRPr="000110D4">
        <w:rPr>
          <w:rFonts w:ascii="Times New Roman" w:hAnsi="Times New Roman" w:cs="Times New Roman"/>
        </w:rPr>
        <w:t xml:space="preserve">during the years of the targeted subsidies </w:t>
      </w:r>
      <w:r w:rsidR="00A77D06" w:rsidRPr="000110D4">
        <w:rPr>
          <w:rFonts w:ascii="Times New Roman" w:hAnsi="Times New Roman" w:cs="Times New Roman"/>
        </w:rPr>
        <w:t>disclose</w:t>
      </w:r>
      <w:r w:rsidR="009F29DF" w:rsidRPr="000110D4">
        <w:rPr>
          <w:rFonts w:ascii="Times New Roman" w:hAnsi="Times New Roman" w:cs="Times New Roman"/>
        </w:rPr>
        <w:t>s</w:t>
      </w:r>
      <w:r w:rsidR="00A77D06" w:rsidRPr="000110D4">
        <w:rPr>
          <w:rFonts w:ascii="Times New Roman" w:hAnsi="Times New Roman" w:cs="Times New Roman"/>
        </w:rPr>
        <w:t xml:space="preserve"> an enormous diversion of young talent </w:t>
      </w:r>
      <w:r w:rsidR="00DE0BAF" w:rsidRPr="000110D4">
        <w:rPr>
          <w:rFonts w:ascii="Times New Roman" w:hAnsi="Times New Roman" w:cs="Times New Roman"/>
        </w:rPr>
        <w:t xml:space="preserve">-- a diversion out of preparation for life in the legal sector, and instead </w:t>
      </w:r>
      <w:r w:rsidR="00A77D06" w:rsidRPr="000110D4">
        <w:rPr>
          <w:rFonts w:ascii="Times New Roman" w:hAnsi="Times New Roman" w:cs="Times New Roman"/>
        </w:rPr>
        <w:t xml:space="preserve">into </w:t>
      </w:r>
      <w:r w:rsidR="00DE0BAF" w:rsidRPr="000110D4">
        <w:rPr>
          <w:rFonts w:ascii="Times New Roman" w:hAnsi="Times New Roman" w:cs="Times New Roman"/>
        </w:rPr>
        <w:t xml:space="preserve">fundamentally </w:t>
      </w:r>
      <w:r w:rsidR="00006DE6" w:rsidRPr="000110D4">
        <w:rPr>
          <w:rFonts w:ascii="Times New Roman" w:hAnsi="Times New Roman" w:cs="Times New Roman"/>
        </w:rPr>
        <w:t xml:space="preserve">criminal </w:t>
      </w:r>
      <w:r w:rsidR="007937C5" w:rsidRPr="000110D4">
        <w:rPr>
          <w:rFonts w:ascii="Times New Roman" w:hAnsi="Times New Roman" w:cs="Times New Roman"/>
        </w:rPr>
        <w:t>behavior</w:t>
      </w:r>
      <w:r w:rsidR="00A77D06" w:rsidRPr="000110D4">
        <w:rPr>
          <w:rFonts w:ascii="Times New Roman" w:hAnsi="Times New Roman" w:cs="Times New Roman"/>
        </w:rPr>
        <w:t xml:space="preserve">.  </w:t>
      </w:r>
      <w:r w:rsidRPr="000110D4">
        <w:rPr>
          <w:rFonts w:ascii="Times New Roman" w:hAnsi="Times New Roman" w:cs="Times New Roman"/>
        </w:rPr>
        <w:t xml:space="preserve">To calculate </w:t>
      </w:r>
      <w:r w:rsidR="00C82621" w:rsidRPr="000110D4">
        <w:rPr>
          <w:rFonts w:ascii="Times New Roman" w:hAnsi="Times New Roman" w:cs="Times New Roman"/>
        </w:rPr>
        <w:t>the low</w:t>
      </w:r>
      <w:r w:rsidR="005A7BCB" w:rsidRPr="000110D4">
        <w:rPr>
          <w:rFonts w:ascii="Times New Roman" w:hAnsi="Times New Roman" w:cs="Times New Roman"/>
        </w:rPr>
        <w:t>er</w:t>
      </w:r>
      <w:r w:rsidR="00C82621" w:rsidRPr="000110D4">
        <w:rPr>
          <w:rFonts w:ascii="Times New Roman" w:hAnsi="Times New Roman" w:cs="Times New Roman"/>
        </w:rPr>
        <w:t xml:space="preserve"> bound</w:t>
      </w:r>
      <w:r w:rsidR="00590C76" w:rsidRPr="000110D4">
        <w:rPr>
          <w:rFonts w:ascii="Times New Roman" w:hAnsi="Times New Roman" w:cs="Times New Roman"/>
        </w:rPr>
        <w:t xml:space="preserve"> of </w:t>
      </w:r>
      <w:r w:rsidR="00A77D06" w:rsidRPr="000110D4">
        <w:rPr>
          <w:rFonts w:ascii="Times New Roman" w:hAnsi="Times New Roman" w:cs="Times New Roman"/>
        </w:rPr>
        <w:t xml:space="preserve">the </w:t>
      </w:r>
      <w:r w:rsidR="00590C76" w:rsidRPr="000110D4">
        <w:rPr>
          <w:rFonts w:ascii="Times New Roman" w:hAnsi="Times New Roman" w:cs="Times New Roman"/>
        </w:rPr>
        <w:t>fraction</w:t>
      </w:r>
      <w:r w:rsidR="00A77D06" w:rsidRPr="000110D4">
        <w:rPr>
          <w:rFonts w:ascii="Times New Roman" w:hAnsi="Times New Roman" w:cs="Times New Roman"/>
        </w:rPr>
        <w:t xml:space="preserve"> of young buraku men in organized crime</w:t>
      </w:r>
      <w:r w:rsidR="00DE0BAF" w:rsidRPr="000110D4">
        <w:rPr>
          <w:rFonts w:ascii="Times New Roman" w:hAnsi="Times New Roman" w:cs="Times New Roman"/>
        </w:rPr>
        <w:t xml:space="preserve"> during these years</w:t>
      </w:r>
      <w:r w:rsidRPr="000110D4">
        <w:rPr>
          <w:rFonts w:ascii="Times New Roman" w:hAnsi="Times New Roman" w:cs="Times New Roman"/>
        </w:rPr>
        <w:t xml:space="preserve">, suppose </w:t>
      </w:r>
      <w:r w:rsidR="00C82621" w:rsidRPr="000110D4">
        <w:rPr>
          <w:rFonts w:ascii="Times New Roman" w:hAnsi="Times New Roman" w:cs="Times New Roman"/>
        </w:rPr>
        <w:t xml:space="preserve">the </w:t>
      </w:r>
      <w:r w:rsidRPr="000110D4">
        <w:rPr>
          <w:rFonts w:ascii="Times New Roman" w:hAnsi="Times New Roman" w:cs="Times New Roman"/>
        </w:rPr>
        <w:t xml:space="preserve">burakumin </w:t>
      </w:r>
      <w:r w:rsidR="00345FF1" w:rsidRPr="000110D4">
        <w:rPr>
          <w:rFonts w:ascii="Times New Roman" w:hAnsi="Times New Roman" w:cs="Times New Roman"/>
        </w:rPr>
        <w:t>comprised</w:t>
      </w:r>
      <w:r w:rsidRPr="000110D4">
        <w:rPr>
          <w:rFonts w:ascii="Times New Roman" w:hAnsi="Times New Roman" w:cs="Times New Roman"/>
        </w:rPr>
        <w:t xml:space="preserve"> only half of the mob and that the </w:t>
      </w:r>
      <w:r w:rsidR="00C82621" w:rsidRPr="000110D4">
        <w:rPr>
          <w:rFonts w:ascii="Times New Roman" w:hAnsi="Times New Roman" w:cs="Times New Roman"/>
        </w:rPr>
        <w:t>crime syndicates recruit</w:t>
      </w:r>
      <w:r w:rsidR="00345FF1" w:rsidRPr="000110D4">
        <w:rPr>
          <w:rFonts w:ascii="Times New Roman" w:hAnsi="Times New Roman" w:cs="Times New Roman"/>
        </w:rPr>
        <w:t>ed</w:t>
      </w:r>
      <w:r w:rsidR="00C82621" w:rsidRPr="000110D4">
        <w:rPr>
          <w:rFonts w:ascii="Times New Roman" w:hAnsi="Times New Roman" w:cs="Times New Roman"/>
        </w:rPr>
        <w:t xml:space="preserve"> </w:t>
      </w:r>
      <w:r w:rsidRPr="000110D4">
        <w:rPr>
          <w:rFonts w:ascii="Times New Roman" w:hAnsi="Times New Roman" w:cs="Times New Roman"/>
        </w:rPr>
        <w:t xml:space="preserve">randomly from the total </w:t>
      </w:r>
      <w:r w:rsidR="00DB552C" w:rsidRPr="000110D4">
        <w:rPr>
          <w:rFonts w:ascii="Times New Roman" w:hAnsi="Times New Roman" w:cs="Times New Roman"/>
        </w:rPr>
        <w:t xml:space="preserve">burakumin </w:t>
      </w:r>
      <w:r w:rsidRPr="000110D4">
        <w:rPr>
          <w:rFonts w:ascii="Times New Roman" w:hAnsi="Times New Roman" w:cs="Times New Roman"/>
        </w:rPr>
        <w:t>population</w:t>
      </w:r>
      <w:r w:rsidR="00B01120" w:rsidRPr="000110D4">
        <w:rPr>
          <w:rFonts w:ascii="Times New Roman" w:hAnsi="Times New Roman" w:cs="Times New Roman"/>
        </w:rPr>
        <w:t xml:space="preserve"> of 1.8 million</w:t>
      </w:r>
      <w:r w:rsidRPr="000110D4">
        <w:rPr>
          <w:rFonts w:ascii="Times New Roman" w:hAnsi="Times New Roman" w:cs="Times New Roman"/>
        </w:rPr>
        <w:t xml:space="preserve">.  When the mob was at its height in </w:t>
      </w:r>
      <w:r w:rsidR="00345FF1" w:rsidRPr="000110D4">
        <w:rPr>
          <w:rFonts w:ascii="Times New Roman" w:hAnsi="Times New Roman" w:cs="Times New Roman"/>
        </w:rPr>
        <w:t>the late 1980s</w:t>
      </w:r>
      <w:r w:rsidRPr="000110D4">
        <w:rPr>
          <w:rFonts w:ascii="Times New Roman" w:hAnsi="Times New Roman" w:cs="Times New Roman"/>
        </w:rPr>
        <w:t xml:space="preserve">, police </w:t>
      </w:r>
      <w:r w:rsidR="00C82621" w:rsidRPr="000110D4">
        <w:rPr>
          <w:rFonts w:ascii="Times New Roman" w:hAnsi="Times New Roman" w:cs="Times New Roman"/>
        </w:rPr>
        <w:t xml:space="preserve">reported </w:t>
      </w:r>
      <w:r w:rsidRPr="000110D4">
        <w:rPr>
          <w:rFonts w:ascii="Times New Roman" w:hAnsi="Times New Roman" w:cs="Times New Roman"/>
        </w:rPr>
        <w:t xml:space="preserve">that 23,000 men in their 20s </w:t>
      </w:r>
      <w:r w:rsidR="00B01120" w:rsidRPr="000110D4">
        <w:rPr>
          <w:rFonts w:ascii="Times New Roman" w:hAnsi="Times New Roman" w:cs="Times New Roman"/>
        </w:rPr>
        <w:t xml:space="preserve">and 27,000 men in their 30s </w:t>
      </w:r>
      <w:r w:rsidRPr="000110D4">
        <w:rPr>
          <w:rFonts w:ascii="Times New Roman" w:hAnsi="Times New Roman" w:cs="Times New Roman"/>
        </w:rPr>
        <w:t>wer</w:t>
      </w:r>
      <w:r w:rsidR="00B01120" w:rsidRPr="000110D4">
        <w:rPr>
          <w:rFonts w:ascii="Times New Roman" w:hAnsi="Times New Roman" w:cs="Times New Roman"/>
        </w:rPr>
        <w:t xml:space="preserve">e part of one of the </w:t>
      </w:r>
      <w:r w:rsidR="00F47B3E" w:rsidRPr="000110D4">
        <w:rPr>
          <w:rFonts w:ascii="Times New Roman" w:hAnsi="Times New Roman" w:cs="Times New Roman"/>
        </w:rPr>
        <w:t>gangs</w:t>
      </w:r>
      <w:r w:rsidRPr="000110D4">
        <w:rPr>
          <w:rFonts w:ascii="Times New Roman" w:hAnsi="Times New Roman" w:cs="Times New Roman"/>
        </w:rPr>
        <w:t xml:space="preserve"> (Keisatsu hakusho, 1989).  If the age com</w:t>
      </w:r>
      <w:r w:rsidR="00C82621" w:rsidRPr="000110D4">
        <w:rPr>
          <w:rFonts w:ascii="Times New Roman" w:hAnsi="Times New Roman" w:cs="Times New Roman"/>
        </w:rPr>
        <w:t>position of the burakumin tracked</w:t>
      </w:r>
      <w:r w:rsidRPr="000110D4">
        <w:rPr>
          <w:rFonts w:ascii="Times New Roman" w:hAnsi="Times New Roman" w:cs="Times New Roman"/>
        </w:rPr>
        <w:t xml:space="preserve"> the general population,</w:t>
      </w:r>
      <w:r w:rsidR="003D6C03" w:rsidRPr="000110D4">
        <w:rPr>
          <w:rStyle w:val="FootnoteReference"/>
          <w:rFonts w:ascii="Times New Roman" w:hAnsi="Times New Roman" w:cs="Times New Roman"/>
        </w:rPr>
        <w:footnoteReference w:id="22"/>
      </w:r>
      <w:r w:rsidRPr="000110D4">
        <w:rPr>
          <w:rFonts w:ascii="Times New Roman" w:hAnsi="Times New Roman" w:cs="Times New Roman"/>
        </w:rPr>
        <w:t xml:space="preserve"> 9.4 </w:t>
      </w:r>
      <w:r w:rsidR="00C82621" w:rsidRPr="000110D4">
        <w:rPr>
          <w:rFonts w:ascii="Times New Roman" w:hAnsi="Times New Roman" w:cs="Times New Roman"/>
        </w:rPr>
        <w:t xml:space="preserve">percent </w:t>
      </w:r>
      <w:r w:rsidRPr="000110D4">
        <w:rPr>
          <w:rFonts w:ascii="Times New Roman" w:hAnsi="Times New Roman" w:cs="Times New Roman"/>
        </w:rPr>
        <w:t xml:space="preserve">of the burakumin men in their 20s </w:t>
      </w:r>
      <w:r w:rsidR="00B01120" w:rsidRPr="000110D4">
        <w:rPr>
          <w:rFonts w:ascii="Times New Roman" w:hAnsi="Times New Roman" w:cs="Times New Roman"/>
        </w:rPr>
        <w:t>were</w:t>
      </w:r>
      <w:r w:rsidRPr="000110D4">
        <w:rPr>
          <w:rFonts w:ascii="Times New Roman" w:hAnsi="Times New Roman" w:cs="Times New Roman"/>
        </w:rPr>
        <w:t xml:space="preserve"> part of the mob.  Of those in their 30s, 11.1 percent </w:t>
      </w:r>
      <w:r w:rsidR="00B01120" w:rsidRPr="000110D4">
        <w:rPr>
          <w:rFonts w:ascii="Times New Roman" w:hAnsi="Times New Roman" w:cs="Times New Roman"/>
        </w:rPr>
        <w:t>were</w:t>
      </w:r>
      <w:r w:rsidRPr="000110D4">
        <w:rPr>
          <w:rFonts w:ascii="Times New Roman" w:hAnsi="Times New Roman" w:cs="Times New Roman"/>
        </w:rPr>
        <w:t>.</w:t>
      </w:r>
    </w:p>
    <w:p w14:paraId="3E6C7C71" w14:textId="77777777" w:rsidR="00C360AC" w:rsidRPr="000110D4" w:rsidRDefault="003278E2" w:rsidP="000110D4">
      <w:pPr>
        <w:jc w:val="both"/>
        <w:rPr>
          <w:rFonts w:ascii="Times New Roman" w:hAnsi="Times New Roman" w:cs="Times New Roman"/>
        </w:rPr>
      </w:pPr>
      <w:r w:rsidRPr="000110D4">
        <w:rPr>
          <w:rFonts w:ascii="Times New Roman" w:hAnsi="Times New Roman" w:cs="Times New Roman"/>
        </w:rPr>
        <w:tab/>
        <w:t xml:space="preserve">To calculate the </w:t>
      </w:r>
      <w:r w:rsidR="005A7BCB" w:rsidRPr="000110D4">
        <w:rPr>
          <w:rFonts w:ascii="Times New Roman" w:hAnsi="Times New Roman" w:cs="Times New Roman"/>
        </w:rPr>
        <w:t>upper bound</w:t>
      </w:r>
      <w:r w:rsidRPr="000110D4">
        <w:rPr>
          <w:rFonts w:ascii="Times New Roman" w:hAnsi="Times New Roman" w:cs="Times New Roman"/>
        </w:rPr>
        <w:t xml:space="preserve">, suppose that 70 percent of the mob came from the </w:t>
      </w:r>
      <w:r w:rsidR="00192E3D" w:rsidRPr="000110D4">
        <w:rPr>
          <w:rFonts w:ascii="Times New Roman" w:hAnsi="Times New Roman" w:cs="Times New Roman"/>
        </w:rPr>
        <w:t>burakumin</w:t>
      </w:r>
      <w:r w:rsidRPr="000110D4">
        <w:rPr>
          <w:rFonts w:ascii="Times New Roman" w:hAnsi="Times New Roman" w:cs="Times New Roman"/>
        </w:rPr>
        <w:t xml:space="preserve">.  Suppose further </w:t>
      </w:r>
      <w:r w:rsidR="003732D6" w:rsidRPr="000110D4">
        <w:rPr>
          <w:rFonts w:ascii="Times New Roman" w:hAnsi="Times New Roman" w:cs="Times New Roman"/>
        </w:rPr>
        <w:t>that</w:t>
      </w:r>
      <w:r w:rsidRPr="000110D4">
        <w:rPr>
          <w:rFonts w:ascii="Times New Roman" w:hAnsi="Times New Roman" w:cs="Times New Roman"/>
        </w:rPr>
        <w:t xml:space="preserve"> the mob did not recruit its members from the 700,000 burakumin </w:t>
      </w:r>
      <w:r w:rsidR="005A7BCB" w:rsidRPr="000110D4">
        <w:rPr>
          <w:rFonts w:ascii="Times New Roman" w:hAnsi="Times New Roman" w:cs="Times New Roman"/>
        </w:rPr>
        <w:t>who</w:t>
      </w:r>
      <w:r w:rsidRPr="000110D4">
        <w:rPr>
          <w:rFonts w:ascii="Times New Roman" w:hAnsi="Times New Roman" w:cs="Times New Roman"/>
        </w:rPr>
        <w:t xml:space="preserve"> had faded into the general population.  Instead, it focused on the 1.1 million </w:t>
      </w:r>
      <w:r w:rsidR="005A7BCB" w:rsidRPr="000110D4">
        <w:rPr>
          <w:rFonts w:ascii="Times New Roman" w:hAnsi="Times New Roman" w:cs="Times New Roman"/>
        </w:rPr>
        <w:t>living</w:t>
      </w:r>
      <w:r w:rsidR="00345FF1" w:rsidRPr="000110D4">
        <w:rPr>
          <w:rFonts w:ascii="Times New Roman" w:hAnsi="Times New Roman" w:cs="Times New Roman"/>
        </w:rPr>
        <w:t xml:space="preserve"> in the </w:t>
      </w:r>
      <w:r w:rsidR="00A42760" w:rsidRPr="000110D4">
        <w:rPr>
          <w:rFonts w:ascii="Times New Roman" w:hAnsi="Times New Roman" w:cs="Times New Roman"/>
        </w:rPr>
        <w:t xml:space="preserve">communities </w:t>
      </w:r>
      <w:r w:rsidRPr="000110D4">
        <w:rPr>
          <w:rFonts w:ascii="Times New Roman" w:hAnsi="Times New Roman" w:cs="Times New Roman"/>
        </w:rPr>
        <w:t xml:space="preserve">that </w:t>
      </w:r>
      <w:r w:rsidR="00AB296B" w:rsidRPr="000110D4">
        <w:rPr>
          <w:rFonts w:ascii="Times New Roman" w:hAnsi="Times New Roman" w:cs="Times New Roman"/>
        </w:rPr>
        <w:t>chose</w:t>
      </w:r>
      <w:r w:rsidRPr="000110D4">
        <w:rPr>
          <w:rFonts w:ascii="Times New Roman" w:hAnsi="Times New Roman" w:cs="Times New Roman"/>
        </w:rPr>
        <w:t xml:space="preserve"> to take the targeted subsidies.  By the same calculation, 21.4 percent of the 20-29 year old burakumin men in the</w:t>
      </w:r>
      <w:r w:rsidR="00345FF1" w:rsidRPr="000110D4">
        <w:rPr>
          <w:rFonts w:ascii="Times New Roman" w:hAnsi="Times New Roman" w:cs="Times New Roman"/>
        </w:rPr>
        <w:t>se</w:t>
      </w:r>
      <w:r w:rsidRPr="000110D4">
        <w:rPr>
          <w:rFonts w:ascii="Times New Roman" w:hAnsi="Times New Roman" w:cs="Times New Roman"/>
        </w:rPr>
        <w:t xml:space="preserve"> designated </w:t>
      </w:r>
      <w:r w:rsidR="00A42760" w:rsidRPr="000110D4">
        <w:rPr>
          <w:rFonts w:ascii="Times New Roman" w:hAnsi="Times New Roman" w:cs="Times New Roman"/>
        </w:rPr>
        <w:t xml:space="preserve">communities </w:t>
      </w:r>
      <w:r w:rsidRPr="000110D4">
        <w:rPr>
          <w:rFonts w:ascii="Times New Roman" w:hAnsi="Times New Roman" w:cs="Times New Roman"/>
        </w:rPr>
        <w:t>would have been part of the mob</w:t>
      </w:r>
      <w:r w:rsidR="00AB296B" w:rsidRPr="000110D4">
        <w:rPr>
          <w:rFonts w:ascii="Times New Roman" w:hAnsi="Times New Roman" w:cs="Times New Roman"/>
        </w:rPr>
        <w:t xml:space="preserve">, and </w:t>
      </w:r>
      <w:r w:rsidRPr="000110D4">
        <w:rPr>
          <w:rFonts w:ascii="Times New Roman" w:hAnsi="Times New Roman" w:cs="Times New Roman"/>
        </w:rPr>
        <w:t xml:space="preserve">25.2 percent </w:t>
      </w:r>
      <w:r w:rsidR="00AB296B" w:rsidRPr="000110D4">
        <w:rPr>
          <w:rFonts w:ascii="Times New Roman" w:hAnsi="Times New Roman" w:cs="Times New Roman"/>
        </w:rPr>
        <w:t>of men in their 30s</w:t>
      </w:r>
      <w:r w:rsidRPr="000110D4">
        <w:rPr>
          <w:rFonts w:ascii="Times New Roman" w:hAnsi="Times New Roman" w:cs="Times New Roman"/>
        </w:rPr>
        <w:t>.</w:t>
      </w:r>
      <w:r w:rsidR="00C360AC" w:rsidRPr="000110D4">
        <w:rPr>
          <w:rFonts w:ascii="Times New Roman" w:hAnsi="Times New Roman" w:cs="Times New Roman"/>
        </w:rPr>
        <w:t xml:space="preserve">  </w:t>
      </w:r>
      <w:r w:rsidRPr="000110D4">
        <w:rPr>
          <w:rFonts w:ascii="Times New Roman" w:hAnsi="Times New Roman" w:cs="Times New Roman"/>
        </w:rPr>
        <w:t>As buraku</w:t>
      </w:r>
      <w:r w:rsidR="005A7BCB" w:rsidRPr="000110D4">
        <w:rPr>
          <w:rFonts w:ascii="Times New Roman" w:hAnsi="Times New Roman" w:cs="Times New Roman"/>
        </w:rPr>
        <w:t>min</w:t>
      </w:r>
      <w:r w:rsidRPr="000110D4">
        <w:rPr>
          <w:rFonts w:ascii="Times New Roman" w:hAnsi="Times New Roman" w:cs="Times New Roman"/>
        </w:rPr>
        <w:t xml:space="preserve"> journalist </w:t>
      </w:r>
      <w:r w:rsidR="005A7BCB" w:rsidRPr="000110D4">
        <w:rPr>
          <w:rFonts w:ascii="Times New Roman" w:hAnsi="Times New Roman" w:cs="Times New Roman"/>
        </w:rPr>
        <w:t xml:space="preserve">Kadooka (2012, 20) </w:t>
      </w:r>
      <w:r w:rsidRPr="000110D4">
        <w:rPr>
          <w:rFonts w:ascii="Times New Roman" w:hAnsi="Times New Roman" w:cs="Times New Roman"/>
        </w:rPr>
        <w:t xml:space="preserve">put it, "for a long time, the buraku </w:t>
      </w:r>
      <w:r w:rsidR="00737B07" w:rsidRPr="000110D4">
        <w:rPr>
          <w:rFonts w:ascii="Times New Roman" w:hAnsi="Times New Roman" w:cs="Times New Roman"/>
        </w:rPr>
        <w:t>was</w:t>
      </w:r>
      <w:r w:rsidRPr="000110D4">
        <w:rPr>
          <w:rFonts w:ascii="Times New Roman" w:hAnsi="Times New Roman" w:cs="Times New Roman"/>
        </w:rPr>
        <w:t xml:space="preserve"> the hotbed of</w:t>
      </w:r>
      <w:r w:rsidR="00AB296B" w:rsidRPr="000110D4">
        <w:rPr>
          <w:rFonts w:ascii="Times New Roman" w:hAnsi="Times New Roman" w:cs="Times New Roman"/>
        </w:rPr>
        <w:t xml:space="preserve"> the </w:t>
      </w:r>
      <w:r w:rsidR="00166720" w:rsidRPr="000110D4">
        <w:rPr>
          <w:rFonts w:ascii="Times New Roman" w:hAnsi="Times New Roman" w:cs="Times New Roman"/>
        </w:rPr>
        <w:t>mob.</w:t>
      </w:r>
      <w:r w:rsidRPr="000110D4">
        <w:rPr>
          <w:rFonts w:ascii="Times New Roman" w:hAnsi="Times New Roman" w:cs="Times New Roman"/>
        </w:rPr>
        <w:t xml:space="preserve">"  </w:t>
      </w:r>
    </w:p>
    <w:p w14:paraId="55603288" w14:textId="7EB208C6" w:rsidR="00AB296B" w:rsidRPr="000110D4" w:rsidRDefault="00AC2E67" w:rsidP="000110D4">
      <w:pPr>
        <w:ind w:firstLine="720"/>
        <w:jc w:val="both"/>
        <w:rPr>
          <w:rFonts w:ascii="Times New Roman" w:hAnsi="Times New Roman" w:cs="Times New Roman"/>
        </w:rPr>
      </w:pPr>
      <w:r w:rsidRPr="000110D4">
        <w:rPr>
          <w:rFonts w:ascii="Times New Roman" w:hAnsi="Times New Roman" w:cs="Times New Roman"/>
        </w:rPr>
        <w:t>The</w:t>
      </w:r>
      <w:r w:rsidR="00AB296B" w:rsidRPr="000110D4">
        <w:rPr>
          <w:rFonts w:ascii="Times New Roman" w:hAnsi="Times New Roman" w:cs="Times New Roman"/>
        </w:rPr>
        <w:t xml:space="preserve"> </w:t>
      </w:r>
      <w:r w:rsidR="00590C76" w:rsidRPr="000110D4">
        <w:rPr>
          <w:rFonts w:ascii="Times New Roman" w:hAnsi="Times New Roman" w:cs="Times New Roman"/>
        </w:rPr>
        <w:t xml:space="preserve">resulting </w:t>
      </w:r>
      <w:r w:rsidR="00AB296B" w:rsidRPr="000110D4">
        <w:rPr>
          <w:rFonts w:ascii="Times New Roman" w:hAnsi="Times New Roman" w:cs="Times New Roman"/>
        </w:rPr>
        <w:t xml:space="preserve">stigma </w:t>
      </w:r>
      <w:r w:rsidR="00737B07" w:rsidRPr="000110D4">
        <w:rPr>
          <w:rFonts w:ascii="Times New Roman" w:hAnsi="Times New Roman" w:cs="Times New Roman"/>
        </w:rPr>
        <w:t xml:space="preserve">was </w:t>
      </w:r>
      <w:r w:rsidR="00AB296B" w:rsidRPr="000110D4">
        <w:rPr>
          <w:rFonts w:ascii="Times New Roman" w:hAnsi="Times New Roman" w:cs="Times New Roman"/>
        </w:rPr>
        <w:t xml:space="preserve">self-reinforcing. If only a small proportion of a group chooses to engage in anti-social behavior </w:t>
      </w:r>
      <w:r w:rsidR="00737B07" w:rsidRPr="000110D4">
        <w:rPr>
          <w:rFonts w:ascii="Times New Roman" w:hAnsi="Times New Roman" w:cs="Times New Roman"/>
        </w:rPr>
        <w:t>(</w:t>
      </w:r>
      <w:r w:rsidR="00AB296B" w:rsidRPr="000110D4">
        <w:rPr>
          <w:rFonts w:ascii="Times New Roman" w:hAnsi="Times New Roman" w:cs="Times New Roman"/>
        </w:rPr>
        <w:t>such as joining a gang</w:t>
      </w:r>
      <w:r w:rsidR="00737B07" w:rsidRPr="000110D4">
        <w:rPr>
          <w:rFonts w:ascii="Times New Roman" w:hAnsi="Times New Roman" w:cs="Times New Roman"/>
        </w:rPr>
        <w:t>)</w:t>
      </w:r>
      <w:r w:rsidR="00AB296B" w:rsidRPr="000110D4">
        <w:rPr>
          <w:rFonts w:ascii="Times New Roman" w:hAnsi="Times New Roman" w:cs="Times New Roman"/>
        </w:rPr>
        <w:t xml:space="preserve">, </w:t>
      </w:r>
      <w:r w:rsidR="00D82D65" w:rsidRPr="000110D4">
        <w:rPr>
          <w:rFonts w:ascii="Times New Roman" w:hAnsi="Times New Roman" w:cs="Times New Roman"/>
        </w:rPr>
        <w:t xml:space="preserve">someone who is caught engaging in </w:t>
      </w:r>
      <w:r w:rsidR="00737B07" w:rsidRPr="000110D4">
        <w:rPr>
          <w:rFonts w:ascii="Times New Roman" w:hAnsi="Times New Roman" w:cs="Times New Roman"/>
        </w:rPr>
        <w:t>the behavior</w:t>
      </w:r>
      <w:r w:rsidR="00D82D65" w:rsidRPr="000110D4">
        <w:rPr>
          <w:rFonts w:ascii="Times New Roman" w:hAnsi="Times New Roman" w:cs="Times New Roman"/>
        </w:rPr>
        <w:t xml:space="preserve"> </w:t>
      </w:r>
      <w:r w:rsidR="00737B07" w:rsidRPr="000110D4">
        <w:rPr>
          <w:rFonts w:ascii="Times New Roman" w:hAnsi="Times New Roman" w:cs="Times New Roman"/>
        </w:rPr>
        <w:t xml:space="preserve">shows </w:t>
      </w:r>
      <w:r w:rsidR="00D82D65" w:rsidRPr="000110D4">
        <w:rPr>
          <w:rFonts w:ascii="Times New Roman" w:hAnsi="Times New Roman" w:cs="Times New Roman"/>
        </w:rPr>
        <w:t>a</w:t>
      </w:r>
      <w:r w:rsidR="00947508" w:rsidRPr="000110D4">
        <w:rPr>
          <w:rFonts w:ascii="Times New Roman" w:hAnsi="Times New Roman" w:cs="Times New Roman"/>
        </w:rPr>
        <w:t xml:space="preserve">n unusual </w:t>
      </w:r>
      <w:r w:rsidR="00203966" w:rsidRPr="000110D4">
        <w:rPr>
          <w:rFonts w:ascii="Times New Roman" w:hAnsi="Times New Roman" w:cs="Times New Roman"/>
        </w:rPr>
        <w:t xml:space="preserve">tendency to be anti-social. </w:t>
      </w:r>
      <w:r w:rsidR="00AB296B" w:rsidRPr="000110D4">
        <w:rPr>
          <w:rFonts w:ascii="Times New Roman" w:hAnsi="Times New Roman" w:cs="Times New Roman"/>
        </w:rPr>
        <w:t xml:space="preserve">If a large proportion </w:t>
      </w:r>
      <w:r w:rsidR="00737B07" w:rsidRPr="000110D4">
        <w:rPr>
          <w:rFonts w:ascii="Times New Roman" w:hAnsi="Times New Roman" w:cs="Times New Roman"/>
        </w:rPr>
        <w:t xml:space="preserve">of the group </w:t>
      </w:r>
      <w:r w:rsidR="00947508" w:rsidRPr="000110D4">
        <w:rPr>
          <w:rFonts w:ascii="Times New Roman" w:hAnsi="Times New Roman" w:cs="Times New Roman"/>
        </w:rPr>
        <w:t xml:space="preserve">is </w:t>
      </w:r>
      <w:r w:rsidR="00AB296B" w:rsidRPr="000110D4">
        <w:rPr>
          <w:rFonts w:ascii="Times New Roman" w:hAnsi="Times New Roman" w:cs="Times New Roman"/>
        </w:rPr>
        <w:t xml:space="preserve">anti-social, however, the entire group is stigmatized, since it becomes rational for an outsider to </w:t>
      </w:r>
      <w:r w:rsidR="00947508" w:rsidRPr="000110D4">
        <w:rPr>
          <w:rFonts w:ascii="Times New Roman" w:hAnsi="Times New Roman" w:cs="Times New Roman"/>
        </w:rPr>
        <w:t>suspect</w:t>
      </w:r>
      <w:r w:rsidR="00AB296B" w:rsidRPr="000110D4">
        <w:rPr>
          <w:rFonts w:ascii="Times New Roman" w:hAnsi="Times New Roman" w:cs="Times New Roman"/>
        </w:rPr>
        <w:t xml:space="preserve"> that </w:t>
      </w:r>
      <w:r w:rsidR="00D82D65" w:rsidRPr="000110D4">
        <w:rPr>
          <w:rFonts w:ascii="Times New Roman" w:hAnsi="Times New Roman" w:cs="Times New Roman"/>
        </w:rPr>
        <w:t xml:space="preserve">even if </w:t>
      </w:r>
      <w:r w:rsidR="00AB296B" w:rsidRPr="000110D4">
        <w:rPr>
          <w:rFonts w:ascii="Times New Roman" w:hAnsi="Times New Roman" w:cs="Times New Roman"/>
        </w:rPr>
        <w:t xml:space="preserve">someone </w:t>
      </w:r>
      <w:r w:rsidR="00D82D65" w:rsidRPr="000110D4">
        <w:rPr>
          <w:rFonts w:ascii="Times New Roman" w:hAnsi="Times New Roman" w:cs="Times New Roman"/>
        </w:rPr>
        <w:t xml:space="preserve">was not caught, he </w:t>
      </w:r>
      <w:r w:rsidR="00947508" w:rsidRPr="000110D4">
        <w:rPr>
          <w:rFonts w:ascii="Times New Roman" w:hAnsi="Times New Roman" w:cs="Times New Roman"/>
        </w:rPr>
        <w:t>was guilty anyway.</w:t>
      </w:r>
      <w:r w:rsidR="00D82D65" w:rsidRPr="000110D4">
        <w:rPr>
          <w:rFonts w:ascii="Times New Roman" w:hAnsi="Times New Roman" w:cs="Times New Roman"/>
        </w:rPr>
        <w:t xml:space="preserve"> </w:t>
      </w:r>
      <w:r w:rsidR="00166720" w:rsidRPr="000110D4">
        <w:rPr>
          <w:rFonts w:ascii="Times New Roman" w:hAnsi="Times New Roman" w:cs="Times New Roman"/>
        </w:rPr>
        <w:t>In turn, this</w:t>
      </w:r>
      <w:r w:rsidR="00CD6F2A" w:rsidRPr="000110D4">
        <w:rPr>
          <w:rFonts w:ascii="Times New Roman" w:hAnsi="Times New Roman" w:cs="Times New Roman"/>
        </w:rPr>
        <w:t xml:space="preserve"> discrimination </w:t>
      </w:r>
      <w:r w:rsidRPr="000110D4">
        <w:rPr>
          <w:rFonts w:ascii="Times New Roman" w:hAnsi="Times New Roman" w:cs="Times New Roman"/>
        </w:rPr>
        <w:t xml:space="preserve">reduces the value of a clean record versus </w:t>
      </w:r>
      <w:r w:rsidR="006B4006" w:rsidRPr="000110D4">
        <w:rPr>
          <w:rFonts w:ascii="Times New Roman" w:hAnsi="Times New Roman" w:cs="Times New Roman"/>
        </w:rPr>
        <w:t>a stained one</w:t>
      </w:r>
      <w:r w:rsidR="00CD6F2A" w:rsidRPr="000110D4">
        <w:rPr>
          <w:rFonts w:ascii="Times New Roman" w:hAnsi="Times New Roman" w:cs="Times New Roman"/>
        </w:rPr>
        <w:t xml:space="preserve">, </w:t>
      </w:r>
      <w:r w:rsidR="00AB296B" w:rsidRPr="000110D4">
        <w:rPr>
          <w:rFonts w:ascii="Times New Roman" w:hAnsi="Times New Roman" w:cs="Times New Roman"/>
        </w:rPr>
        <w:t>since</w:t>
      </w:r>
      <w:r w:rsidR="00CD6F2A" w:rsidRPr="000110D4">
        <w:rPr>
          <w:rFonts w:ascii="Times New Roman" w:hAnsi="Times New Roman" w:cs="Times New Roman"/>
        </w:rPr>
        <w:t xml:space="preserve"> someone in the group faces suspicion even if </w:t>
      </w:r>
      <w:r w:rsidR="00737B07" w:rsidRPr="000110D4">
        <w:rPr>
          <w:rFonts w:ascii="Times New Roman" w:hAnsi="Times New Roman" w:cs="Times New Roman"/>
        </w:rPr>
        <w:t>he behaves</w:t>
      </w:r>
      <w:r w:rsidR="00CD6F2A" w:rsidRPr="000110D4">
        <w:rPr>
          <w:rFonts w:ascii="Times New Roman" w:hAnsi="Times New Roman" w:cs="Times New Roman"/>
        </w:rPr>
        <w:t xml:space="preserve"> </w:t>
      </w:r>
      <w:r w:rsidR="00737B07" w:rsidRPr="000110D4">
        <w:rPr>
          <w:rFonts w:ascii="Times New Roman" w:hAnsi="Times New Roman" w:cs="Times New Roman"/>
        </w:rPr>
        <w:t xml:space="preserve">impeccably </w:t>
      </w:r>
      <w:r w:rsidR="00AB296B" w:rsidRPr="000110D4">
        <w:rPr>
          <w:rFonts w:ascii="Times New Roman" w:hAnsi="Times New Roman" w:cs="Times New Roman"/>
        </w:rPr>
        <w:t xml:space="preserve">(Rasmusen 1996).  If enough people from </w:t>
      </w:r>
      <w:r w:rsidR="009F243A" w:rsidRPr="000110D4">
        <w:rPr>
          <w:rFonts w:ascii="Times New Roman" w:hAnsi="Times New Roman" w:cs="Times New Roman"/>
        </w:rPr>
        <w:t xml:space="preserve">a given neighborhood </w:t>
      </w:r>
      <w:r w:rsidR="00733DC0" w:rsidRPr="000110D4">
        <w:rPr>
          <w:rFonts w:ascii="Times New Roman" w:hAnsi="Times New Roman" w:cs="Times New Roman"/>
        </w:rPr>
        <w:t>engage in crime,</w:t>
      </w:r>
      <w:r w:rsidR="00AB296B" w:rsidRPr="000110D4">
        <w:rPr>
          <w:rFonts w:ascii="Times New Roman" w:hAnsi="Times New Roman" w:cs="Times New Roman"/>
        </w:rPr>
        <w:t xml:space="preserve"> all will be suspect</w:t>
      </w:r>
      <w:r w:rsidR="00040D64" w:rsidRPr="000110D4">
        <w:rPr>
          <w:rFonts w:ascii="Times New Roman" w:hAnsi="Times New Roman" w:cs="Times New Roman"/>
        </w:rPr>
        <w:t xml:space="preserve"> </w:t>
      </w:r>
      <w:r w:rsidR="00AB296B" w:rsidRPr="000110D4">
        <w:rPr>
          <w:rFonts w:ascii="Times New Roman" w:hAnsi="Times New Roman" w:cs="Times New Roman"/>
        </w:rPr>
        <w:t>--- which in turn reduc</w:t>
      </w:r>
      <w:r w:rsidR="00733DC0" w:rsidRPr="000110D4">
        <w:rPr>
          <w:rFonts w:ascii="Times New Roman" w:hAnsi="Times New Roman" w:cs="Times New Roman"/>
        </w:rPr>
        <w:t xml:space="preserve">es the </w:t>
      </w:r>
      <w:r w:rsidR="00166720" w:rsidRPr="000110D4">
        <w:rPr>
          <w:rFonts w:ascii="Times New Roman" w:hAnsi="Times New Roman" w:cs="Times New Roman"/>
        </w:rPr>
        <w:t xml:space="preserve">penalty to any one person </w:t>
      </w:r>
      <w:r w:rsidRPr="000110D4">
        <w:rPr>
          <w:rFonts w:ascii="Times New Roman" w:hAnsi="Times New Roman" w:cs="Times New Roman"/>
        </w:rPr>
        <w:t xml:space="preserve">from </w:t>
      </w:r>
      <w:r w:rsidR="00166720" w:rsidRPr="000110D4">
        <w:rPr>
          <w:rFonts w:ascii="Times New Roman" w:hAnsi="Times New Roman" w:cs="Times New Roman"/>
        </w:rPr>
        <w:t>turning criminal</w:t>
      </w:r>
      <w:r w:rsidR="00AB296B" w:rsidRPr="000110D4">
        <w:rPr>
          <w:rFonts w:ascii="Times New Roman" w:hAnsi="Times New Roman" w:cs="Times New Roman"/>
        </w:rPr>
        <w:t>.</w:t>
      </w:r>
      <w:r w:rsidR="00CD6F2A" w:rsidRPr="000110D4">
        <w:rPr>
          <w:rFonts w:ascii="Times New Roman" w:hAnsi="Times New Roman" w:cs="Times New Roman"/>
        </w:rPr>
        <w:t xml:space="preserve"> The self-reinforcing feedback continues because it </w:t>
      </w:r>
      <w:r w:rsidRPr="000110D4">
        <w:rPr>
          <w:rFonts w:ascii="Times New Roman" w:hAnsi="Times New Roman" w:cs="Times New Roman"/>
        </w:rPr>
        <w:t>becomes</w:t>
      </w:r>
      <w:r w:rsidR="00CD6F2A" w:rsidRPr="000110D4">
        <w:rPr>
          <w:rFonts w:ascii="Times New Roman" w:hAnsi="Times New Roman" w:cs="Times New Roman"/>
        </w:rPr>
        <w:t xml:space="preserve"> </w:t>
      </w:r>
      <w:r w:rsidR="00AB296B" w:rsidRPr="000110D4">
        <w:rPr>
          <w:rFonts w:ascii="Times New Roman" w:hAnsi="Times New Roman" w:cs="Times New Roman"/>
        </w:rPr>
        <w:t>rational</w:t>
      </w:r>
      <w:r w:rsidR="00733DC0" w:rsidRPr="000110D4">
        <w:rPr>
          <w:rFonts w:ascii="Times New Roman" w:hAnsi="Times New Roman" w:cs="Times New Roman"/>
        </w:rPr>
        <w:t xml:space="preserve"> for outsiders</w:t>
      </w:r>
      <w:r w:rsidR="00AB296B" w:rsidRPr="000110D4">
        <w:rPr>
          <w:rFonts w:ascii="Times New Roman" w:hAnsi="Times New Roman" w:cs="Times New Roman"/>
        </w:rPr>
        <w:t xml:space="preserve"> to be suspicious of </w:t>
      </w:r>
      <w:r w:rsidR="009F243A" w:rsidRPr="000110D4">
        <w:rPr>
          <w:rFonts w:ascii="Times New Roman" w:hAnsi="Times New Roman" w:cs="Times New Roman"/>
        </w:rPr>
        <w:t>everyone in the neighborhood</w:t>
      </w:r>
      <w:r w:rsidR="00AB296B" w:rsidRPr="000110D4">
        <w:rPr>
          <w:rFonts w:ascii="Times New Roman" w:hAnsi="Times New Roman" w:cs="Times New Roman"/>
        </w:rPr>
        <w:t>.</w:t>
      </w:r>
      <w:r w:rsidR="00733DC0" w:rsidRPr="000110D4">
        <w:rPr>
          <w:rFonts w:ascii="Times New Roman" w:hAnsi="Times New Roman" w:cs="Times New Roman"/>
        </w:rPr>
        <w:t xml:space="preserve">  </w:t>
      </w:r>
    </w:p>
    <w:p w14:paraId="071BC9A0" w14:textId="77777777" w:rsidR="003278E2" w:rsidRPr="000110D4" w:rsidRDefault="003278E2" w:rsidP="000110D4">
      <w:pPr>
        <w:jc w:val="both"/>
        <w:rPr>
          <w:rFonts w:ascii="Times New Roman" w:hAnsi="Times New Roman" w:cs="Times New Roman"/>
        </w:rPr>
      </w:pPr>
    </w:p>
    <w:p w14:paraId="771E46E8" w14:textId="641149BB" w:rsidR="00896041" w:rsidRPr="000110D4" w:rsidRDefault="003278E2" w:rsidP="000110D4">
      <w:pPr>
        <w:pStyle w:val="Heading2"/>
        <w:jc w:val="both"/>
        <w:rPr>
          <w:rFonts w:ascii="Times New Roman" w:hAnsi="Times New Roman" w:cs="Times New Roman"/>
        </w:rPr>
      </w:pPr>
      <w:r w:rsidRPr="000110D4">
        <w:rPr>
          <w:rFonts w:ascii="Times New Roman" w:hAnsi="Times New Roman" w:cs="Times New Roman"/>
        </w:rPr>
        <w:lastRenderedPageBreak/>
        <w:tab/>
        <w:t xml:space="preserve">2.  </w:t>
      </w:r>
      <w:r w:rsidRPr="000110D4">
        <w:rPr>
          <w:rFonts w:ascii="Times New Roman" w:hAnsi="Times New Roman" w:cs="Times New Roman"/>
          <w:u w:val="single"/>
        </w:rPr>
        <w:t xml:space="preserve">The </w:t>
      </w:r>
      <w:r w:rsidR="000F70DE" w:rsidRPr="000110D4">
        <w:rPr>
          <w:rFonts w:ascii="Times New Roman" w:hAnsi="Times New Roman" w:cs="Times New Roman"/>
          <w:u w:val="single"/>
        </w:rPr>
        <w:t>BLL</w:t>
      </w:r>
      <w:r w:rsidRPr="000110D4">
        <w:rPr>
          <w:rFonts w:ascii="Times New Roman" w:hAnsi="Times New Roman" w:cs="Times New Roman"/>
        </w:rPr>
        <w:t xml:space="preserve">. </w:t>
      </w:r>
      <w:r w:rsidR="00D73ADE" w:rsidRPr="000110D4">
        <w:rPr>
          <w:rFonts w:ascii="Times New Roman" w:hAnsi="Times New Roman" w:cs="Times New Roman"/>
        </w:rPr>
        <w:t>–</w:t>
      </w:r>
      <w:r w:rsidR="00E42ED2" w:rsidRPr="000110D4">
        <w:rPr>
          <w:rFonts w:ascii="Times New Roman" w:hAnsi="Times New Roman" w:cs="Times New Roman"/>
        </w:rPr>
        <w:t xml:space="preserve">- </w:t>
      </w:r>
      <w:r w:rsidR="00D73ADE" w:rsidRPr="000110D4">
        <w:rPr>
          <w:rFonts w:ascii="Times New Roman" w:hAnsi="Times New Roman" w:cs="Times New Roman"/>
        </w:rPr>
        <w:t xml:space="preserve">The BLL split the </w:t>
      </w:r>
      <w:r w:rsidR="00B026A2" w:rsidRPr="000110D4">
        <w:rPr>
          <w:rFonts w:ascii="Times New Roman" w:hAnsi="Times New Roman" w:cs="Times New Roman"/>
        </w:rPr>
        <w:t>buraku</w:t>
      </w:r>
      <w:r w:rsidR="00D73ADE" w:rsidRPr="000110D4">
        <w:rPr>
          <w:rFonts w:ascii="Times New Roman" w:hAnsi="Times New Roman" w:cs="Times New Roman"/>
        </w:rPr>
        <w:t xml:space="preserve">.  </w:t>
      </w:r>
      <w:r w:rsidR="00CD6F2A" w:rsidRPr="000110D4">
        <w:rPr>
          <w:rFonts w:ascii="Times New Roman" w:hAnsi="Times New Roman" w:cs="Times New Roman"/>
        </w:rPr>
        <w:t>E</w:t>
      </w:r>
      <w:r w:rsidR="00D73ADE" w:rsidRPr="000110D4">
        <w:rPr>
          <w:rFonts w:ascii="Times New Roman" w:hAnsi="Times New Roman" w:cs="Times New Roman"/>
        </w:rPr>
        <w:t xml:space="preserve">lite </w:t>
      </w:r>
      <w:r w:rsidR="00CD6F2A" w:rsidRPr="000110D4">
        <w:rPr>
          <w:rFonts w:ascii="Times New Roman" w:hAnsi="Times New Roman" w:cs="Times New Roman"/>
        </w:rPr>
        <w:t xml:space="preserve">burakumin </w:t>
      </w:r>
      <w:r w:rsidR="00D73ADE" w:rsidRPr="000110D4">
        <w:rPr>
          <w:rFonts w:ascii="Times New Roman" w:hAnsi="Times New Roman" w:cs="Times New Roman"/>
        </w:rPr>
        <w:t xml:space="preserve">families formed the core of the </w:t>
      </w:r>
      <w:r w:rsidR="00040D64" w:rsidRPr="000110D4">
        <w:rPr>
          <w:rFonts w:ascii="Times New Roman" w:hAnsi="Times New Roman" w:cs="Times New Roman"/>
        </w:rPr>
        <w:t>groups</w:t>
      </w:r>
      <w:r w:rsidR="00D73ADE" w:rsidRPr="000110D4">
        <w:rPr>
          <w:rFonts w:ascii="Times New Roman" w:hAnsi="Times New Roman" w:cs="Times New Roman"/>
        </w:rPr>
        <w:t xml:space="preserve"> working</w:t>
      </w:r>
      <w:r w:rsidR="004A03C1" w:rsidRPr="000110D4">
        <w:rPr>
          <w:rFonts w:ascii="Times New Roman" w:hAnsi="Times New Roman" w:cs="Times New Roman"/>
        </w:rPr>
        <w:t xml:space="preserve"> </w:t>
      </w:r>
      <w:r w:rsidR="00D73ADE" w:rsidRPr="000110D4">
        <w:rPr>
          <w:rFonts w:ascii="Times New Roman" w:hAnsi="Times New Roman" w:cs="Times New Roman"/>
        </w:rPr>
        <w:t>to improve</w:t>
      </w:r>
      <w:r w:rsidR="004A03C1" w:rsidRPr="000110D4">
        <w:rPr>
          <w:rFonts w:ascii="Times New Roman" w:hAnsi="Times New Roman" w:cs="Times New Roman"/>
        </w:rPr>
        <w:t xml:space="preserve"> </w:t>
      </w:r>
      <w:r w:rsidR="00D73ADE" w:rsidRPr="000110D4">
        <w:rPr>
          <w:rFonts w:ascii="Times New Roman" w:hAnsi="Times New Roman" w:cs="Times New Roman"/>
        </w:rPr>
        <w:t xml:space="preserve">community welfare (Donaghue 1967, 150-51).  </w:t>
      </w:r>
      <w:r w:rsidR="00F37233" w:rsidRPr="000110D4">
        <w:rPr>
          <w:rFonts w:ascii="Times New Roman" w:hAnsi="Times New Roman" w:cs="Times New Roman"/>
        </w:rPr>
        <w:t>During the 1960s</w:t>
      </w:r>
      <w:r w:rsidR="00627436" w:rsidRPr="000110D4">
        <w:rPr>
          <w:rFonts w:ascii="Times New Roman" w:hAnsi="Times New Roman" w:cs="Times New Roman"/>
        </w:rPr>
        <w:t xml:space="preserve">, </w:t>
      </w:r>
      <w:r w:rsidR="00F37233" w:rsidRPr="000110D4">
        <w:rPr>
          <w:rFonts w:ascii="Times New Roman" w:hAnsi="Times New Roman" w:cs="Times New Roman"/>
        </w:rPr>
        <w:t>they</w:t>
      </w:r>
      <w:r w:rsidR="00D73ADE" w:rsidRPr="000110D4">
        <w:rPr>
          <w:rFonts w:ascii="Times New Roman" w:hAnsi="Times New Roman" w:cs="Times New Roman"/>
        </w:rPr>
        <w:t xml:space="preserve"> </w:t>
      </w:r>
      <w:r w:rsidR="00F63824" w:rsidRPr="000110D4">
        <w:rPr>
          <w:rFonts w:ascii="Times New Roman" w:hAnsi="Times New Roman" w:cs="Times New Roman"/>
        </w:rPr>
        <w:t>were the</w:t>
      </w:r>
      <w:r w:rsidR="00D73ADE" w:rsidRPr="000110D4">
        <w:rPr>
          <w:rFonts w:ascii="Times New Roman" w:hAnsi="Times New Roman" w:cs="Times New Roman"/>
        </w:rPr>
        <w:t xml:space="preserve"> </w:t>
      </w:r>
      <w:r w:rsidR="0044447B" w:rsidRPr="000110D4">
        <w:rPr>
          <w:rFonts w:ascii="Times New Roman" w:hAnsi="Times New Roman" w:cs="Times New Roman"/>
        </w:rPr>
        <w:t xml:space="preserve">burakumin segment </w:t>
      </w:r>
      <w:r w:rsidR="00D73ADE" w:rsidRPr="000110D4">
        <w:rPr>
          <w:rFonts w:ascii="Times New Roman" w:hAnsi="Times New Roman" w:cs="Times New Roman"/>
        </w:rPr>
        <w:t xml:space="preserve">most concerned about the League's </w:t>
      </w:r>
      <w:r w:rsidR="007937C5" w:rsidRPr="000110D4">
        <w:rPr>
          <w:rFonts w:ascii="Times New Roman" w:hAnsi="Times New Roman" w:cs="Times New Roman"/>
        </w:rPr>
        <w:t xml:space="preserve">violent </w:t>
      </w:r>
      <w:r w:rsidR="00D73ADE" w:rsidRPr="000110D4">
        <w:rPr>
          <w:rFonts w:ascii="Times New Roman" w:hAnsi="Times New Roman" w:cs="Times New Roman"/>
        </w:rPr>
        <w:t xml:space="preserve">tactics (Cornell 1967, </w:t>
      </w:r>
      <w:r w:rsidR="00627436" w:rsidRPr="000110D4">
        <w:rPr>
          <w:rFonts w:ascii="Times New Roman" w:hAnsi="Times New Roman" w:cs="Times New Roman"/>
        </w:rPr>
        <w:t>160, 175).  A "common complaint</w:t>
      </w:r>
      <w:r w:rsidR="00D73ADE" w:rsidRPr="000110D4">
        <w:rPr>
          <w:rFonts w:ascii="Times New Roman" w:hAnsi="Times New Roman" w:cs="Times New Roman"/>
        </w:rPr>
        <w:t>"</w:t>
      </w:r>
      <w:r w:rsidR="00627436" w:rsidRPr="000110D4">
        <w:rPr>
          <w:rFonts w:ascii="Times New Roman" w:hAnsi="Times New Roman" w:cs="Times New Roman"/>
        </w:rPr>
        <w:t xml:space="preserve"> in the buraku,</w:t>
      </w:r>
      <w:r w:rsidR="00D73ADE" w:rsidRPr="000110D4">
        <w:rPr>
          <w:rFonts w:ascii="Times New Roman" w:hAnsi="Times New Roman" w:cs="Times New Roman"/>
        </w:rPr>
        <w:t xml:space="preserve"> noted </w:t>
      </w:r>
      <w:r w:rsidR="00E76F25" w:rsidRPr="000110D4">
        <w:rPr>
          <w:rFonts w:ascii="Times New Roman" w:hAnsi="Times New Roman" w:cs="Times New Roman"/>
        </w:rPr>
        <w:t xml:space="preserve">John </w:t>
      </w:r>
      <w:r w:rsidR="00D73ADE" w:rsidRPr="000110D4">
        <w:rPr>
          <w:rFonts w:ascii="Times New Roman" w:hAnsi="Times New Roman" w:cs="Times New Roman"/>
        </w:rPr>
        <w:t xml:space="preserve">Cornell (1967, 174) was that the BLL was "too much given to violence."  </w:t>
      </w:r>
      <w:r w:rsidR="00736F4E" w:rsidRPr="000110D4">
        <w:rPr>
          <w:rFonts w:ascii="Times New Roman" w:hAnsi="Times New Roman" w:cs="Times New Roman"/>
        </w:rPr>
        <w:t>Burakumin</w:t>
      </w:r>
      <w:r w:rsidR="00D73ADE" w:rsidRPr="000110D4">
        <w:rPr>
          <w:rFonts w:ascii="Times New Roman" w:hAnsi="Times New Roman" w:cs="Times New Roman"/>
        </w:rPr>
        <w:t xml:space="preserve"> leaders worried "that the very aggressiveness of the [BLL] tends to heighten discrimination by publicizing and reviving hostility." </w:t>
      </w:r>
      <w:r w:rsidR="002E2824" w:rsidRPr="000110D4">
        <w:rPr>
          <w:rFonts w:ascii="Times New Roman" w:hAnsi="Times New Roman" w:cs="Times New Roman"/>
        </w:rPr>
        <w:t xml:space="preserve"> Given that the BLL's founder Matsumoto had run a crew that beat to death the owner of his closest business competitor, they had reason to worry. </w:t>
      </w:r>
    </w:p>
    <w:p w14:paraId="1627D9D0" w14:textId="39651C1A" w:rsidR="00951B20" w:rsidRPr="000110D4" w:rsidRDefault="00896041" w:rsidP="000110D4">
      <w:pPr>
        <w:pStyle w:val="Heading2"/>
        <w:jc w:val="both"/>
        <w:rPr>
          <w:rFonts w:ascii="Times New Roman" w:hAnsi="Times New Roman" w:cs="Times New Roman"/>
          <w:lang w:eastAsia="ja-JP"/>
        </w:rPr>
      </w:pPr>
      <w:r w:rsidRPr="000110D4">
        <w:rPr>
          <w:rFonts w:ascii="Times New Roman" w:hAnsi="Times New Roman" w:cs="Times New Roman"/>
        </w:rPr>
        <w:tab/>
      </w:r>
      <w:r w:rsidR="0044447B" w:rsidRPr="000110D4">
        <w:rPr>
          <w:rFonts w:ascii="Times New Roman" w:hAnsi="Times New Roman" w:cs="Times New Roman"/>
        </w:rPr>
        <w:t>During</w:t>
      </w:r>
      <w:r w:rsidR="00F37233" w:rsidRPr="000110D4">
        <w:rPr>
          <w:rFonts w:ascii="Times New Roman" w:hAnsi="Times New Roman" w:cs="Times New Roman"/>
        </w:rPr>
        <w:t xml:space="preserve"> the same </w:t>
      </w:r>
      <w:r w:rsidR="0044447B" w:rsidRPr="000110D4">
        <w:rPr>
          <w:rFonts w:ascii="Times New Roman" w:hAnsi="Times New Roman" w:cs="Times New Roman"/>
        </w:rPr>
        <w:t>period</w:t>
      </w:r>
      <w:r w:rsidR="00F37233" w:rsidRPr="000110D4">
        <w:rPr>
          <w:rFonts w:ascii="Times New Roman" w:hAnsi="Times New Roman" w:cs="Times New Roman"/>
        </w:rPr>
        <w:t xml:space="preserve">, the BLL </w:t>
      </w:r>
      <w:r w:rsidR="007937C5" w:rsidRPr="000110D4">
        <w:rPr>
          <w:rFonts w:ascii="Times New Roman" w:hAnsi="Times New Roman" w:cs="Times New Roman"/>
        </w:rPr>
        <w:t xml:space="preserve">leadership was </w:t>
      </w:r>
      <w:r w:rsidR="00F37233" w:rsidRPr="000110D4">
        <w:rPr>
          <w:rFonts w:ascii="Times New Roman" w:hAnsi="Times New Roman" w:cs="Times New Roman"/>
        </w:rPr>
        <w:t xml:space="preserve">itself split.  </w:t>
      </w:r>
      <w:r w:rsidR="003278E2" w:rsidRPr="000110D4">
        <w:rPr>
          <w:rFonts w:ascii="Times New Roman" w:hAnsi="Times New Roman" w:cs="Times New Roman"/>
        </w:rPr>
        <w:t xml:space="preserve">BLL </w:t>
      </w:r>
      <w:r w:rsidR="00215A83" w:rsidRPr="000110D4">
        <w:rPr>
          <w:rFonts w:ascii="Times New Roman" w:hAnsi="Times New Roman" w:cs="Times New Roman"/>
        </w:rPr>
        <w:t xml:space="preserve">leaders came </w:t>
      </w:r>
      <w:r w:rsidR="006F4BA9" w:rsidRPr="000110D4">
        <w:rPr>
          <w:rFonts w:ascii="Times New Roman" w:hAnsi="Times New Roman" w:cs="Times New Roman"/>
        </w:rPr>
        <w:t xml:space="preserve">to their </w:t>
      </w:r>
      <w:r w:rsidR="00E31947" w:rsidRPr="000110D4">
        <w:rPr>
          <w:rFonts w:ascii="Times New Roman" w:hAnsi="Times New Roman" w:cs="Times New Roman"/>
        </w:rPr>
        <w:t xml:space="preserve">posts </w:t>
      </w:r>
      <w:r w:rsidR="006F4BA9" w:rsidRPr="000110D4">
        <w:rPr>
          <w:rFonts w:ascii="Times New Roman" w:hAnsi="Times New Roman" w:cs="Times New Roman"/>
        </w:rPr>
        <w:t xml:space="preserve">from </w:t>
      </w:r>
      <w:r w:rsidR="00B237CC" w:rsidRPr="000110D4">
        <w:rPr>
          <w:rFonts w:ascii="Times New Roman" w:hAnsi="Times New Roman" w:cs="Times New Roman"/>
        </w:rPr>
        <w:t>a variety of motives</w:t>
      </w:r>
      <w:r w:rsidR="003278E2" w:rsidRPr="000110D4">
        <w:rPr>
          <w:rFonts w:ascii="Times New Roman" w:hAnsi="Times New Roman" w:cs="Times New Roman"/>
        </w:rPr>
        <w:t xml:space="preserve">.  Kadooka (2009, 313) recounts </w:t>
      </w:r>
      <w:r w:rsidR="005D6FA2" w:rsidRPr="000110D4">
        <w:rPr>
          <w:rFonts w:ascii="Times New Roman" w:hAnsi="Times New Roman" w:cs="Times New Roman"/>
        </w:rPr>
        <w:t xml:space="preserve">a </w:t>
      </w:r>
      <w:r w:rsidR="003278E2" w:rsidRPr="000110D4">
        <w:rPr>
          <w:rFonts w:ascii="Times New Roman" w:hAnsi="Times New Roman" w:cs="Times New Roman"/>
        </w:rPr>
        <w:t>conversation with a now-senior BLL official</w:t>
      </w:r>
      <w:r w:rsidR="00733DC0" w:rsidRPr="000110D4">
        <w:rPr>
          <w:rFonts w:ascii="Times New Roman" w:hAnsi="Times New Roman" w:cs="Times New Roman"/>
        </w:rPr>
        <w:t xml:space="preserve"> who was</w:t>
      </w:r>
      <w:r w:rsidR="003278E2" w:rsidRPr="000110D4">
        <w:rPr>
          <w:rFonts w:ascii="Times New Roman" w:hAnsi="Times New Roman" w:cs="Times New Roman"/>
        </w:rPr>
        <w:t xml:space="preserve"> recalling </w:t>
      </w:r>
      <w:r w:rsidR="003278E2" w:rsidRPr="000110D4">
        <w:rPr>
          <w:rFonts w:ascii="Times New Roman" w:hAnsi="Times New Roman" w:cs="Times New Roman"/>
          <w:lang w:eastAsia="ja-JP"/>
        </w:rPr>
        <w:t xml:space="preserve">the time he </w:t>
      </w:r>
      <w:r w:rsidR="00EE785E" w:rsidRPr="000110D4">
        <w:rPr>
          <w:rFonts w:ascii="Times New Roman" w:hAnsi="Times New Roman" w:cs="Times New Roman"/>
          <w:lang w:eastAsia="ja-JP"/>
        </w:rPr>
        <w:t>applied</w:t>
      </w:r>
      <w:r w:rsidR="005D6FA2" w:rsidRPr="000110D4">
        <w:rPr>
          <w:rFonts w:ascii="Times New Roman" w:hAnsi="Times New Roman" w:cs="Times New Roman"/>
          <w:lang w:eastAsia="ja-JP"/>
        </w:rPr>
        <w:t xml:space="preserve"> </w:t>
      </w:r>
      <w:r w:rsidR="003278E2" w:rsidRPr="000110D4">
        <w:rPr>
          <w:rFonts w:ascii="Times New Roman" w:hAnsi="Times New Roman" w:cs="Times New Roman"/>
          <w:lang w:eastAsia="ja-JP"/>
        </w:rPr>
        <w:t xml:space="preserve">to join </w:t>
      </w:r>
      <w:r w:rsidR="001F776B" w:rsidRPr="000110D4">
        <w:rPr>
          <w:rFonts w:ascii="Times New Roman" w:hAnsi="Times New Roman" w:cs="Times New Roman"/>
          <w:lang w:eastAsia="ja-JP"/>
        </w:rPr>
        <w:t>a</w:t>
      </w:r>
      <w:r w:rsidR="003278E2" w:rsidRPr="000110D4">
        <w:rPr>
          <w:rFonts w:ascii="Times New Roman" w:hAnsi="Times New Roman" w:cs="Times New Roman"/>
          <w:lang w:eastAsia="ja-JP"/>
        </w:rPr>
        <w:t xml:space="preserve"> BLL </w:t>
      </w:r>
      <w:r w:rsidR="001F776B" w:rsidRPr="000110D4">
        <w:rPr>
          <w:rFonts w:ascii="Times New Roman" w:hAnsi="Times New Roman" w:cs="Times New Roman"/>
          <w:lang w:eastAsia="ja-JP"/>
        </w:rPr>
        <w:t xml:space="preserve">branch office </w:t>
      </w:r>
      <w:r w:rsidR="00733DC0" w:rsidRPr="000110D4">
        <w:rPr>
          <w:rFonts w:ascii="Times New Roman" w:hAnsi="Times New Roman" w:cs="Times New Roman"/>
          <w:lang w:eastAsia="ja-JP"/>
        </w:rPr>
        <w:t xml:space="preserve">in the 1980s. </w:t>
      </w:r>
      <w:r w:rsidR="003278E2" w:rsidRPr="000110D4">
        <w:rPr>
          <w:rFonts w:ascii="Times New Roman" w:hAnsi="Times New Roman" w:cs="Times New Roman"/>
          <w:lang w:eastAsia="ja-JP"/>
        </w:rPr>
        <w:t>He</w:t>
      </w:r>
      <w:r w:rsidR="00733DC0" w:rsidRPr="000110D4">
        <w:rPr>
          <w:rFonts w:ascii="Times New Roman" w:hAnsi="Times New Roman" w:cs="Times New Roman"/>
          <w:lang w:eastAsia="ja-JP"/>
        </w:rPr>
        <w:t xml:space="preserve"> </w:t>
      </w:r>
      <w:r w:rsidR="003F1292" w:rsidRPr="000110D4">
        <w:rPr>
          <w:rFonts w:ascii="Times New Roman" w:hAnsi="Times New Roman" w:cs="Times New Roman"/>
          <w:lang w:eastAsia="ja-JP"/>
        </w:rPr>
        <w:t xml:space="preserve">had </w:t>
      </w:r>
      <w:r w:rsidR="005D6FA2" w:rsidRPr="000110D4">
        <w:rPr>
          <w:rFonts w:ascii="Times New Roman" w:hAnsi="Times New Roman" w:cs="Times New Roman"/>
          <w:lang w:eastAsia="ja-JP"/>
        </w:rPr>
        <w:t xml:space="preserve">asked </w:t>
      </w:r>
      <w:r w:rsidR="003278E2" w:rsidRPr="000110D4">
        <w:rPr>
          <w:rFonts w:ascii="Times New Roman" w:hAnsi="Times New Roman" w:cs="Times New Roman"/>
          <w:lang w:eastAsia="ja-JP"/>
        </w:rPr>
        <w:t xml:space="preserve">a BLL leader, who </w:t>
      </w:r>
      <w:r w:rsidR="005F3372" w:rsidRPr="000110D4">
        <w:rPr>
          <w:rFonts w:ascii="Times New Roman" w:hAnsi="Times New Roman" w:cs="Times New Roman"/>
          <w:lang w:eastAsia="ja-JP"/>
        </w:rPr>
        <w:t>responded</w:t>
      </w:r>
      <w:r w:rsidR="003278E2" w:rsidRPr="000110D4">
        <w:rPr>
          <w:rFonts w:ascii="Times New Roman" w:hAnsi="Times New Roman" w:cs="Times New Roman"/>
          <w:lang w:eastAsia="ja-JP"/>
        </w:rPr>
        <w:t>:</w:t>
      </w:r>
    </w:p>
    <w:p w14:paraId="11FE9B87" w14:textId="33671F48" w:rsidR="003278E2" w:rsidRPr="000110D4" w:rsidRDefault="003278E2" w:rsidP="000110D4">
      <w:pPr>
        <w:ind w:left="720"/>
        <w:jc w:val="both"/>
        <w:rPr>
          <w:rFonts w:ascii="Times New Roman" w:hAnsi="Times New Roman" w:cs="Times New Roman"/>
          <w:lang w:eastAsia="ja-JP"/>
        </w:rPr>
      </w:pPr>
      <w:r w:rsidRPr="000110D4">
        <w:rPr>
          <w:rFonts w:ascii="Times New Roman" w:hAnsi="Times New Roman" w:cs="Times New Roman"/>
          <w:lang w:eastAsia="ja-JP"/>
        </w:rPr>
        <w:tab/>
        <w:t xml:space="preserve">"You.  We'll let you in the branch.  What are your demands?"  </w:t>
      </w:r>
    </w:p>
    <w:p w14:paraId="6FA14083" w14:textId="77777777" w:rsidR="003278E2" w:rsidRPr="000110D4" w:rsidRDefault="003278E2" w:rsidP="000110D4">
      <w:pPr>
        <w:ind w:left="720"/>
        <w:jc w:val="both"/>
        <w:rPr>
          <w:rFonts w:ascii="Times New Roman" w:hAnsi="Times New Roman" w:cs="Times New Roman"/>
          <w:lang w:eastAsia="ja-JP"/>
        </w:rPr>
      </w:pPr>
      <w:r w:rsidRPr="000110D4">
        <w:rPr>
          <w:rFonts w:ascii="Times New Roman" w:hAnsi="Times New Roman" w:cs="Times New Roman"/>
          <w:lang w:eastAsia="ja-JP"/>
        </w:rPr>
        <w:tab/>
        <w:t>"What do you mean, 'demands'?" asked the applicant.</w:t>
      </w:r>
    </w:p>
    <w:p w14:paraId="1834E3D1" w14:textId="1494F4B3" w:rsidR="003278E2" w:rsidRPr="000110D4" w:rsidRDefault="003278E2" w:rsidP="000110D4">
      <w:pPr>
        <w:ind w:left="720"/>
        <w:jc w:val="both"/>
        <w:rPr>
          <w:rFonts w:ascii="Times New Roman" w:hAnsi="Times New Roman" w:cs="Times New Roman"/>
          <w:lang w:eastAsia="ja-JP"/>
        </w:rPr>
      </w:pPr>
      <w:r w:rsidRPr="000110D4">
        <w:rPr>
          <w:rFonts w:ascii="Times New Roman" w:hAnsi="Times New Roman" w:cs="Times New Roman"/>
          <w:lang w:eastAsia="ja-JP"/>
        </w:rPr>
        <w:tab/>
        <w:t>"Housing, job, taxes</w:t>
      </w:r>
      <w:r w:rsidR="00030151" w:rsidRPr="000110D4">
        <w:rPr>
          <w:rFonts w:ascii="Times New Roman" w:hAnsi="Times New Roman" w:cs="Times New Roman"/>
          <w:lang w:eastAsia="ja-JP"/>
        </w:rPr>
        <w:t>.</w:t>
      </w:r>
      <w:r w:rsidR="006B4006" w:rsidRPr="000110D4">
        <w:rPr>
          <w:rFonts w:ascii="Times New Roman" w:hAnsi="Times New Roman" w:cs="Times New Roman"/>
          <w:lang w:eastAsia="ja-JP"/>
        </w:rPr>
        <w:t xml:space="preserve">"  </w:t>
      </w:r>
      <w:r w:rsidRPr="000110D4">
        <w:rPr>
          <w:rFonts w:ascii="Times New Roman" w:hAnsi="Times New Roman" w:cs="Times New Roman"/>
          <w:lang w:eastAsia="ja-JP"/>
        </w:rPr>
        <w:t xml:space="preserve">The BLL leader continued.  "Could be lots of things, right?"  </w:t>
      </w:r>
    </w:p>
    <w:p w14:paraId="40149714" w14:textId="77777777" w:rsidR="003278E2" w:rsidRPr="000110D4" w:rsidRDefault="003278E2" w:rsidP="000110D4">
      <w:pPr>
        <w:ind w:left="720"/>
        <w:jc w:val="both"/>
        <w:rPr>
          <w:rFonts w:ascii="Times New Roman" w:hAnsi="Times New Roman" w:cs="Times New Roman"/>
          <w:lang w:eastAsia="ja-JP"/>
        </w:rPr>
      </w:pPr>
      <w:r w:rsidRPr="000110D4">
        <w:rPr>
          <w:rFonts w:ascii="Times New Roman" w:hAnsi="Times New Roman" w:cs="Times New Roman"/>
          <w:lang w:eastAsia="ja-JP"/>
        </w:rPr>
        <w:tab/>
        <w:t xml:space="preserve">"I have a house," the applicant replied, "and I have a job."  </w:t>
      </w:r>
    </w:p>
    <w:p w14:paraId="70F49F0C" w14:textId="77777777" w:rsidR="003278E2" w:rsidRPr="000110D4" w:rsidRDefault="003278E2" w:rsidP="000110D4">
      <w:pPr>
        <w:ind w:left="720"/>
        <w:jc w:val="both"/>
        <w:rPr>
          <w:rFonts w:ascii="Times New Roman" w:hAnsi="Times New Roman" w:cs="Times New Roman"/>
          <w:lang w:eastAsia="ja-JP"/>
        </w:rPr>
      </w:pPr>
      <w:r w:rsidRPr="000110D4">
        <w:rPr>
          <w:rFonts w:ascii="Times New Roman" w:hAnsi="Times New Roman" w:cs="Times New Roman"/>
          <w:lang w:eastAsia="ja-JP"/>
        </w:rPr>
        <w:tab/>
        <w:t xml:space="preserve">"Then why do you want to join the branch?"  </w:t>
      </w:r>
    </w:p>
    <w:p w14:paraId="738685D1" w14:textId="77777777" w:rsidR="003278E2" w:rsidRPr="000110D4" w:rsidRDefault="003278E2" w:rsidP="000110D4">
      <w:pPr>
        <w:ind w:left="720"/>
        <w:jc w:val="both"/>
        <w:rPr>
          <w:rFonts w:ascii="Times New Roman" w:hAnsi="Times New Roman" w:cs="Times New Roman"/>
          <w:lang w:eastAsia="ja-JP"/>
        </w:rPr>
      </w:pPr>
      <w:r w:rsidRPr="000110D4">
        <w:rPr>
          <w:rFonts w:ascii="Times New Roman" w:hAnsi="Times New Roman" w:cs="Times New Roman"/>
          <w:lang w:eastAsia="ja-JP"/>
        </w:rPr>
        <w:tab/>
        <w:t xml:space="preserve">"Because I want to work for liberation."  </w:t>
      </w:r>
    </w:p>
    <w:p w14:paraId="11DBAD13" w14:textId="4667687B" w:rsidR="00951B20" w:rsidRPr="000110D4" w:rsidRDefault="003278E2" w:rsidP="000110D4">
      <w:pPr>
        <w:ind w:left="720"/>
        <w:jc w:val="both"/>
        <w:rPr>
          <w:rFonts w:ascii="Times New Roman" w:hAnsi="Times New Roman" w:cs="Times New Roman"/>
          <w:lang w:eastAsia="ja-JP"/>
        </w:rPr>
      </w:pPr>
      <w:r w:rsidRPr="000110D4">
        <w:rPr>
          <w:rFonts w:ascii="Times New Roman" w:hAnsi="Times New Roman" w:cs="Times New Roman"/>
          <w:lang w:eastAsia="ja-JP"/>
        </w:rPr>
        <w:tab/>
        <w:t>"Huh?</w:t>
      </w:r>
      <w:r w:rsidR="00EE785E" w:rsidRPr="000110D4">
        <w:rPr>
          <w:rFonts w:ascii="Times New Roman" w:hAnsi="Times New Roman" w:cs="Times New Roman"/>
          <w:lang w:eastAsia="ja-JP"/>
        </w:rPr>
        <w:t xml:space="preserve"> Now?</w:t>
      </w:r>
      <w:r w:rsidRPr="000110D4">
        <w:rPr>
          <w:rFonts w:ascii="Times New Roman" w:hAnsi="Times New Roman" w:cs="Times New Roman"/>
          <w:lang w:eastAsia="ja-JP"/>
        </w:rPr>
        <w:t xml:space="preserve">" the leader </w:t>
      </w:r>
      <w:r w:rsidR="000565DF" w:rsidRPr="000110D4">
        <w:rPr>
          <w:rFonts w:ascii="Times New Roman" w:hAnsi="Times New Roman" w:cs="Times New Roman"/>
          <w:lang w:eastAsia="ja-JP"/>
        </w:rPr>
        <w:t>quizzically</w:t>
      </w:r>
      <w:r w:rsidR="00E76F25" w:rsidRPr="000110D4">
        <w:rPr>
          <w:rFonts w:ascii="Times New Roman" w:hAnsi="Times New Roman" w:cs="Times New Roman"/>
          <w:lang w:eastAsia="ja-JP"/>
        </w:rPr>
        <w:t xml:space="preserve"> replied.</w:t>
      </w:r>
    </w:p>
    <w:p w14:paraId="75D3F14F" w14:textId="08201985" w:rsidR="00951B20" w:rsidRPr="000110D4" w:rsidRDefault="003278E2" w:rsidP="000110D4">
      <w:pPr>
        <w:jc w:val="both"/>
        <w:rPr>
          <w:rFonts w:ascii="Times New Roman" w:hAnsi="Times New Roman" w:cs="Times New Roman"/>
        </w:rPr>
      </w:pPr>
      <w:r w:rsidRPr="000110D4">
        <w:rPr>
          <w:rFonts w:ascii="Times New Roman" w:hAnsi="Times New Roman" w:cs="Times New Roman"/>
        </w:rPr>
        <w:tab/>
      </w:r>
      <w:r w:rsidR="00B237CC" w:rsidRPr="000110D4">
        <w:rPr>
          <w:rFonts w:ascii="Times New Roman" w:hAnsi="Times New Roman" w:cs="Times New Roman"/>
        </w:rPr>
        <w:t xml:space="preserve">In effect, </w:t>
      </w:r>
      <w:r w:rsidR="009F29DF" w:rsidRPr="000110D4">
        <w:rPr>
          <w:rFonts w:ascii="Times New Roman" w:hAnsi="Times New Roman" w:cs="Times New Roman"/>
        </w:rPr>
        <w:t>the subsidy-</w:t>
      </w:r>
      <w:r w:rsidR="00B237CC" w:rsidRPr="000110D4">
        <w:rPr>
          <w:rFonts w:ascii="Times New Roman" w:hAnsi="Times New Roman" w:cs="Times New Roman"/>
        </w:rPr>
        <w:t xml:space="preserve">era </w:t>
      </w:r>
      <w:r w:rsidR="00E31947" w:rsidRPr="000110D4">
        <w:rPr>
          <w:rFonts w:ascii="Times New Roman" w:hAnsi="Times New Roman" w:cs="Times New Roman"/>
        </w:rPr>
        <w:t xml:space="preserve">BLL </w:t>
      </w:r>
      <w:r w:rsidR="001F776B" w:rsidRPr="000110D4">
        <w:rPr>
          <w:rFonts w:ascii="Times New Roman" w:hAnsi="Times New Roman" w:cs="Times New Roman"/>
        </w:rPr>
        <w:t xml:space="preserve">included </w:t>
      </w:r>
      <w:r w:rsidR="007A0B26" w:rsidRPr="000110D4">
        <w:rPr>
          <w:rFonts w:ascii="Times New Roman" w:hAnsi="Times New Roman" w:cs="Times New Roman"/>
        </w:rPr>
        <w:t>two distinct groups</w:t>
      </w:r>
      <w:r w:rsidRPr="000110D4">
        <w:rPr>
          <w:rFonts w:ascii="Times New Roman" w:hAnsi="Times New Roman" w:cs="Times New Roman"/>
        </w:rPr>
        <w:t xml:space="preserve">.  </w:t>
      </w:r>
      <w:r w:rsidR="001F776B" w:rsidRPr="000110D4">
        <w:rPr>
          <w:rFonts w:ascii="Times New Roman" w:hAnsi="Times New Roman" w:cs="Times New Roman"/>
        </w:rPr>
        <w:t>The</w:t>
      </w:r>
      <w:r w:rsidR="00807872" w:rsidRPr="000110D4">
        <w:rPr>
          <w:rFonts w:ascii="Times New Roman" w:hAnsi="Times New Roman" w:cs="Times New Roman"/>
        </w:rPr>
        <w:t xml:space="preserve"> c</w:t>
      </w:r>
      <w:r w:rsidRPr="000110D4">
        <w:rPr>
          <w:rFonts w:ascii="Times New Roman" w:hAnsi="Times New Roman" w:cs="Times New Roman"/>
        </w:rPr>
        <w:t xml:space="preserve">ommitted </w:t>
      </w:r>
      <w:r w:rsidR="000A7C8E" w:rsidRPr="000110D4">
        <w:rPr>
          <w:rFonts w:ascii="Times New Roman" w:hAnsi="Times New Roman" w:cs="Times New Roman"/>
        </w:rPr>
        <w:t xml:space="preserve">idealists and </w:t>
      </w:r>
      <w:r w:rsidRPr="000110D4">
        <w:rPr>
          <w:rFonts w:ascii="Times New Roman" w:hAnsi="Times New Roman" w:cs="Times New Roman"/>
        </w:rPr>
        <w:t xml:space="preserve">intellectuals </w:t>
      </w:r>
      <w:r w:rsidR="00803361" w:rsidRPr="000110D4">
        <w:rPr>
          <w:rFonts w:ascii="Times New Roman" w:hAnsi="Times New Roman" w:cs="Times New Roman"/>
        </w:rPr>
        <w:t xml:space="preserve">wrote the books, collected </w:t>
      </w:r>
      <w:r w:rsidR="00215A83" w:rsidRPr="000110D4">
        <w:rPr>
          <w:rFonts w:ascii="Times New Roman" w:hAnsi="Times New Roman" w:cs="Times New Roman"/>
        </w:rPr>
        <w:t xml:space="preserve">the </w:t>
      </w:r>
      <w:r w:rsidR="00803361" w:rsidRPr="000110D4">
        <w:rPr>
          <w:rFonts w:ascii="Times New Roman" w:hAnsi="Times New Roman" w:cs="Times New Roman"/>
        </w:rPr>
        <w:t xml:space="preserve">statistics, </w:t>
      </w:r>
      <w:r w:rsidR="00733DC0" w:rsidRPr="000110D4">
        <w:rPr>
          <w:rFonts w:ascii="Times New Roman" w:hAnsi="Times New Roman" w:cs="Times New Roman"/>
        </w:rPr>
        <w:t xml:space="preserve">and </w:t>
      </w:r>
      <w:r w:rsidR="002E2824" w:rsidRPr="000110D4">
        <w:rPr>
          <w:rFonts w:ascii="Times New Roman" w:hAnsi="Times New Roman" w:cs="Times New Roman"/>
        </w:rPr>
        <w:t xml:space="preserve">-- judging from Western accounts of the </w:t>
      </w:r>
      <w:r w:rsidR="00620D57" w:rsidRPr="000110D4">
        <w:rPr>
          <w:rFonts w:ascii="Times New Roman" w:hAnsi="Times New Roman" w:cs="Times New Roman"/>
        </w:rPr>
        <w:t>L</w:t>
      </w:r>
      <w:r w:rsidR="002E2824" w:rsidRPr="000110D4">
        <w:rPr>
          <w:rFonts w:ascii="Times New Roman" w:hAnsi="Times New Roman" w:cs="Times New Roman"/>
        </w:rPr>
        <w:t xml:space="preserve">eague -- </w:t>
      </w:r>
      <w:r w:rsidR="00E11471" w:rsidRPr="000110D4">
        <w:rPr>
          <w:rFonts w:ascii="Times New Roman" w:hAnsi="Times New Roman" w:cs="Times New Roman"/>
        </w:rPr>
        <w:t xml:space="preserve">explained the </w:t>
      </w:r>
      <w:r w:rsidR="00736F4E" w:rsidRPr="000110D4">
        <w:rPr>
          <w:rFonts w:ascii="Times New Roman" w:hAnsi="Times New Roman" w:cs="Times New Roman"/>
        </w:rPr>
        <w:t>L</w:t>
      </w:r>
      <w:r w:rsidRPr="000110D4">
        <w:rPr>
          <w:rFonts w:ascii="Times New Roman" w:hAnsi="Times New Roman" w:cs="Times New Roman"/>
        </w:rPr>
        <w:t>eague</w:t>
      </w:r>
      <w:r w:rsidR="007A0B26" w:rsidRPr="000110D4">
        <w:rPr>
          <w:rFonts w:ascii="Times New Roman" w:hAnsi="Times New Roman" w:cs="Times New Roman"/>
        </w:rPr>
        <w:t>'s work</w:t>
      </w:r>
      <w:r w:rsidRPr="000110D4">
        <w:rPr>
          <w:rFonts w:ascii="Times New Roman" w:hAnsi="Times New Roman" w:cs="Times New Roman"/>
        </w:rPr>
        <w:t xml:space="preserve"> to visiting </w:t>
      </w:r>
      <w:r w:rsidR="002E2824" w:rsidRPr="000110D4">
        <w:rPr>
          <w:rFonts w:ascii="Times New Roman" w:hAnsi="Times New Roman" w:cs="Times New Roman"/>
        </w:rPr>
        <w:t xml:space="preserve">foreign </w:t>
      </w:r>
      <w:r w:rsidRPr="000110D4">
        <w:rPr>
          <w:rFonts w:ascii="Times New Roman" w:hAnsi="Times New Roman" w:cs="Times New Roman"/>
        </w:rPr>
        <w:t xml:space="preserve">scholars. </w:t>
      </w:r>
      <w:r w:rsidR="001F776B" w:rsidRPr="000110D4">
        <w:rPr>
          <w:rFonts w:ascii="Times New Roman" w:hAnsi="Times New Roman" w:cs="Times New Roman"/>
        </w:rPr>
        <w:t>The</w:t>
      </w:r>
      <w:r w:rsidR="00807872" w:rsidRPr="000110D4">
        <w:rPr>
          <w:rFonts w:ascii="Times New Roman" w:hAnsi="Times New Roman" w:cs="Times New Roman"/>
        </w:rPr>
        <w:t xml:space="preserve"> m</w:t>
      </w:r>
      <w:r w:rsidRPr="000110D4">
        <w:rPr>
          <w:rFonts w:ascii="Times New Roman" w:hAnsi="Times New Roman" w:cs="Times New Roman"/>
        </w:rPr>
        <w:t>ob-affil</w:t>
      </w:r>
      <w:r w:rsidR="00480A3E" w:rsidRPr="000110D4">
        <w:rPr>
          <w:rFonts w:ascii="Times New Roman" w:hAnsi="Times New Roman" w:cs="Times New Roman"/>
        </w:rPr>
        <w:t>iated entrepreneurs manipulated</w:t>
      </w:r>
      <w:r w:rsidRPr="000110D4">
        <w:rPr>
          <w:rFonts w:ascii="Times New Roman" w:hAnsi="Times New Roman" w:cs="Times New Roman"/>
        </w:rPr>
        <w:t xml:space="preserve"> the </w:t>
      </w:r>
      <w:r w:rsidR="006F5801" w:rsidRPr="000110D4">
        <w:rPr>
          <w:rFonts w:ascii="Times New Roman" w:hAnsi="Times New Roman" w:cs="Times New Roman"/>
        </w:rPr>
        <w:t>subsid</w:t>
      </w:r>
      <w:r w:rsidR="000A7C8E" w:rsidRPr="000110D4">
        <w:rPr>
          <w:rFonts w:ascii="Times New Roman" w:hAnsi="Times New Roman" w:cs="Times New Roman"/>
        </w:rPr>
        <w:t>y programs</w:t>
      </w:r>
      <w:r w:rsidRPr="000110D4">
        <w:rPr>
          <w:rFonts w:ascii="Times New Roman" w:hAnsi="Times New Roman" w:cs="Times New Roman"/>
        </w:rPr>
        <w:t xml:space="preserve"> </w:t>
      </w:r>
      <w:r w:rsidR="00E4467D" w:rsidRPr="000110D4">
        <w:rPr>
          <w:rFonts w:ascii="Times New Roman" w:hAnsi="Times New Roman" w:cs="Times New Roman"/>
        </w:rPr>
        <w:t>for</w:t>
      </w:r>
      <w:r w:rsidRPr="000110D4">
        <w:rPr>
          <w:rFonts w:ascii="Times New Roman" w:hAnsi="Times New Roman" w:cs="Times New Roman"/>
        </w:rPr>
        <w:t xml:space="preserve"> private gain. "There was a time," </w:t>
      </w:r>
      <w:r w:rsidR="00B237CC" w:rsidRPr="000110D4">
        <w:rPr>
          <w:rFonts w:ascii="Times New Roman" w:hAnsi="Times New Roman" w:cs="Times New Roman"/>
        </w:rPr>
        <w:t xml:space="preserve">burakumin journalist </w:t>
      </w:r>
      <w:r w:rsidRPr="000110D4">
        <w:rPr>
          <w:rFonts w:ascii="Times New Roman" w:hAnsi="Times New Roman" w:cs="Times New Roman"/>
        </w:rPr>
        <w:t xml:space="preserve">Kadooka (2012, 53-54) recalled, "when the historic anti-discrimination group </w:t>
      </w:r>
      <w:r w:rsidR="00480A3E" w:rsidRPr="000110D4">
        <w:rPr>
          <w:rFonts w:ascii="Times New Roman" w:hAnsi="Times New Roman" w:cs="Times New Roman"/>
        </w:rPr>
        <w:t xml:space="preserve">[i.e., the BLL] </w:t>
      </w:r>
      <w:r w:rsidRPr="000110D4">
        <w:rPr>
          <w:rFonts w:ascii="Times New Roman" w:hAnsi="Times New Roman" w:cs="Times New Roman"/>
        </w:rPr>
        <w:t xml:space="preserve">had current or former members of the </w:t>
      </w:r>
      <w:r w:rsidR="006E2603" w:rsidRPr="000110D4">
        <w:rPr>
          <w:rFonts w:ascii="Times New Roman" w:hAnsi="Times New Roman" w:cs="Times New Roman"/>
        </w:rPr>
        <w:t>mob</w:t>
      </w:r>
      <w:r w:rsidRPr="000110D4">
        <w:rPr>
          <w:rFonts w:ascii="Times New Roman" w:hAnsi="Times New Roman" w:cs="Times New Roman"/>
        </w:rPr>
        <w:t xml:space="preserve"> holding important positions."  After all, </w:t>
      </w:r>
      <w:r w:rsidR="00480A3E" w:rsidRPr="000110D4">
        <w:rPr>
          <w:rFonts w:ascii="Times New Roman" w:hAnsi="Times New Roman" w:cs="Times New Roman"/>
        </w:rPr>
        <w:t>he</w:t>
      </w:r>
      <w:r w:rsidRPr="000110D4">
        <w:rPr>
          <w:rFonts w:ascii="Times New Roman" w:hAnsi="Times New Roman" w:cs="Times New Roman"/>
        </w:rPr>
        <w:t xml:space="preserve"> </w:t>
      </w:r>
      <w:r w:rsidR="006F4BA9" w:rsidRPr="000110D4">
        <w:rPr>
          <w:rFonts w:ascii="Times New Roman" w:hAnsi="Times New Roman" w:cs="Times New Roman"/>
        </w:rPr>
        <w:t>continued</w:t>
      </w:r>
      <w:r w:rsidRPr="000110D4">
        <w:rPr>
          <w:rFonts w:ascii="Times New Roman" w:hAnsi="Times New Roman" w:cs="Times New Roman"/>
        </w:rPr>
        <w:t xml:space="preserve">:  </w:t>
      </w:r>
    </w:p>
    <w:p w14:paraId="0D2F18D1" w14:textId="527FA6D5" w:rsidR="003278E2" w:rsidRPr="000110D4" w:rsidRDefault="003278E2" w:rsidP="000110D4">
      <w:pPr>
        <w:ind w:left="720"/>
        <w:jc w:val="both"/>
        <w:rPr>
          <w:rFonts w:ascii="Times New Roman" w:hAnsi="Times New Roman" w:cs="Times New Roman"/>
        </w:rPr>
      </w:pPr>
      <w:r w:rsidRPr="000110D4">
        <w:rPr>
          <w:rFonts w:ascii="Times New Roman" w:hAnsi="Times New Roman" w:cs="Times New Roman"/>
        </w:rPr>
        <w:tab/>
        <w:t>It wasn't unusual for BLL members to be current or former members [of the mob.]  Some people marched into battle under the crown of thorns [i.e., the BLL symbol] out of anger against the discrimination.  Others marched with plans to make their fortune through the [</w:t>
      </w:r>
      <w:r w:rsidR="0047150C" w:rsidRPr="000110D4">
        <w:rPr>
          <w:rFonts w:ascii="Times New Roman" w:hAnsi="Times New Roman" w:cs="Times New Roman"/>
        </w:rPr>
        <w:t>SMA</w:t>
      </w:r>
      <w:r w:rsidRPr="000110D4">
        <w:rPr>
          <w:rFonts w:ascii="Times New Roman" w:hAnsi="Times New Roman" w:cs="Times New Roman"/>
        </w:rPr>
        <w:t xml:space="preserve">-funded] buraku projects.  </w:t>
      </w:r>
    </w:p>
    <w:p w14:paraId="68148234" w14:textId="77777777" w:rsidR="00951B20" w:rsidRPr="000110D4" w:rsidRDefault="00951B20" w:rsidP="000110D4">
      <w:pPr>
        <w:ind w:left="720"/>
        <w:jc w:val="both"/>
        <w:rPr>
          <w:rFonts w:ascii="Times New Roman" w:hAnsi="Times New Roman" w:cs="Times New Roman"/>
        </w:rPr>
      </w:pPr>
    </w:p>
    <w:p w14:paraId="62D7CF62" w14:textId="060865CE" w:rsidR="003278E2" w:rsidRPr="000110D4" w:rsidRDefault="003278E2" w:rsidP="000110D4">
      <w:pPr>
        <w:jc w:val="both"/>
        <w:rPr>
          <w:rFonts w:ascii="Times New Roman" w:hAnsi="Times New Roman" w:cs="Times New Roman"/>
        </w:rPr>
      </w:pPr>
      <w:r w:rsidRPr="000110D4">
        <w:rPr>
          <w:rFonts w:ascii="Times New Roman" w:hAnsi="Times New Roman" w:cs="Times New Roman"/>
        </w:rPr>
        <w:tab/>
      </w:r>
      <w:r w:rsidR="00E70CCE" w:rsidRPr="000110D4">
        <w:rPr>
          <w:rFonts w:ascii="Times New Roman" w:hAnsi="Times New Roman" w:cs="Times New Roman"/>
        </w:rPr>
        <w:t>3</w:t>
      </w:r>
      <w:r w:rsidR="009F29DF" w:rsidRPr="000110D4">
        <w:rPr>
          <w:rFonts w:ascii="Times New Roman" w:hAnsi="Times New Roman" w:cs="Times New Roman"/>
        </w:rPr>
        <w:t xml:space="preserve">.  </w:t>
      </w:r>
      <w:r w:rsidR="009F29DF" w:rsidRPr="000110D4">
        <w:rPr>
          <w:rFonts w:ascii="Times New Roman" w:hAnsi="Times New Roman" w:cs="Times New Roman"/>
          <w:u w:val="single"/>
        </w:rPr>
        <w:t xml:space="preserve">The </w:t>
      </w:r>
      <w:r w:rsidR="00E76F25" w:rsidRPr="000110D4">
        <w:rPr>
          <w:rFonts w:ascii="Times New Roman" w:hAnsi="Times New Roman" w:cs="Times New Roman"/>
          <w:u w:val="single"/>
        </w:rPr>
        <w:t>violence</w:t>
      </w:r>
      <w:r w:rsidR="009F29DF" w:rsidRPr="000110D4">
        <w:rPr>
          <w:rFonts w:ascii="Times New Roman" w:hAnsi="Times New Roman" w:cs="Times New Roman"/>
        </w:rPr>
        <w:t xml:space="preserve">. -- </w:t>
      </w:r>
      <w:r w:rsidR="00C82AFF" w:rsidRPr="000110D4">
        <w:rPr>
          <w:rFonts w:ascii="Times New Roman" w:hAnsi="Times New Roman" w:cs="Times New Roman"/>
        </w:rPr>
        <w:t>The</w:t>
      </w:r>
      <w:r w:rsidR="00BA577A" w:rsidRPr="000110D4">
        <w:rPr>
          <w:rFonts w:ascii="Times New Roman" w:hAnsi="Times New Roman" w:cs="Times New Roman"/>
        </w:rPr>
        <w:t xml:space="preserve"> </w:t>
      </w:r>
      <w:r w:rsidR="00DC65B5" w:rsidRPr="000110D4">
        <w:rPr>
          <w:rFonts w:ascii="Times New Roman" w:hAnsi="Times New Roman" w:cs="Times New Roman"/>
        </w:rPr>
        <w:t xml:space="preserve">violent </w:t>
      </w:r>
      <w:r w:rsidR="00BA577A" w:rsidRPr="000110D4">
        <w:rPr>
          <w:rFonts w:ascii="Times New Roman" w:hAnsi="Times New Roman" w:cs="Times New Roman"/>
        </w:rPr>
        <w:t xml:space="preserve">reputation of the modern BLL </w:t>
      </w:r>
      <w:r w:rsidR="00DC65B5" w:rsidRPr="000110D4">
        <w:rPr>
          <w:rFonts w:ascii="Times New Roman" w:hAnsi="Times New Roman" w:cs="Times New Roman"/>
        </w:rPr>
        <w:t xml:space="preserve">dates </w:t>
      </w:r>
      <w:r w:rsidR="00C82AFF" w:rsidRPr="000110D4">
        <w:rPr>
          <w:rFonts w:ascii="Times New Roman" w:hAnsi="Times New Roman" w:cs="Times New Roman"/>
        </w:rPr>
        <w:t xml:space="preserve">in part </w:t>
      </w:r>
      <w:r w:rsidR="00BA577A" w:rsidRPr="000110D4">
        <w:rPr>
          <w:rFonts w:ascii="Times New Roman" w:hAnsi="Times New Roman" w:cs="Times New Roman"/>
        </w:rPr>
        <w:t xml:space="preserve">from its highly visible break </w:t>
      </w:r>
      <w:r w:rsidR="009F29DF" w:rsidRPr="000110D4">
        <w:rPr>
          <w:rFonts w:ascii="Times New Roman" w:hAnsi="Times New Roman" w:cs="Times New Roman"/>
        </w:rPr>
        <w:t>with the Japan Communist Party</w:t>
      </w:r>
      <w:r w:rsidR="00BA577A" w:rsidRPr="000110D4">
        <w:rPr>
          <w:rFonts w:ascii="Times New Roman" w:hAnsi="Times New Roman" w:cs="Times New Roman"/>
        </w:rPr>
        <w:t xml:space="preserve"> (JCP) a half-century ago</w:t>
      </w:r>
      <w:r w:rsidR="009F29DF" w:rsidRPr="000110D4">
        <w:rPr>
          <w:rFonts w:ascii="Times New Roman" w:hAnsi="Times New Roman" w:cs="Times New Roman"/>
        </w:rPr>
        <w:t xml:space="preserve">.  </w:t>
      </w:r>
      <w:r w:rsidRPr="000110D4">
        <w:rPr>
          <w:rFonts w:ascii="Times New Roman" w:hAnsi="Times New Roman" w:cs="Times New Roman"/>
        </w:rPr>
        <w:t xml:space="preserve">Coincident with the </w:t>
      </w:r>
      <w:r w:rsidR="006F4BA9" w:rsidRPr="000110D4">
        <w:rPr>
          <w:rFonts w:ascii="Times New Roman" w:hAnsi="Times New Roman" w:cs="Times New Roman"/>
        </w:rPr>
        <w:t xml:space="preserve">enactment of the SMA </w:t>
      </w:r>
      <w:r w:rsidRPr="000110D4">
        <w:rPr>
          <w:rFonts w:ascii="Times New Roman" w:hAnsi="Times New Roman" w:cs="Times New Roman"/>
        </w:rPr>
        <w:t xml:space="preserve">in 1969, the BLL split with </w:t>
      </w:r>
      <w:r w:rsidR="009F29DF" w:rsidRPr="000110D4">
        <w:rPr>
          <w:rFonts w:ascii="Times New Roman" w:hAnsi="Times New Roman" w:cs="Times New Roman"/>
        </w:rPr>
        <w:t>the Party</w:t>
      </w:r>
      <w:r w:rsidRPr="000110D4">
        <w:rPr>
          <w:rFonts w:ascii="Times New Roman" w:hAnsi="Times New Roman" w:cs="Times New Roman"/>
        </w:rPr>
        <w:t>.  The League had long allied itself with</w:t>
      </w:r>
      <w:r w:rsidR="00BA577A" w:rsidRPr="000110D4">
        <w:rPr>
          <w:rFonts w:ascii="Times New Roman" w:hAnsi="Times New Roman" w:cs="Times New Roman"/>
        </w:rPr>
        <w:t xml:space="preserve"> both the Japan Socialist Party</w:t>
      </w:r>
      <w:r w:rsidR="006F4BA9" w:rsidRPr="000110D4">
        <w:rPr>
          <w:rFonts w:ascii="Times New Roman" w:hAnsi="Times New Roman" w:cs="Times New Roman"/>
        </w:rPr>
        <w:t xml:space="preserve"> </w:t>
      </w:r>
      <w:r w:rsidRPr="000110D4">
        <w:rPr>
          <w:rFonts w:ascii="Times New Roman" w:hAnsi="Times New Roman" w:cs="Times New Roman"/>
        </w:rPr>
        <w:t xml:space="preserve">and the JCP, but in the late 1960s </w:t>
      </w:r>
      <w:r w:rsidR="00E4467D" w:rsidRPr="000110D4">
        <w:rPr>
          <w:rFonts w:ascii="Times New Roman" w:hAnsi="Times New Roman" w:cs="Times New Roman"/>
        </w:rPr>
        <w:t xml:space="preserve">it </w:t>
      </w:r>
      <w:r w:rsidRPr="000110D4">
        <w:rPr>
          <w:rFonts w:ascii="Times New Roman" w:hAnsi="Times New Roman" w:cs="Times New Roman"/>
        </w:rPr>
        <w:t xml:space="preserve">split decisively with the </w:t>
      </w:r>
      <w:r w:rsidR="00E4467D" w:rsidRPr="000110D4">
        <w:rPr>
          <w:rFonts w:ascii="Times New Roman" w:hAnsi="Times New Roman" w:cs="Times New Roman"/>
        </w:rPr>
        <w:t>Communists</w:t>
      </w:r>
      <w:r w:rsidR="004A03C1" w:rsidRPr="000110D4">
        <w:rPr>
          <w:rFonts w:ascii="Times New Roman" w:hAnsi="Times New Roman" w:cs="Times New Roman"/>
        </w:rPr>
        <w:t xml:space="preserve">. </w:t>
      </w:r>
      <w:r w:rsidR="00C82AFF" w:rsidRPr="000110D4">
        <w:rPr>
          <w:rFonts w:ascii="Times New Roman" w:hAnsi="Times New Roman" w:cs="Times New Roman"/>
        </w:rPr>
        <w:t>Most western</w:t>
      </w:r>
      <w:r w:rsidRPr="000110D4">
        <w:rPr>
          <w:rFonts w:ascii="Times New Roman" w:hAnsi="Times New Roman" w:cs="Times New Roman"/>
        </w:rPr>
        <w:t xml:space="preserve"> scholars </w:t>
      </w:r>
      <w:r w:rsidR="009F29DF" w:rsidRPr="000110D4">
        <w:rPr>
          <w:rFonts w:ascii="Times New Roman" w:hAnsi="Times New Roman" w:cs="Times New Roman"/>
        </w:rPr>
        <w:t xml:space="preserve">have </w:t>
      </w:r>
      <w:r w:rsidR="005F541E" w:rsidRPr="000110D4">
        <w:rPr>
          <w:rFonts w:ascii="Times New Roman" w:hAnsi="Times New Roman" w:cs="Times New Roman"/>
        </w:rPr>
        <w:t xml:space="preserve">accepted the </w:t>
      </w:r>
      <w:r w:rsidR="009F29DF" w:rsidRPr="000110D4">
        <w:rPr>
          <w:rFonts w:ascii="Times New Roman" w:hAnsi="Times New Roman" w:cs="Times New Roman"/>
        </w:rPr>
        <w:t xml:space="preserve">BLL's </w:t>
      </w:r>
      <w:r w:rsidR="005F541E" w:rsidRPr="000110D4">
        <w:rPr>
          <w:rFonts w:ascii="Times New Roman" w:hAnsi="Times New Roman" w:cs="Times New Roman"/>
        </w:rPr>
        <w:t>claim that</w:t>
      </w:r>
      <w:r w:rsidRPr="000110D4">
        <w:rPr>
          <w:rFonts w:ascii="Times New Roman" w:hAnsi="Times New Roman" w:cs="Times New Roman"/>
        </w:rPr>
        <w:t xml:space="preserve"> </w:t>
      </w:r>
      <w:r w:rsidR="0044447B" w:rsidRPr="000110D4">
        <w:rPr>
          <w:rFonts w:ascii="Times New Roman" w:hAnsi="Times New Roman" w:cs="Times New Roman"/>
        </w:rPr>
        <w:t>it expelled the communists for</w:t>
      </w:r>
      <w:r w:rsidRPr="000110D4">
        <w:rPr>
          <w:rFonts w:ascii="Times New Roman" w:hAnsi="Times New Roman" w:cs="Times New Roman"/>
        </w:rPr>
        <w:t xml:space="preserve"> ideological</w:t>
      </w:r>
      <w:r w:rsidR="00E76F25" w:rsidRPr="000110D4">
        <w:rPr>
          <w:rFonts w:ascii="Times New Roman" w:hAnsi="Times New Roman" w:cs="Times New Roman"/>
        </w:rPr>
        <w:t xml:space="preserve"> </w:t>
      </w:r>
      <w:r w:rsidR="0044447B" w:rsidRPr="000110D4">
        <w:rPr>
          <w:rFonts w:ascii="Times New Roman" w:hAnsi="Times New Roman" w:cs="Times New Roman"/>
        </w:rPr>
        <w:t xml:space="preserve">reasons </w:t>
      </w:r>
      <w:r w:rsidR="00E76F25" w:rsidRPr="000110D4">
        <w:rPr>
          <w:rFonts w:ascii="Times New Roman" w:hAnsi="Times New Roman" w:cs="Times New Roman"/>
        </w:rPr>
        <w:t>(Upham 1980; Neary 1997, 67; Ruyle 1979)</w:t>
      </w:r>
      <w:r w:rsidR="00973EB8" w:rsidRPr="000110D4">
        <w:rPr>
          <w:rFonts w:ascii="Times New Roman" w:hAnsi="Times New Roman" w:cs="Times New Roman"/>
        </w:rPr>
        <w:t xml:space="preserve">.  </w:t>
      </w:r>
    </w:p>
    <w:p w14:paraId="1BB16816" w14:textId="6D389854" w:rsidR="006E2603" w:rsidRPr="000110D4" w:rsidRDefault="00E76F25" w:rsidP="000110D4">
      <w:pPr>
        <w:jc w:val="both"/>
        <w:rPr>
          <w:rFonts w:ascii="Times New Roman" w:hAnsi="Times New Roman" w:cs="Times New Roman"/>
        </w:rPr>
      </w:pPr>
      <w:r w:rsidRPr="000110D4">
        <w:rPr>
          <w:rFonts w:ascii="Times New Roman" w:hAnsi="Times New Roman" w:cs="Times New Roman"/>
        </w:rPr>
        <w:tab/>
      </w:r>
      <w:r w:rsidR="00E40903" w:rsidRPr="000110D4">
        <w:rPr>
          <w:rFonts w:ascii="Times New Roman" w:hAnsi="Times New Roman" w:cs="Times New Roman"/>
        </w:rPr>
        <w:t>Yet the</w:t>
      </w:r>
      <w:r w:rsidR="00C82AFF" w:rsidRPr="000110D4">
        <w:rPr>
          <w:rFonts w:ascii="Times New Roman" w:hAnsi="Times New Roman" w:cs="Times New Roman"/>
        </w:rPr>
        <w:t xml:space="preserve"> BLL and the JCP</w:t>
      </w:r>
      <w:r w:rsidR="00E40903" w:rsidRPr="000110D4">
        <w:rPr>
          <w:rFonts w:ascii="Times New Roman" w:hAnsi="Times New Roman" w:cs="Times New Roman"/>
        </w:rPr>
        <w:t xml:space="preserve"> </w:t>
      </w:r>
      <w:r w:rsidR="005F541E" w:rsidRPr="000110D4">
        <w:rPr>
          <w:rFonts w:ascii="Times New Roman" w:hAnsi="Times New Roman" w:cs="Times New Roman"/>
        </w:rPr>
        <w:t xml:space="preserve">had more </w:t>
      </w:r>
      <w:r w:rsidR="00E40903" w:rsidRPr="000110D4">
        <w:rPr>
          <w:rFonts w:ascii="Times New Roman" w:hAnsi="Times New Roman" w:cs="Times New Roman"/>
        </w:rPr>
        <w:t xml:space="preserve">to fight about than simple </w:t>
      </w:r>
      <w:r w:rsidR="003278E2" w:rsidRPr="000110D4">
        <w:rPr>
          <w:rFonts w:ascii="Times New Roman" w:hAnsi="Times New Roman" w:cs="Times New Roman"/>
        </w:rPr>
        <w:t>ideology</w:t>
      </w:r>
      <w:r w:rsidR="0044447B" w:rsidRPr="000110D4">
        <w:rPr>
          <w:rFonts w:ascii="Times New Roman" w:hAnsi="Times New Roman" w:cs="Times New Roman"/>
        </w:rPr>
        <w:t xml:space="preserve">.  They saw </w:t>
      </w:r>
      <w:r w:rsidR="0011530E" w:rsidRPr="000110D4">
        <w:rPr>
          <w:rFonts w:ascii="Times New Roman" w:hAnsi="Times New Roman" w:cs="Times New Roman"/>
        </w:rPr>
        <w:t>substantial</w:t>
      </w:r>
      <w:r w:rsidR="005F541E" w:rsidRPr="000110D4">
        <w:rPr>
          <w:rFonts w:ascii="Times New Roman" w:hAnsi="Times New Roman" w:cs="Times New Roman"/>
        </w:rPr>
        <w:t xml:space="preserve"> money at stake</w:t>
      </w:r>
      <w:r w:rsidR="0011530E" w:rsidRPr="000110D4">
        <w:rPr>
          <w:rFonts w:ascii="Times New Roman" w:hAnsi="Times New Roman" w:cs="Times New Roman"/>
        </w:rPr>
        <w:t xml:space="preserve"> </w:t>
      </w:r>
      <w:r w:rsidR="005F541E" w:rsidRPr="000110D4">
        <w:rPr>
          <w:rFonts w:ascii="Times New Roman" w:hAnsi="Times New Roman" w:cs="Times New Roman"/>
        </w:rPr>
        <w:t>-- the</w:t>
      </w:r>
      <w:r w:rsidR="00C1622D" w:rsidRPr="000110D4">
        <w:rPr>
          <w:rFonts w:ascii="Times New Roman" w:hAnsi="Times New Roman" w:cs="Times New Roman"/>
        </w:rPr>
        <w:t xml:space="preserve"> </w:t>
      </w:r>
      <w:r w:rsidR="008F0FE4" w:rsidRPr="000110D4">
        <w:rPr>
          <w:rFonts w:ascii="Times New Roman" w:hAnsi="Times New Roman" w:cs="Times New Roman"/>
        </w:rPr>
        <w:t>SMA</w:t>
      </w:r>
      <w:r w:rsidR="00C1622D" w:rsidRPr="000110D4">
        <w:rPr>
          <w:rFonts w:ascii="Times New Roman" w:hAnsi="Times New Roman" w:cs="Times New Roman"/>
        </w:rPr>
        <w:t xml:space="preserve"> subsidies</w:t>
      </w:r>
      <w:r w:rsidR="003278E2" w:rsidRPr="000110D4">
        <w:rPr>
          <w:rFonts w:ascii="Times New Roman" w:hAnsi="Times New Roman" w:cs="Times New Roman"/>
        </w:rPr>
        <w:t xml:space="preserve">.  </w:t>
      </w:r>
      <w:r w:rsidRPr="000110D4">
        <w:rPr>
          <w:rFonts w:ascii="Times New Roman" w:hAnsi="Times New Roman" w:cs="Times New Roman"/>
        </w:rPr>
        <w:t xml:space="preserve">To </w:t>
      </w:r>
      <w:r w:rsidR="0044447B" w:rsidRPr="000110D4">
        <w:rPr>
          <w:rFonts w:ascii="Times New Roman" w:hAnsi="Times New Roman" w:cs="Times New Roman"/>
        </w:rPr>
        <w:t xml:space="preserve">bar </w:t>
      </w:r>
      <w:r w:rsidRPr="000110D4">
        <w:rPr>
          <w:rFonts w:ascii="Times New Roman" w:hAnsi="Times New Roman" w:cs="Times New Roman"/>
        </w:rPr>
        <w:t xml:space="preserve">the JCP from access to that money, the BLL </w:t>
      </w:r>
      <w:r w:rsidR="006E2603" w:rsidRPr="000110D4">
        <w:rPr>
          <w:rFonts w:ascii="Times New Roman" w:hAnsi="Times New Roman" w:cs="Times New Roman"/>
        </w:rPr>
        <w:t xml:space="preserve">organized a several-hundred strong brigade.  </w:t>
      </w:r>
      <w:r w:rsidRPr="000110D4">
        <w:rPr>
          <w:rFonts w:ascii="Times New Roman" w:hAnsi="Times New Roman" w:cs="Times New Roman"/>
        </w:rPr>
        <w:t>And to</w:t>
      </w:r>
      <w:r w:rsidR="006E2603" w:rsidRPr="000110D4">
        <w:rPr>
          <w:rFonts w:ascii="Times New Roman" w:hAnsi="Times New Roman" w:cs="Times New Roman"/>
        </w:rPr>
        <w:t xml:space="preserve"> </w:t>
      </w:r>
      <w:r w:rsidR="002E2824" w:rsidRPr="000110D4">
        <w:rPr>
          <w:rFonts w:ascii="Times New Roman" w:hAnsi="Times New Roman" w:cs="Times New Roman"/>
        </w:rPr>
        <w:t xml:space="preserve">run </w:t>
      </w:r>
      <w:r w:rsidR="006E2603" w:rsidRPr="000110D4">
        <w:rPr>
          <w:rFonts w:ascii="Times New Roman" w:hAnsi="Times New Roman" w:cs="Times New Roman"/>
        </w:rPr>
        <w:t>the brigade</w:t>
      </w:r>
      <w:r w:rsidR="00C12292" w:rsidRPr="000110D4">
        <w:rPr>
          <w:rFonts w:ascii="Times New Roman" w:hAnsi="Times New Roman" w:cs="Times New Roman"/>
        </w:rPr>
        <w:t>, they named two men</w:t>
      </w:r>
      <w:r w:rsidRPr="000110D4">
        <w:rPr>
          <w:rFonts w:ascii="Times New Roman" w:hAnsi="Times New Roman" w:cs="Times New Roman"/>
        </w:rPr>
        <w:t xml:space="preserve"> who both brought </w:t>
      </w:r>
      <w:r w:rsidR="006E2603" w:rsidRPr="000110D4">
        <w:rPr>
          <w:rFonts w:ascii="Times New Roman" w:hAnsi="Times New Roman" w:cs="Times New Roman"/>
        </w:rPr>
        <w:t xml:space="preserve">dual roles:  </w:t>
      </w:r>
      <w:r w:rsidR="005F541E" w:rsidRPr="000110D4">
        <w:rPr>
          <w:rFonts w:ascii="Times New Roman" w:hAnsi="Times New Roman" w:cs="Times New Roman"/>
        </w:rPr>
        <w:t>as</w:t>
      </w:r>
      <w:r w:rsidR="006E2603" w:rsidRPr="000110D4">
        <w:rPr>
          <w:rFonts w:ascii="Times New Roman" w:hAnsi="Times New Roman" w:cs="Times New Roman"/>
        </w:rPr>
        <w:t xml:space="preserve"> BLL branch office heads and </w:t>
      </w:r>
      <w:r w:rsidR="005F541E" w:rsidRPr="000110D4">
        <w:rPr>
          <w:rFonts w:ascii="Times New Roman" w:hAnsi="Times New Roman" w:cs="Times New Roman"/>
        </w:rPr>
        <w:t>as</w:t>
      </w:r>
      <w:r w:rsidR="00C12292" w:rsidRPr="000110D4">
        <w:rPr>
          <w:rFonts w:ascii="Times New Roman" w:hAnsi="Times New Roman" w:cs="Times New Roman"/>
        </w:rPr>
        <w:t xml:space="preserve"> </w:t>
      </w:r>
      <w:r w:rsidR="006E2603" w:rsidRPr="000110D4">
        <w:rPr>
          <w:rFonts w:ascii="Times New Roman" w:hAnsi="Times New Roman" w:cs="Times New Roman"/>
        </w:rPr>
        <w:t>members of the mob.</w:t>
      </w:r>
      <w:r w:rsidR="006E2603" w:rsidRPr="000110D4">
        <w:rPr>
          <w:rStyle w:val="FootnoteReference"/>
          <w:rFonts w:ascii="Times New Roman" w:hAnsi="Times New Roman" w:cs="Times New Roman"/>
        </w:rPr>
        <w:footnoteReference w:id="23"/>
      </w:r>
      <w:r w:rsidR="006E2603" w:rsidRPr="000110D4">
        <w:rPr>
          <w:rFonts w:ascii="Times New Roman" w:hAnsi="Times New Roman" w:cs="Times New Roman"/>
        </w:rPr>
        <w:t xml:space="preserve">  </w:t>
      </w:r>
    </w:p>
    <w:p w14:paraId="110EAAE9" w14:textId="3A386942" w:rsidR="003278E2" w:rsidRPr="000110D4" w:rsidRDefault="00E76F25" w:rsidP="000110D4">
      <w:pPr>
        <w:jc w:val="both"/>
        <w:rPr>
          <w:rFonts w:ascii="Times New Roman" w:hAnsi="Times New Roman" w:cs="Times New Roman"/>
        </w:rPr>
      </w:pPr>
      <w:r w:rsidRPr="000110D4">
        <w:rPr>
          <w:rFonts w:ascii="Times New Roman" w:hAnsi="Times New Roman" w:cs="Times New Roman"/>
        </w:rPr>
        <w:lastRenderedPageBreak/>
        <w:tab/>
        <w:t xml:space="preserve">The </w:t>
      </w:r>
      <w:r w:rsidR="00BC5A14" w:rsidRPr="000110D4">
        <w:rPr>
          <w:rFonts w:ascii="Times New Roman" w:hAnsi="Times New Roman" w:cs="Times New Roman"/>
        </w:rPr>
        <w:t xml:space="preserve">BLL </w:t>
      </w:r>
      <w:r w:rsidR="00C12292" w:rsidRPr="000110D4">
        <w:rPr>
          <w:rFonts w:ascii="Times New Roman" w:hAnsi="Times New Roman" w:cs="Times New Roman"/>
        </w:rPr>
        <w:t>hit</w:t>
      </w:r>
      <w:r w:rsidR="00B44E30" w:rsidRPr="000110D4">
        <w:rPr>
          <w:rFonts w:ascii="Times New Roman" w:hAnsi="Times New Roman" w:cs="Times New Roman"/>
        </w:rPr>
        <w:t xml:space="preserve"> </w:t>
      </w:r>
      <w:r w:rsidR="00BA577A" w:rsidRPr="000110D4">
        <w:rPr>
          <w:rFonts w:ascii="Times New Roman" w:hAnsi="Times New Roman" w:cs="Times New Roman"/>
        </w:rPr>
        <w:t>the JCP loyalists</w:t>
      </w:r>
      <w:r w:rsidR="00E31947" w:rsidRPr="000110D4">
        <w:rPr>
          <w:rFonts w:ascii="Times New Roman" w:hAnsi="Times New Roman" w:cs="Times New Roman"/>
        </w:rPr>
        <w:t xml:space="preserve"> hard</w:t>
      </w:r>
      <w:r w:rsidR="00045BD3" w:rsidRPr="000110D4">
        <w:rPr>
          <w:rFonts w:ascii="Times New Roman" w:hAnsi="Times New Roman" w:cs="Times New Roman"/>
        </w:rPr>
        <w:t xml:space="preserve">. </w:t>
      </w:r>
      <w:r w:rsidR="004D69F2" w:rsidRPr="000110D4">
        <w:rPr>
          <w:rFonts w:ascii="Times New Roman" w:hAnsi="Times New Roman" w:cs="Times New Roman"/>
        </w:rPr>
        <w:t xml:space="preserve"> </w:t>
      </w:r>
      <w:r w:rsidRPr="000110D4">
        <w:rPr>
          <w:rFonts w:ascii="Times New Roman" w:hAnsi="Times New Roman" w:cs="Times New Roman"/>
        </w:rPr>
        <w:t xml:space="preserve">They </w:t>
      </w:r>
      <w:r w:rsidR="003F5ACA" w:rsidRPr="000110D4">
        <w:rPr>
          <w:rFonts w:ascii="Times New Roman" w:hAnsi="Times New Roman" w:cs="Times New Roman"/>
        </w:rPr>
        <w:t xml:space="preserve">euphemistically </w:t>
      </w:r>
      <w:r w:rsidRPr="000110D4">
        <w:rPr>
          <w:rFonts w:ascii="Times New Roman" w:hAnsi="Times New Roman" w:cs="Times New Roman"/>
        </w:rPr>
        <w:t xml:space="preserve">called their tactics </w:t>
      </w:r>
      <w:r w:rsidR="003278E2" w:rsidRPr="000110D4">
        <w:rPr>
          <w:rFonts w:ascii="Times New Roman" w:hAnsi="Times New Roman" w:cs="Times New Roman"/>
        </w:rPr>
        <w:t>"denunciation sessions"</w:t>
      </w:r>
      <w:r w:rsidR="00336464" w:rsidRPr="000110D4">
        <w:rPr>
          <w:rFonts w:ascii="Times New Roman" w:hAnsi="Times New Roman" w:cs="Times New Roman"/>
        </w:rPr>
        <w:t xml:space="preserve"> (</w:t>
      </w:r>
      <w:r w:rsidR="00336464" w:rsidRPr="000110D4">
        <w:rPr>
          <w:rFonts w:ascii="Times New Roman" w:hAnsi="Times New Roman" w:cs="Times New Roman"/>
          <w:u w:val="single"/>
        </w:rPr>
        <w:t>kyudan</w:t>
      </w:r>
      <w:r w:rsidR="00336464" w:rsidRPr="000110D4">
        <w:rPr>
          <w:rFonts w:ascii="Times New Roman" w:hAnsi="Times New Roman" w:cs="Times New Roman"/>
        </w:rPr>
        <w:t>).</w:t>
      </w:r>
      <w:r w:rsidR="003278E2" w:rsidRPr="000110D4">
        <w:rPr>
          <w:rFonts w:ascii="Times New Roman" w:hAnsi="Times New Roman" w:cs="Times New Roman"/>
        </w:rPr>
        <w:t xml:space="preserve"> </w:t>
      </w:r>
      <w:r w:rsidR="00C82AFF" w:rsidRPr="000110D4">
        <w:rPr>
          <w:rFonts w:ascii="Times New Roman" w:hAnsi="Times New Roman" w:cs="Times New Roman"/>
        </w:rPr>
        <w:t xml:space="preserve"> </w:t>
      </w:r>
      <w:r w:rsidR="003278E2" w:rsidRPr="000110D4">
        <w:rPr>
          <w:rFonts w:ascii="Times New Roman" w:hAnsi="Times New Roman" w:cs="Times New Roman"/>
        </w:rPr>
        <w:t xml:space="preserve">Best-known in the </w:t>
      </w:r>
      <w:r w:rsidR="008733EB" w:rsidRPr="000110D4">
        <w:rPr>
          <w:rFonts w:ascii="Times New Roman" w:hAnsi="Times New Roman" w:cs="Times New Roman"/>
        </w:rPr>
        <w:t>W</w:t>
      </w:r>
      <w:r w:rsidR="003278E2" w:rsidRPr="000110D4">
        <w:rPr>
          <w:rFonts w:ascii="Times New Roman" w:hAnsi="Times New Roman" w:cs="Times New Roman"/>
        </w:rPr>
        <w:t xml:space="preserve">est were the April 1969 attacks on JCP-affiliated teachers in the Osaka neighborhood of Yata.  </w:t>
      </w:r>
      <w:r w:rsidR="00C973CC" w:rsidRPr="000110D4">
        <w:rPr>
          <w:rFonts w:ascii="Times New Roman" w:hAnsi="Times New Roman" w:cs="Times New Roman"/>
        </w:rPr>
        <w:t>A</w:t>
      </w:r>
      <w:r w:rsidR="007914FF" w:rsidRPr="000110D4">
        <w:rPr>
          <w:rFonts w:ascii="Times New Roman" w:hAnsi="Times New Roman" w:cs="Times New Roman"/>
        </w:rPr>
        <w:t xml:space="preserve"> JCP</w:t>
      </w:r>
      <w:r w:rsidR="003278E2" w:rsidRPr="000110D4">
        <w:rPr>
          <w:rFonts w:ascii="Times New Roman" w:hAnsi="Times New Roman" w:cs="Times New Roman"/>
        </w:rPr>
        <w:t xml:space="preserve"> middle-school teacher </w:t>
      </w:r>
      <w:r w:rsidR="0044447B" w:rsidRPr="000110D4">
        <w:rPr>
          <w:rFonts w:ascii="Times New Roman" w:hAnsi="Times New Roman" w:cs="Times New Roman"/>
        </w:rPr>
        <w:t xml:space="preserve">had </w:t>
      </w:r>
      <w:r w:rsidRPr="000110D4">
        <w:rPr>
          <w:rFonts w:ascii="Times New Roman" w:hAnsi="Times New Roman" w:cs="Times New Roman"/>
        </w:rPr>
        <w:t>complained</w:t>
      </w:r>
      <w:r w:rsidR="0044447B" w:rsidRPr="000110D4">
        <w:rPr>
          <w:rFonts w:ascii="Times New Roman" w:hAnsi="Times New Roman" w:cs="Times New Roman"/>
        </w:rPr>
        <w:t xml:space="preserve"> </w:t>
      </w:r>
      <w:r w:rsidR="003278E2" w:rsidRPr="000110D4">
        <w:rPr>
          <w:rFonts w:ascii="Times New Roman" w:hAnsi="Times New Roman" w:cs="Times New Roman"/>
        </w:rPr>
        <w:t xml:space="preserve">of </w:t>
      </w:r>
      <w:r w:rsidR="00C82AFF" w:rsidRPr="000110D4">
        <w:rPr>
          <w:rFonts w:ascii="Times New Roman" w:hAnsi="Times New Roman" w:cs="Times New Roman"/>
        </w:rPr>
        <w:t>extra work</w:t>
      </w:r>
      <w:r w:rsidR="003278E2" w:rsidRPr="000110D4">
        <w:rPr>
          <w:rFonts w:ascii="Times New Roman" w:hAnsi="Times New Roman" w:cs="Times New Roman"/>
        </w:rPr>
        <w:t xml:space="preserve"> tied to buraku-related tasks</w:t>
      </w:r>
      <w:r w:rsidR="0044447B" w:rsidRPr="000110D4">
        <w:rPr>
          <w:rFonts w:ascii="Times New Roman" w:hAnsi="Times New Roman" w:cs="Times New Roman"/>
        </w:rPr>
        <w:t xml:space="preserve">.  The </w:t>
      </w:r>
      <w:r w:rsidR="003278E2" w:rsidRPr="000110D4">
        <w:rPr>
          <w:rFonts w:ascii="Times New Roman" w:hAnsi="Times New Roman" w:cs="Times New Roman"/>
        </w:rPr>
        <w:t xml:space="preserve">BLL declared </w:t>
      </w:r>
      <w:r w:rsidR="00336464" w:rsidRPr="000110D4">
        <w:rPr>
          <w:rFonts w:ascii="Times New Roman" w:hAnsi="Times New Roman" w:cs="Times New Roman"/>
        </w:rPr>
        <w:t>him a</w:t>
      </w:r>
      <w:r w:rsidR="003278E2" w:rsidRPr="000110D4">
        <w:rPr>
          <w:rFonts w:ascii="Times New Roman" w:hAnsi="Times New Roman" w:cs="Times New Roman"/>
        </w:rPr>
        <w:t xml:space="preserve"> "discriminator"</w:t>
      </w:r>
      <w:r w:rsidR="00336464" w:rsidRPr="000110D4">
        <w:rPr>
          <w:rFonts w:ascii="Times New Roman" w:hAnsi="Times New Roman" w:cs="Times New Roman"/>
        </w:rPr>
        <w:t xml:space="preserve"> (</w:t>
      </w:r>
      <w:r w:rsidR="00336464" w:rsidRPr="000110D4">
        <w:rPr>
          <w:rFonts w:ascii="Times New Roman" w:hAnsi="Times New Roman" w:cs="Times New Roman"/>
          <w:u w:val="single"/>
        </w:rPr>
        <w:t>sabetsusha</w:t>
      </w:r>
      <w:r w:rsidR="00336464" w:rsidRPr="000110D4">
        <w:rPr>
          <w:rFonts w:ascii="Times New Roman" w:hAnsi="Times New Roman" w:cs="Times New Roman"/>
        </w:rPr>
        <w:t>)</w:t>
      </w:r>
      <w:r w:rsidR="0044447B" w:rsidRPr="000110D4">
        <w:rPr>
          <w:rFonts w:ascii="Times New Roman" w:hAnsi="Times New Roman" w:cs="Times New Roman"/>
        </w:rPr>
        <w:t xml:space="preserve">, and dragged him and other </w:t>
      </w:r>
      <w:r w:rsidR="00C973CC" w:rsidRPr="000110D4">
        <w:rPr>
          <w:rFonts w:ascii="Times New Roman" w:hAnsi="Times New Roman" w:cs="Times New Roman"/>
        </w:rPr>
        <w:t xml:space="preserve">JCP </w:t>
      </w:r>
      <w:r w:rsidR="003278E2" w:rsidRPr="000110D4">
        <w:rPr>
          <w:rFonts w:ascii="Times New Roman" w:hAnsi="Times New Roman" w:cs="Times New Roman"/>
        </w:rPr>
        <w:t>teachers to a local community hall</w:t>
      </w:r>
      <w:r w:rsidR="00C82AFF" w:rsidRPr="000110D4">
        <w:rPr>
          <w:rFonts w:ascii="Times New Roman" w:hAnsi="Times New Roman" w:cs="Times New Roman"/>
        </w:rPr>
        <w:t>.  There,</w:t>
      </w:r>
      <w:r w:rsidR="003278E2" w:rsidRPr="000110D4">
        <w:rPr>
          <w:rFonts w:ascii="Times New Roman" w:hAnsi="Times New Roman" w:cs="Times New Roman"/>
        </w:rPr>
        <w:t xml:space="preserve"> </w:t>
      </w:r>
      <w:r w:rsidR="0044447B" w:rsidRPr="000110D4">
        <w:rPr>
          <w:rFonts w:ascii="Times New Roman" w:hAnsi="Times New Roman" w:cs="Times New Roman"/>
        </w:rPr>
        <w:t xml:space="preserve">they </w:t>
      </w:r>
      <w:r w:rsidR="003278E2" w:rsidRPr="000110D4">
        <w:rPr>
          <w:rFonts w:ascii="Times New Roman" w:hAnsi="Times New Roman" w:cs="Times New Roman"/>
        </w:rPr>
        <w:t xml:space="preserve">harangued </w:t>
      </w:r>
      <w:r w:rsidR="00C973CC" w:rsidRPr="000110D4">
        <w:rPr>
          <w:rFonts w:ascii="Times New Roman" w:hAnsi="Times New Roman" w:cs="Times New Roman"/>
        </w:rPr>
        <w:t xml:space="preserve">them </w:t>
      </w:r>
      <w:r w:rsidR="003278E2" w:rsidRPr="000110D4">
        <w:rPr>
          <w:rFonts w:ascii="Times New Roman" w:hAnsi="Times New Roman" w:cs="Times New Roman"/>
        </w:rPr>
        <w:t xml:space="preserve">in front of 200 </w:t>
      </w:r>
      <w:r w:rsidR="00433708" w:rsidRPr="000110D4">
        <w:rPr>
          <w:rFonts w:ascii="Times New Roman" w:hAnsi="Times New Roman" w:cs="Times New Roman"/>
        </w:rPr>
        <w:t xml:space="preserve">burakumin </w:t>
      </w:r>
      <w:r w:rsidR="003278E2" w:rsidRPr="000110D4">
        <w:rPr>
          <w:rFonts w:ascii="Times New Roman" w:hAnsi="Times New Roman" w:cs="Times New Roman"/>
        </w:rPr>
        <w:t>for over 12 hours.</w:t>
      </w:r>
      <w:r w:rsidR="003278E2" w:rsidRPr="000110D4">
        <w:rPr>
          <w:rStyle w:val="FootnoteReference"/>
          <w:rFonts w:ascii="Times New Roman" w:hAnsi="Times New Roman" w:cs="Times New Roman"/>
        </w:rPr>
        <w:footnoteReference w:id="24"/>
      </w:r>
      <w:r w:rsidR="003278E2" w:rsidRPr="000110D4">
        <w:rPr>
          <w:rFonts w:ascii="Times New Roman" w:hAnsi="Times New Roman" w:cs="Times New Roman"/>
        </w:rPr>
        <w:t xml:space="preserve">  </w:t>
      </w:r>
    </w:p>
    <w:p w14:paraId="7EE66743" w14:textId="04BF19CC" w:rsidR="00951B20" w:rsidRPr="000110D4" w:rsidRDefault="003278E2" w:rsidP="000110D4">
      <w:pPr>
        <w:jc w:val="both"/>
        <w:rPr>
          <w:rFonts w:ascii="Times New Roman" w:hAnsi="Times New Roman" w:cs="Times New Roman"/>
        </w:rPr>
      </w:pPr>
      <w:r w:rsidRPr="000110D4">
        <w:rPr>
          <w:rFonts w:ascii="Times New Roman" w:hAnsi="Times New Roman" w:cs="Times New Roman"/>
        </w:rPr>
        <w:tab/>
      </w:r>
      <w:r w:rsidR="00E76F25" w:rsidRPr="000110D4">
        <w:rPr>
          <w:rFonts w:ascii="Times New Roman" w:hAnsi="Times New Roman" w:cs="Times New Roman"/>
        </w:rPr>
        <w:t>Against JCP teachers in Yoka</w:t>
      </w:r>
      <w:r w:rsidR="003F5ACA" w:rsidRPr="000110D4">
        <w:rPr>
          <w:rFonts w:ascii="Times New Roman" w:hAnsi="Times New Roman" w:cs="Times New Roman"/>
        </w:rPr>
        <w:t xml:space="preserve">, the BLL </w:t>
      </w:r>
      <w:r w:rsidR="00C82AFF" w:rsidRPr="000110D4">
        <w:rPr>
          <w:rFonts w:ascii="Times New Roman" w:hAnsi="Times New Roman" w:cs="Times New Roman"/>
        </w:rPr>
        <w:t>was</w:t>
      </w:r>
      <w:r w:rsidR="003F5ACA" w:rsidRPr="000110D4">
        <w:rPr>
          <w:rFonts w:ascii="Times New Roman" w:hAnsi="Times New Roman" w:cs="Times New Roman"/>
        </w:rPr>
        <w:t xml:space="preserve"> apparently far more violent.  </w:t>
      </w:r>
      <w:r w:rsidR="00C82AFF" w:rsidRPr="000110D4">
        <w:rPr>
          <w:rFonts w:ascii="Times New Roman" w:hAnsi="Times New Roman" w:cs="Times New Roman"/>
        </w:rPr>
        <w:t xml:space="preserve">The JCP reported brutal attacks, but </w:t>
      </w:r>
      <w:r w:rsidR="003F5ACA" w:rsidRPr="000110D4">
        <w:rPr>
          <w:rFonts w:ascii="Times New Roman" w:hAnsi="Times New Roman" w:cs="Times New Roman"/>
        </w:rPr>
        <w:t xml:space="preserve">Japanese </w:t>
      </w:r>
      <w:r w:rsidR="00C82AFF" w:rsidRPr="000110D4">
        <w:rPr>
          <w:rFonts w:ascii="Times New Roman" w:hAnsi="Times New Roman" w:cs="Times New Roman"/>
        </w:rPr>
        <w:t xml:space="preserve">readers </w:t>
      </w:r>
      <w:r w:rsidR="003F5ACA" w:rsidRPr="000110D4">
        <w:rPr>
          <w:rFonts w:ascii="Times New Roman" w:hAnsi="Times New Roman" w:cs="Times New Roman"/>
        </w:rPr>
        <w:t>do not turn to the JCP for journalistic accuracy.</w:t>
      </w:r>
      <w:r w:rsidR="003F5ACA" w:rsidRPr="000110D4">
        <w:rPr>
          <w:rStyle w:val="FootnoteReference"/>
          <w:rFonts w:ascii="Times New Roman" w:hAnsi="Times New Roman" w:cs="Times New Roman"/>
        </w:rPr>
        <w:t xml:space="preserve"> </w:t>
      </w:r>
      <w:r w:rsidR="003F5ACA" w:rsidRPr="000110D4">
        <w:rPr>
          <w:rStyle w:val="FootnoteReference"/>
          <w:rFonts w:ascii="Times New Roman" w:hAnsi="Times New Roman" w:cs="Times New Roman"/>
        </w:rPr>
        <w:footnoteReference w:id="25"/>
      </w:r>
      <w:r w:rsidR="003F5ACA" w:rsidRPr="000110D4">
        <w:rPr>
          <w:rFonts w:ascii="Times New Roman" w:hAnsi="Times New Roman" w:cs="Times New Roman"/>
        </w:rPr>
        <w:t xml:space="preserve">  Stanford anthropologist Thomas Rohlen (1976, 685-86) was in the area</w:t>
      </w:r>
      <w:r w:rsidR="000B0C67" w:rsidRPr="000110D4">
        <w:rPr>
          <w:rFonts w:ascii="Times New Roman" w:hAnsi="Times New Roman" w:cs="Times New Roman"/>
        </w:rPr>
        <w:t xml:space="preserve"> doing </w:t>
      </w:r>
      <w:r w:rsidR="00030151" w:rsidRPr="000110D4">
        <w:rPr>
          <w:rFonts w:ascii="Times New Roman" w:hAnsi="Times New Roman" w:cs="Times New Roman"/>
        </w:rPr>
        <w:t>fieldwork</w:t>
      </w:r>
      <w:r w:rsidR="000B0C67" w:rsidRPr="000110D4">
        <w:rPr>
          <w:rFonts w:ascii="Times New Roman" w:hAnsi="Times New Roman" w:cs="Times New Roman"/>
        </w:rPr>
        <w:t xml:space="preserve"> at the time:</w:t>
      </w:r>
    </w:p>
    <w:p w14:paraId="486E39AE" w14:textId="66C2A279" w:rsidR="003278E2" w:rsidRPr="000110D4" w:rsidRDefault="003278E2" w:rsidP="000110D4">
      <w:pPr>
        <w:ind w:left="720"/>
        <w:jc w:val="both"/>
        <w:rPr>
          <w:rFonts w:ascii="Times New Roman" w:hAnsi="Times New Roman" w:cs="Times New Roman"/>
        </w:rPr>
      </w:pPr>
      <w:r w:rsidRPr="000110D4">
        <w:rPr>
          <w:rFonts w:ascii="Times New Roman" w:hAnsi="Times New Roman" w:cs="Times New Roman"/>
        </w:rPr>
        <w:tab/>
        <w:t>Inside the school the beatings continued relentlessly.  ... One teacher was burned w</w:t>
      </w:r>
      <w:r w:rsidR="00612FD8" w:rsidRPr="000110D4">
        <w:rPr>
          <w:rFonts w:ascii="Times New Roman" w:hAnsi="Times New Roman" w:cs="Times New Roman"/>
        </w:rPr>
        <w:t>ith a lighted cigarett</w:t>
      </w:r>
      <w:r w:rsidRPr="000110D4">
        <w:rPr>
          <w:rFonts w:ascii="Times New Roman" w:hAnsi="Times New Roman" w:cs="Times New Roman"/>
        </w:rPr>
        <w:t xml:space="preserve">e, another was picked up by his hands and legs and dropped on the floor </w:t>
      </w:r>
      <w:r w:rsidR="00751E64" w:rsidRPr="000110D4">
        <w:rPr>
          <w:rFonts w:ascii="Times New Roman" w:hAnsi="Times New Roman" w:cs="Times New Roman"/>
        </w:rPr>
        <w:t xml:space="preserve">repeatedly. ...  </w:t>
      </w:r>
      <w:r w:rsidRPr="000110D4">
        <w:rPr>
          <w:rFonts w:ascii="Times New Roman" w:hAnsi="Times New Roman" w:cs="Times New Roman"/>
        </w:rPr>
        <w:t>The violence lasted into the night ....  Of the fifty-two teachers that left the school that morning, tw</w:t>
      </w:r>
      <w:r w:rsidR="00C7726F" w:rsidRPr="000110D4">
        <w:rPr>
          <w:rFonts w:ascii="Times New Roman" w:hAnsi="Times New Roman" w:cs="Times New Roman"/>
        </w:rPr>
        <w:t>elve were listed with broken ribs, vertebrae or tibia.  Some</w:t>
      </w:r>
      <w:r w:rsidRPr="000110D4">
        <w:rPr>
          <w:rFonts w:ascii="Times New Roman" w:hAnsi="Times New Roman" w:cs="Times New Roman"/>
        </w:rPr>
        <w:t xml:space="preserve"> of them had many broken bones.  Thirteen, including the twelve just mentioned, required at least six weeks of hospitalization.  Five more were hospitalized for a month, 15 for from two to three weeks, and 15 more for over a week.</w:t>
      </w:r>
    </w:p>
    <w:p w14:paraId="0634308F" w14:textId="77777777" w:rsidR="003278E2" w:rsidRPr="000110D4" w:rsidRDefault="003278E2" w:rsidP="000110D4">
      <w:pPr>
        <w:jc w:val="both"/>
        <w:rPr>
          <w:rFonts w:ascii="Times New Roman" w:hAnsi="Times New Roman" w:cs="Times New Roman"/>
        </w:rPr>
      </w:pPr>
      <w:r w:rsidRPr="000110D4">
        <w:rPr>
          <w:rFonts w:ascii="Times New Roman" w:hAnsi="Times New Roman" w:cs="Times New Roman"/>
        </w:rPr>
        <w:t xml:space="preserve"> </w:t>
      </w:r>
    </w:p>
    <w:p w14:paraId="611C1700" w14:textId="40173CE7" w:rsidR="0080796C" w:rsidRPr="000110D4" w:rsidRDefault="009F29DF" w:rsidP="000110D4">
      <w:pPr>
        <w:jc w:val="both"/>
        <w:rPr>
          <w:rFonts w:ascii="Times New Roman" w:hAnsi="Times New Roman" w:cs="Times New Roman"/>
        </w:rPr>
      </w:pPr>
      <w:r w:rsidRPr="000110D4">
        <w:rPr>
          <w:rFonts w:ascii="Times New Roman" w:hAnsi="Times New Roman" w:cs="Times New Roman"/>
        </w:rPr>
        <w:tab/>
        <w:t>5</w:t>
      </w:r>
      <w:r w:rsidR="003278E2" w:rsidRPr="000110D4">
        <w:rPr>
          <w:rFonts w:ascii="Times New Roman" w:hAnsi="Times New Roman" w:cs="Times New Roman"/>
        </w:rPr>
        <w:t xml:space="preserve">.  </w:t>
      </w:r>
      <w:r w:rsidR="003278E2" w:rsidRPr="000110D4">
        <w:rPr>
          <w:rFonts w:ascii="Times New Roman" w:hAnsi="Times New Roman" w:cs="Times New Roman"/>
          <w:u w:val="single"/>
        </w:rPr>
        <w:t>The "one window" policy.</w:t>
      </w:r>
      <w:r w:rsidR="003278E2" w:rsidRPr="000110D4">
        <w:rPr>
          <w:rFonts w:ascii="Times New Roman" w:hAnsi="Times New Roman" w:cs="Times New Roman"/>
        </w:rPr>
        <w:t xml:space="preserve"> -- </w:t>
      </w:r>
      <w:r w:rsidR="00B617B1" w:rsidRPr="000110D4">
        <w:rPr>
          <w:rFonts w:ascii="Times New Roman" w:hAnsi="Times New Roman" w:cs="Times New Roman"/>
        </w:rPr>
        <w:t xml:space="preserve">BLL </w:t>
      </w:r>
      <w:r w:rsidR="00B17200" w:rsidRPr="000110D4">
        <w:rPr>
          <w:rFonts w:ascii="Times New Roman" w:hAnsi="Times New Roman" w:cs="Times New Roman"/>
        </w:rPr>
        <w:t xml:space="preserve">leaders </w:t>
      </w:r>
      <w:r w:rsidR="00B617B1" w:rsidRPr="000110D4">
        <w:rPr>
          <w:rFonts w:ascii="Times New Roman" w:hAnsi="Times New Roman" w:cs="Times New Roman"/>
        </w:rPr>
        <w:t xml:space="preserve">sought </w:t>
      </w:r>
      <w:r w:rsidR="0080796C" w:rsidRPr="000110D4">
        <w:rPr>
          <w:rFonts w:ascii="Times New Roman" w:hAnsi="Times New Roman" w:cs="Times New Roman"/>
        </w:rPr>
        <w:t xml:space="preserve">exclusive </w:t>
      </w:r>
      <w:r w:rsidR="00951B40" w:rsidRPr="000110D4">
        <w:rPr>
          <w:rFonts w:ascii="Times New Roman" w:hAnsi="Times New Roman" w:cs="Times New Roman"/>
        </w:rPr>
        <w:t xml:space="preserve">control over </w:t>
      </w:r>
      <w:r w:rsidR="003278E2" w:rsidRPr="000110D4">
        <w:rPr>
          <w:rFonts w:ascii="Times New Roman" w:hAnsi="Times New Roman" w:cs="Times New Roman"/>
        </w:rPr>
        <w:t xml:space="preserve">the </w:t>
      </w:r>
      <w:r w:rsidR="006E2603" w:rsidRPr="000110D4">
        <w:rPr>
          <w:rFonts w:ascii="Times New Roman" w:hAnsi="Times New Roman" w:cs="Times New Roman"/>
        </w:rPr>
        <w:t xml:space="preserve">SMA </w:t>
      </w:r>
      <w:r w:rsidR="005540F3" w:rsidRPr="000110D4">
        <w:rPr>
          <w:rFonts w:ascii="Times New Roman" w:hAnsi="Times New Roman" w:cs="Times New Roman"/>
        </w:rPr>
        <w:t>targeted subsidies</w:t>
      </w:r>
      <w:r w:rsidR="003278E2" w:rsidRPr="000110D4">
        <w:rPr>
          <w:rFonts w:ascii="Times New Roman" w:hAnsi="Times New Roman" w:cs="Times New Roman"/>
        </w:rPr>
        <w:t>.</w:t>
      </w:r>
      <w:r w:rsidR="0080796C" w:rsidRPr="000110D4">
        <w:rPr>
          <w:rFonts w:ascii="Times New Roman" w:hAnsi="Times New Roman" w:cs="Times New Roman"/>
        </w:rPr>
        <w:t xml:space="preserve">  </w:t>
      </w:r>
      <w:r w:rsidR="00B17200" w:rsidRPr="000110D4">
        <w:rPr>
          <w:rFonts w:ascii="Times New Roman" w:hAnsi="Times New Roman" w:cs="Times New Roman"/>
        </w:rPr>
        <w:t xml:space="preserve">In their </w:t>
      </w:r>
      <w:r w:rsidR="00C82AFF" w:rsidRPr="000110D4">
        <w:rPr>
          <w:rFonts w:ascii="Times New Roman" w:hAnsi="Times New Roman" w:cs="Times New Roman"/>
        </w:rPr>
        <w:t xml:space="preserve">own </w:t>
      </w:r>
      <w:r w:rsidR="00B17200" w:rsidRPr="000110D4">
        <w:rPr>
          <w:rFonts w:ascii="Times New Roman" w:hAnsi="Times New Roman" w:cs="Times New Roman"/>
        </w:rPr>
        <w:t>words</w:t>
      </w:r>
      <w:r w:rsidR="003278E2" w:rsidRPr="000110D4">
        <w:rPr>
          <w:rFonts w:ascii="Times New Roman" w:hAnsi="Times New Roman" w:cs="Times New Roman"/>
        </w:rPr>
        <w:t xml:space="preserve">, </w:t>
      </w:r>
      <w:r w:rsidR="0080796C" w:rsidRPr="000110D4">
        <w:rPr>
          <w:rFonts w:ascii="Times New Roman" w:hAnsi="Times New Roman" w:cs="Times New Roman"/>
        </w:rPr>
        <w:t xml:space="preserve">they sought </w:t>
      </w:r>
      <w:r w:rsidR="009909C5" w:rsidRPr="000110D4">
        <w:rPr>
          <w:rFonts w:ascii="Times New Roman" w:hAnsi="Times New Roman" w:cs="Times New Roman"/>
        </w:rPr>
        <w:t xml:space="preserve">a </w:t>
      </w:r>
      <w:r w:rsidR="003278E2" w:rsidRPr="000110D4">
        <w:rPr>
          <w:rFonts w:ascii="Times New Roman" w:hAnsi="Times New Roman" w:cs="Times New Roman"/>
        </w:rPr>
        <w:t xml:space="preserve">"one window" policy:  </w:t>
      </w:r>
      <w:r w:rsidR="006E2603" w:rsidRPr="000110D4">
        <w:rPr>
          <w:rFonts w:ascii="Times New Roman" w:hAnsi="Times New Roman" w:cs="Times New Roman"/>
        </w:rPr>
        <w:t>all</w:t>
      </w:r>
      <w:r w:rsidR="003278E2" w:rsidRPr="000110D4">
        <w:rPr>
          <w:rFonts w:ascii="Times New Roman" w:hAnsi="Times New Roman" w:cs="Times New Roman"/>
        </w:rPr>
        <w:t xml:space="preserve"> funds would arrive through "one window," and it </w:t>
      </w:r>
      <w:r w:rsidR="00B617B1" w:rsidRPr="000110D4">
        <w:rPr>
          <w:rFonts w:ascii="Times New Roman" w:hAnsi="Times New Roman" w:cs="Times New Roman"/>
        </w:rPr>
        <w:t>would be</w:t>
      </w:r>
      <w:r w:rsidR="003278E2" w:rsidRPr="000110D4">
        <w:rPr>
          <w:rFonts w:ascii="Times New Roman" w:hAnsi="Times New Roman" w:cs="Times New Roman"/>
        </w:rPr>
        <w:t xml:space="preserve"> a window </w:t>
      </w:r>
      <w:r w:rsidR="00B617B1" w:rsidRPr="000110D4">
        <w:rPr>
          <w:rFonts w:ascii="Times New Roman" w:hAnsi="Times New Roman" w:cs="Times New Roman"/>
        </w:rPr>
        <w:t>they</w:t>
      </w:r>
      <w:r w:rsidR="003278E2" w:rsidRPr="000110D4">
        <w:rPr>
          <w:rFonts w:ascii="Times New Roman" w:hAnsi="Times New Roman" w:cs="Times New Roman"/>
        </w:rPr>
        <w:t xml:space="preserve"> control</w:t>
      </w:r>
      <w:r w:rsidR="004D09BD" w:rsidRPr="000110D4">
        <w:rPr>
          <w:rFonts w:ascii="Times New Roman" w:hAnsi="Times New Roman" w:cs="Times New Roman"/>
        </w:rPr>
        <w:t>l</w:t>
      </w:r>
      <w:r w:rsidR="00B617B1" w:rsidRPr="000110D4">
        <w:rPr>
          <w:rFonts w:ascii="Times New Roman" w:hAnsi="Times New Roman" w:cs="Times New Roman"/>
        </w:rPr>
        <w:t>ed</w:t>
      </w:r>
      <w:r w:rsidR="003278E2" w:rsidRPr="000110D4">
        <w:rPr>
          <w:rFonts w:ascii="Times New Roman" w:hAnsi="Times New Roman" w:cs="Times New Roman"/>
        </w:rPr>
        <w:t xml:space="preserve">.  </w:t>
      </w:r>
    </w:p>
    <w:p w14:paraId="49F1F4BA" w14:textId="073744E2" w:rsidR="0080796C" w:rsidRPr="000110D4" w:rsidRDefault="0080796C" w:rsidP="000110D4">
      <w:pPr>
        <w:jc w:val="both"/>
        <w:rPr>
          <w:rFonts w:ascii="Times New Roman" w:hAnsi="Times New Roman" w:cs="Times New Roman"/>
        </w:rPr>
      </w:pPr>
      <w:r w:rsidRPr="000110D4">
        <w:rPr>
          <w:rFonts w:ascii="Times New Roman" w:hAnsi="Times New Roman" w:cs="Times New Roman"/>
        </w:rPr>
        <w:tab/>
      </w:r>
      <w:r w:rsidR="003278E2" w:rsidRPr="000110D4">
        <w:rPr>
          <w:rFonts w:ascii="Times New Roman" w:hAnsi="Times New Roman" w:cs="Times New Roman"/>
        </w:rPr>
        <w:t xml:space="preserve">BLL </w:t>
      </w:r>
      <w:r w:rsidRPr="000110D4">
        <w:rPr>
          <w:rFonts w:ascii="Times New Roman" w:hAnsi="Times New Roman" w:cs="Times New Roman"/>
        </w:rPr>
        <w:t xml:space="preserve">leaders </w:t>
      </w:r>
      <w:r w:rsidR="003278E2" w:rsidRPr="000110D4">
        <w:rPr>
          <w:rFonts w:ascii="Times New Roman" w:hAnsi="Times New Roman" w:cs="Times New Roman"/>
        </w:rPr>
        <w:t xml:space="preserve">first </w:t>
      </w:r>
      <w:r w:rsidRPr="000110D4">
        <w:rPr>
          <w:rFonts w:ascii="Times New Roman" w:hAnsi="Times New Roman" w:cs="Times New Roman"/>
        </w:rPr>
        <w:t>imposed the</w:t>
      </w:r>
      <w:r w:rsidR="004F5476" w:rsidRPr="000110D4">
        <w:rPr>
          <w:rFonts w:ascii="Times New Roman" w:hAnsi="Times New Roman" w:cs="Times New Roman"/>
        </w:rPr>
        <w:t xml:space="preserve"> one-window </w:t>
      </w:r>
      <w:r w:rsidRPr="000110D4">
        <w:rPr>
          <w:rFonts w:ascii="Times New Roman" w:hAnsi="Times New Roman" w:cs="Times New Roman"/>
        </w:rPr>
        <w:t xml:space="preserve">policy </w:t>
      </w:r>
      <w:r w:rsidR="00A23016" w:rsidRPr="000110D4">
        <w:rPr>
          <w:rFonts w:ascii="Times New Roman" w:hAnsi="Times New Roman" w:cs="Times New Roman"/>
        </w:rPr>
        <w:t>on</w:t>
      </w:r>
      <w:r w:rsidRPr="000110D4">
        <w:rPr>
          <w:rFonts w:ascii="Times New Roman" w:hAnsi="Times New Roman" w:cs="Times New Roman"/>
        </w:rPr>
        <w:t xml:space="preserve"> the </w:t>
      </w:r>
      <w:r w:rsidR="003278E2" w:rsidRPr="000110D4">
        <w:rPr>
          <w:rFonts w:ascii="Times New Roman" w:hAnsi="Times New Roman" w:cs="Times New Roman"/>
        </w:rPr>
        <w:t>city of Suita</w:t>
      </w:r>
      <w:r w:rsidRPr="000110D4">
        <w:rPr>
          <w:rFonts w:ascii="Times New Roman" w:hAnsi="Times New Roman" w:cs="Times New Roman"/>
        </w:rPr>
        <w:t xml:space="preserve"> in Osaka prefecture</w:t>
      </w:r>
      <w:r w:rsidR="003278E2" w:rsidRPr="000110D4">
        <w:rPr>
          <w:rFonts w:ascii="Times New Roman" w:hAnsi="Times New Roman" w:cs="Times New Roman"/>
        </w:rPr>
        <w:t xml:space="preserve">.  In June of 1969, </w:t>
      </w:r>
      <w:r w:rsidRPr="000110D4">
        <w:rPr>
          <w:rFonts w:ascii="Times New Roman" w:hAnsi="Times New Roman" w:cs="Times New Roman"/>
        </w:rPr>
        <w:t xml:space="preserve">they </w:t>
      </w:r>
      <w:r w:rsidR="003278E2" w:rsidRPr="000110D4">
        <w:rPr>
          <w:rFonts w:ascii="Times New Roman" w:hAnsi="Times New Roman" w:cs="Times New Roman"/>
        </w:rPr>
        <w:t xml:space="preserve">demanded </w:t>
      </w:r>
      <w:r w:rsidRPr="000110D4">
        <w:rPr>
          <w:rFonts w:ascii="Times New Roman" w:hAnsi="Times New Roman" w:cs="Times New Roman"/>
        </w:rPr>
        <w:t xml:space="preserve">that the Suita government accept </w:t>
      </w:r>
      <w:r w:rsidR="00612FD8" w:rsidRPr="000110D4">
        <w:rPr>
          <w:rFonts w:ascii="Times New Roman" w:hAnsi="Times New Roman" w:cs="Times New Roman"/>
        </w:rPr>
        <w:t>the</w:t>
      </w:r>
      <w:r w:rsidR="004F5476" w:rsidRPr="000110D4">
        <w:rPr>
          <w:rFonts w:ascii="Times New Roman" w:hAnsi="Times New Roman" w:cs="Times New Roman"/>
        </w:rPr>
        <w:t xml:space="preserve"> </w:t>
      </w:r>
      <w:r w:rsidR="003278E2" w:rsidRPr="000110D4">
        <w:rPr>
          <w:rFonts w:ascii="Times New Roman" w:hAnsi="Times New Roman" w:cs="Times New Roman"/>
        </w:rPr>
        <w:t>policy</w:t>
      </w:r>
      <w:r w:rsidRPr="000110D4">
        <w:rPr>
          <w:rFonts w:ascii="Times New Roman" w:hAnsi="Times New Roman" w:cs="Times New Roman"/>
        </w:rPr>
        <w:t xml:space="preserve">.  When </w:t>
      </w:r>
      <w:r w:rsidR="003278E2" w:rsidRPr="000110D4">
        <w:rPr>
          <w:rFonts w:ascii="Times New Roman" w:hAnsi="Times New Roman" w:cs="Times New Roman"/>
        </w:rPr>
        <w:t xml:space="preserve">the city government </w:t>
      </w:r>
      <w:r w:rsidR="00DC1EB8" w:rsidRPr="000110D4">
        <w:rPr>
          <w:rFonts w:ascii="Times New Roman" w:hAnsi="Times New Roman" w:cs="Times New Roman"/>
        </w:rPr>
        <w:t>balked</w:t>
      </w:r>
      <w:r w:rsidRPr="000110D4">
        <w:rPr>
          <w:rFonts w:ascii="Times New Roman" w:hAnsi="Times New Roman" w:cs="Times New Roman"/>
        </w:rPr>
        <w:t xml:space="preserve">, they </w:t>
      </w:r>
      <w:r w:rsidR="003278E2" w:rsidRPr="000110D4">
        <w:rPr>
          <w:rFonts w:ascii="Times New Roman" w:hAnsi="Times New Roman" w:cs="Times New Roman"/>
        </w:rPr>
        <w:t xml:space="preserve">sent 300 </w:t>
      </w:r>
      <w:r w:rsidRPr="000110D4">
        <w:rPr>
          <w:rFonts w:ascii="Times New Roman" w:hAnsi="Times New Roman" w:cs="Times New Roman"/>
        </w:rPr>
        <w:t xml:space="preserve">BLL members.  For three days, </w:t>
      </w:r>
      <w:r w:rsidR="004D09BD" w:rsidRPr="000110D4">
        <w:rPr>
          <w:rFonts w:ascii="Times New Roman" w:hAnsi="Times New Roman" w:cs="Times New Roman"/>
        </w:rPr>
        <w:t xml:space="preserve">report BLL critics, </w:t>
      </w:r>
      <w:r w:rsidR="006E2603" w:rsidRPr="000110D4">
        <w:rPr>
          <w:rFonts w:ascii="Times New Roman" w:hAnsi="Times New Roman" w:cs="Times New Roman"/>
        </w:rPr>
        <w:t>they</w:t>
      </w:r>
      <w:r w:rsidRPr="000110D4">
        <w:rPr>
          <w:rFonts w:ascii="Times New Roman" w:hAnsi="Times New Roman" w:cs="Times New Roman"/>
        </w:rPr>
        <w:t xml:space="preserve"> </w:t>
      </w:r>
      <w:r w:rsidR="003278E2" w:rsidRPr="000110D4">
        <w:rPr>
          <w:rFonts w:ascii="Times New Roman" w:hAnsi="Times New Roman" w:cs="Times New Roman"/>
        </w:rPr>
        <w:t xml:space="preserve">surrounded </w:t>
      </w:r>
      <w:r w:rsidRPr="000110D4">
        <w:rPr>
          <w:rFonts w:ascii="Times New Roman" w:hAnsi="Times New Roman" w:cs="Times New Roman"/>
        </w:rPr>
        <w:t xml:space="preserve">the mayor's </w:t>
      </w:r>
      <w:r w:rsidR="00CF2660" w:rsidRPr="000110D4">
        <w:rPr>
          <w:rFonts w:ascii="Times New Roman" w:hAnsi="Times New Roman" w:cs="Times New Roman"/>
        </w:rPr>
        <w:t xml:space="preserve">house. </w:t>
      </w:r>
      <w:r w:rsidR="003278E2" w:rsidRPr="000110D4">
        <w:rPr>
          <w:rFonts w:ascii="Times New Roman" w:hAnsi="Times New Roman" w:cs="Times New Roman"/>
        </w:rPr>
        <w:t xml:space="preserve">They banged drums through the night.  They cut </w:t>
      </w:r>
      <w:r w:rsidRPr="000110D4">
        <w:rPr>
          <w:rFonts w:ascii="Times New Roman" w:hAnsi="Times New Roman" w:cs="Times New Roman"/>
        </w:rPr>
        <w:t xml:space="preserve">his </w:t>
      </w:r>
      <w:r w:rsidR="003278E2" w:rsidRPr="000110D4">
        <w:rPr>
          <w:rFonts w:ascii="Times New Roman" w:hAnsi="Times New Roman" w:cs="Times New Roman"/>
        </w:rPr>
        <w:t xml:space="preserve">gas, water, and telephone </w:t>
      </w:r>
      <w:r w:rsidRPr="000110D4">
        <w:rPr>
          <w:rFonts w:ascii="Times New Roman" w:hAnsi="Times New Roman" w:cs="Times New Roman"/>
        </w:rPr>
        <w:t>lines</w:t>
      </w:r>
      <w:r w:rsidR="00CF2660" w:rsidRPr="000110D4">
        <w:rPr>
          <w:rFonts w:ascii="Times New Roman" w:hAnsi="Times New Roman" w:cs="Times New Roman"/>
        </w:rPr>
        <w:t xml:space="preserve">. </w:t>
      </w:r>
      <w:r w:rsidR="003278E2" w:rsidRPr="000110D4">
        <w:rPr>
          <w:rFonts w:ascii="Times New Roman" w:hAnsi="Times New Roman" w:cs="Times New Roman"/>
        </w:rPr>
        <w:t xml:space="preserve">They scaled </w:t>
      </w:r>
      <w:r w:rsidRPr="000110D4">
        <w:rPr>
          <w:rFonts w:ascii="Times New Roman" w:hAnsi="Times New Roman" w:cs="Times New Roman"/>
        </w:rPr>
        <w:t xml:space="preserve">his wall and climbed onto </w:t>
      </w:r>
      <w:r w:rsidR="003278E2" w:rsidRPr="000110D4">
        <w:rPr>
          <w:rFonts w:ascii="Times New Roman" w:hAnsi="Times New Roman" w:cs="Times New Roman"/>
        </w:rPr>
        <w:t xml:space="preserve">his grounds.  </w:t>
      </w:r>
      <w:r w:rsidRPr="000110D4">
        <w:rPr>
          <w:rFonts w:ascii="Times New Roman" w:hAnsi="Times New Roman" w:cs="Times New Roman"/>
        </w:rPr>
        <w:t xml:space="preserve">Eventually, </w:t>
      </w:r>
      <w:r w:rsidR="00696233" w:rsidRPr="000110D4">
        <w:rPr>
          <w:rFonts w:ascii="Times New Roman" w:hAnsi="Times New Roman" w:cs="Times New Roman"/>
        </w:rPr>
        <w:t>the mayor</w:t>
      </w:r>
      <w:r w:rsidR="00B17200" w:rsidRPr="000110D4">
        <w:rPr>
          <w:rFonts w:ascii="Times New Roman" w:hAnsi="Times New Roman" w:cs="Times New Roman"/>
        </w:rPr>
        <w:t xml:space="preserve"> acquiesced (Nakahara 1988, 128-29; Ichinomiya &amp; Group K21 2013, 270).</w:t>
      </w:r>
    </w:p>
    <w:p w14:paraId="26214F21" w14:textId="290E7B9F" w:rsidR="00F537B0" w:rsidRPr="000110D4" w:rsidRDefault="0080796C" w:rsidP="000110D4">
      <w:pPr>
        <w:jc w:val="both"/>
        <w:rPr>
          <w:rFonts w:ascii="Times New Roman" w:hAnsi="Times New Roman" w:cs="Times New Roman"/>
        </w:rPr>
      </w:pPr>
      <w:r w:rsidRPr="000110D4">
        <w:rPr>
          <w:rFonts w:ascii="Times New Roman" w:hAnsi="Times New Roman" w:cs="Times New Roman"/>
        </w:rPr>
        <w:tab/>
      </w:r>
      <w:r w:rsidR="006E2603" w:rsidRPr="000110D4">
        <w:rPr>
          <w:rFonts w:ascii="Times New Roman" w:hAnsi="Times New Roman" w:cs="Times New Roman"/>
        </w:rPr>
        <w:t>The BLL</w:t>
      </w:r>
      <w:r w:rsidR="00CF2660" w:rsidRPr="000110D4">
        <w:rPr>
          <w:rFonts w:ascii="Times New Roman" w:hAnsi="Times New Roman" w:cs="Times New Roman"/>
        </w:rPr>
        <w:t xml:space="preserve"> moved from city to city. </w:t>
      </w:r>
      <w:r w:rsidRPr="000110D4">
        <w:rPr>
          <w:rFonts w:ascii="Times New Roman" w:hAnsi="Times New Roman" w:cs="Times New Roman"/>
        </w:rPr>
        <w:t>As necessary</w:t>
      </w:r>
      <w:r w:rsidR="004D09BD" w:rsidRPr="000110D4">
        <w:rPr>
          <w:rFonts w:ascii="Times New Roman" w:hAnsi="Times New Roman" w:cs="Times New Roman"/>
        </w:rPr>
        <w:t xml:space="preserve"> -- again, according to its critics --</w:t>
      </w:r>
      <w:r w:rsidRPr="000110D4">
        <w:rPr>
          <w:rFonts w:ascii="Times New Roman" w:hAnsi="Times New Roman" w:cs="Times New Roman"/>
        </w:rPr>
        <w:t xml:space="preserve"> </w:t>
      </w:r>
      <w:r w:rsidR="00066D58" w:rsidRPr="000110D4">
        <w:rPr>
          <w:rFonts w:ascii="Times New Roman" w:hAnsi="Times New Roman" w:cs="Times New Roman"/>
        </w:rPr>
        <w:t xml:space="preserve">it </w:t>
      </w:r>
      <w:r w:rsidR="00655DAC" w:rsidRPr="000110D4">
        <w:rPr>
          <w:rFonts w:ascii="Times New Roman" w:hAnsi="Times New Roman" w:cs="Times New Roman"/>
        </w:rPr>
        <w:t>repeated</w:t>
      </w:r>
      <w:r w:rsidRPr="000110D4">
        <w:rPr>
          <w:rFonts w:ascii="Times New Roman" w:hAnsi="Times New Roman" w:cs="Times New Roman"/>
        </w:rPr>
        <w:t xml:space="preserve"> the tactics.  When </w:t>
      </w:r>
      <w:r w:rsidR="00066D58" w:rsidRPr="000110D4">
        <w:rPr>
          <w:rFonts w:ascii="Times New Roman" w:hAnsi="Times New Roman" w:cs="Times New Roman"/>
        </w:rPr>
        <w:t xml:space="preserve">it </w:t>
      </w:r>
      <w:r w:rsidRPr="000110D4">
        <w:rPr>
          <w:rFonts w:ascii="Times New Roman" w:hAnsi="Times New Roman" w:cs="Times New Roman"/>
        </w:rPr>
        <w:t xml:space="preserve">faced the </w:t>
      </w:r>
      <w:r w:rsidR="003278E2" w:rsidRPr="000110D4">
        <w:rPr>
          <w:rFonts w:ascii="Times New Roman" w:hAnsi="Times New Roman" w:cs="Times New Roman"/>
        </w:rPr>
        <w:t xml:space="preserve">Habikino </w:t>
      </w:r>
      <w:r w:rsidRPr="000110D4">
        <w:rPr>
          <w:rFonts w:ascii="Times New Roman" w:hAnsi="Times New Roman" w:cs="Times New Roman"/>
        </w:rPr>
        <w:t xml:space="preserve">city government </w:t>
      </w:r>
      <w:r w:rsidR="003278E2" w:rsidRPr="000110D4">
        <w:rPr>
          <w:rFonts w:ascii="Times New Roman" w:hAnsi="Times New Roman" w:cs="Times New Roman"/>
        </w:rPr>
        <w:t xml:space="preserve">(in Osaka prefecture), for example, </w:t>
      </w:r>
      <w:r w:rsidR="00066D58" w:rsidRPr="000110D4">
        <w:rPr>
          <w:rFonts w:ascii="Times New Roman" w:hAnsi="Times New Roman" w:cs="Times New Roman"/>
        </w:rPr>
        <w:t>BLL members</w:t>
      </w:r>
      <w:r w:rsidR="003278E2" w:rsidRPr="000110D4">
        <w:rPr>
          <w:rFonts w:ascii="Times New Roman" w:hAnsi="Times New Roman" w:cs="Times New Roman"/>
        </w:rPr>
        <w:t xml:space="preserve"> occupied city hall for 122 hours, and confined the mayor for 22</w:t>
      </w:r>
      <w:r w:rsidR="00B85D1B" w:rsidRPr="000110D4">
        <w:rPr>
          <w:rFonts w:ascii="Times New Roman" w:hAnsi="Times New Roman" w:cs="Times New Roman"/>
        </w:rPr>
        <w:t xml:space="preserve"> </w:t>
      </w:r>
      <w:r w:rsidR="000E3884" w:rsidRPr="000110D4">
        <w:rPr>
          <w:rFonts w:ascii="Times New Roman" w:hAnsi="Times New Roman" w:cs="Times New Roman"/>
        </w:rPr>
        <w:t xml:space="preserve">(Nakahara </w:t>
      </w:r>
      <w:r w:rsidR="00B85D1B" w:rsidRPr="000110D4">
        <w:rPr>
          <w:rFonts w:ascii="Times New Roman" w:hAnsi="Times New Roman" w:cs="Times New Roman"/>
        </w:rPr>
        <w:t>1988, 128-29</w:t>
      </w:r>
      <w:r w:rsidR="000E3884" w:rsidRPr="000110D4">
        <w:rPr>
          <w:rFonts w:ascii="Times New Roman" w:hAnsi="Times New Roman" w:cs="Times New Roman"/>
        </w:rPr>
        <w:t xml:space="preserve">; Ichinomiya &amp; Group K21 </w:t>
      </w:r>
      <w:r w:rsidR="00B85D1B" w:rsidRPr="000110D4">
        <w:rPr>
          <w:rFonts w:ascii="Times New Roman" w:hAnsi="Times New Roman" w:cs="Times New Roman"/>
        </w:rPr>
        <w:t>2013, 96-97, 270).</w:t>
      </w:r>
      <w:r w:rsidRPr="000110D4">
        <w:rPr>
          <w:rFonts w:ascii="Times New Roman" w:hAnsi="Times New Roman" w:cs="Times New Roman"/>
        </w:rPr>
        <w:t xml:space="preserve">  </w:t>
      </w:r>
      <w:r w:rsidRPr="000110D4">
        <w:rPr>
          <w:rFonts w:ascii="Times New Roman" w:hAnsi="Times New Roman" w:cs="Times New Roman"/>
        </w:rPr>
        <w:lastRenderedPageBreak/>
        <w:t xml:space="preserve">They did not obtain control everywhere, and when challenged they could lose in </w:t>
      </w:r>
      <w:r w:rsidR="00696233" w:rsidRPr="000110D4">
        <w:rPr>
          <w:rFonts w:ascii="Times New Roman" w:hAnsi="Times New Roman" w:cs="Times New Roman"/>
        </w:rPr>
        <w:t>court</w:t>
      </w:r>
      <w:r w:rsidRPr="000110D4">
        <w:rPr>
          <w:rFonts w:ascii="Times New Roman" w:hAnsi="Times New Roman" w:cs="Times New Roman"/>
        </w:rPr>
        <w:t>.</w:t>
      </w:r>
      <w:r w:rsidR="00C05E5C" w:rsidRPr="000110D4">
        <w:rPr>
          <w:rStyle w:val="FootnoteReference"/>
          <w:rFonts w:ascii="Times New Roman" w:hAnsi="Times New Roman" w:cs="Times New Roman"/>
        </w:rPr>
        <w:footnoteReference w:id="26"/>
      </w:r>
      <w:r w:rsidRPr="000110D4">
        <w:rPr>
          <w:rFonts w:ascii="Times New Roman" w:hAnsi="Times New Roman" w:cs="Times New Roman"/>
        </w:rPr>
        <w:t xml:space="preserve">  </w:t>
      </w:r>
      <w:r w:rsidR="007F634A" w:rsidRPr="000110D4">
        <w:rPr>
          <w:rFonts w:ascii="Times New Roman" w:hAnsi="Times New Roman" w:cs="Times New Roman"/>
        </w:rPr>
        <w:t xml:space="preserve">In time, most (not all) cities dismantled the one-window </w:t>
      </w:r>
      <w:r w:rsidR="0029026C" w:rsidRPr="000110D4">
        <w:rPr>
          <w:rFonts w:ascii="Times New Roman" w:hAnsi="Times New Roman" w:cs="Times New Roman"/>
        </w:rPr>
        <w:t>policies</w:t>
      </w:r>
      <w:r w:rsidR="007F634A" w:rsidRPr="000110D4">
        <w:rPr>
          <w:rFonts w:ascii="Times New Roman" w:hAnsi="Times New Roman" w:cs="Times New Roman"/>
        </w:rPr>
        <w:t>, but the BLL</w:t>
      </w:r>
      <w:r w:rsidR="00B617B1" w:rsidRPr="000110D4">
        <w:rPr>
          <w:rFonts w:ascii="Times New Roman" w:hAnsi="Times New Roman" w:cs="Times New Roman"/>
        </w:rPr>
        <w:t xml:space="preserve"> continued to push for the control.  </w:t>
      </w:r>
    </w:p>
    <w:p w14:paraId="1F0984A4" w14:textId="406FC4AA" w:rsidR="000950A2" w:rsidRPr="000110D4" w:rsidRDefault="000950A2" w:rsidP="000110D4">
      <w:pPr>
        <w:jc w:val="both"/>
        <w:rPr>
          <w:rFonts w:ascii="Times New Roman" w:hAnsi="Times New Roman" w:cs="Times New Roman"/>
        </w:rPr>
      </w:pPr>
      <w:r w:rsidRPr="000110D4">
        <w:rPr>
          <w:rFonts w:ascii="Times New Roman" w:hAnsi="Times New Roman" w:cs="Times New Roman"/>
        </w:rPr>
        <w:tab/>
      </w:r>
      <w:r w:rsidR="007F634A" w:rsidRPr="000110D4">
        <w:rPr>
          <w:rFonts w:ascii="Times New Roman" w:hAnsi="Times New Roman" w:cs="Times New Roman"/>
        </w:rPr>
        <w:t xml:space="preserve">Given the early one-window policy, if </w:t>
      </w:r>
      <w:r w:rsidR="00066D58" w:rsidRPr="000110D4">
        <w:rPr>
          <w:rFonts w:ascii="Times New Roman" w:hAnsi="Times New Roman" w:cs="Times New Roman"/>
        </w:rPr>
        <w:t xml:space="preserve">a </w:t>
      </w:r>
      <w:r w:rsidR="00A42760" w:rsidRPr="000110D4">
        <w:rPr>
          <w:rFonts w:ascii="Times New Roman" w:hAnsi="Times New Roman" w:cs="Times New Roman"/>
        </w:rPr>
        <w:t xml:space="preserve">community </w:t>
      </w:r>
      <w:r w:rsidR="00066D58" w:rsidRPr="000110D4">
        <w:rPr>
          <w:rFonts w:ascii="Times New Roman" w:hAnsi="Times New Roman" w:cs="Times New Roman"/>
        </w:rPr>
        <w:t xml:space="preserve">wanted a share of the SMA subsidies, it needed </w:t>
      </w:r>
      <w:r w:rsidRPr="000110D4">
        <w:rPr>
          <w:rFonts w:ascii="Times New Roman" w:hAnsi="Times New Roman" w:cs="Times New Roman"/>
        </w:rPr>
        <w:t xml:space="preserve">a BLL branch office. Predictably enough given the money involved, </w:t>
      </w:r>
      <w:r w:rsidR="002E2824" w:rsidRPr="000110D4">
        <w:rPr>
          <w:rFonts w:ascii="Times New Roman" w:hAnsi="Times New Roman" w:cs="Times New Roman"/>
        </w:rPr>
        <w:t xml:space="preserve">formerly reluctant </w:t>
      </w:r>
      <w:r w:rsidRPr="000110D4">
        <w:rPr>
          <w:rFonts w:ascii="Times New Roman" w:hAnsi="Times New Roman" w:cs="Times New Roman"/>
        </w:rPr>
        <w:t xml:space="preserve">burakumin communities across the country rushed to establish branches. </w:t>
      </w:r>
      <w:r w:rsidR="00EF0E97" w:rsidRPr="000110D4">
        <w:rPr>
          <w:rFonts w:ascii="Times New Roman" w:hAnsi="Times New Roman" w:cs="Times New Roman"/>
        </w:rPr>
        <w:t xml:space="preserve"> </w:t>
      </w:r>
      <w:r w:rsidR="007B3EEA" w:rsidRPr="000110D4">
        <w:rPr>
          <w:rFonts w:ascii="Times New Roman" w:hAnsi="Times New Roman" w:cs="Times New Roman"/>
        </w:rPr>
        <w:t xml:space="preserve">In time, </w:t>
      </w:r>
      <w:r w:rsidRPr="000110D4">
        <w:rPr>
          <w:rFonts w:ascii="Times New Roman" w:hAnsi="Times New Roman" w:cs="Times New Roman"/>
        </w:rPr>
        <w:t>BLL membership soared past 200,000 (Kadooka 2012, 36, 65,</w:t>
      </w:r>
      <w:r w:rsidR="008744C3" w:rsidRPr="000110D4">
        <w:rPr>
          <w:rFonts w:ascii="Times New Roman" w:hAnsi="Times New Roman" w:cs="Times New Roman"/>
        </w:rPr>
        <w:t xml:space="preserve"> </w:t>
      </w:r>
      <w:r w:rsidRPr="000110D4">
        <w:rPr>
          <w:rFonts w:ascii="Times New Roman" w:hAnsi="Times New Roman" w:cs="Times New Roman"/>
        </w:rPr>
        <w:t xml:space="preserve">304; Kobayashi 2015, 12).  </w:t>
      </w:r>
    </w:p>
    <w:p w14:paraId="633F2550" w14:textId="77777777" w:rsidR="00B579C5" w:rsidRPr="000110D4" w:rsidRDefault="00B579C5" w:rsidP="000110D4">
      <w:pPr>
        <w:jc w:val="both"/>
        <w:rPr>
          <w:rFonts w:ascii="Times New Roman" w:hAnsi="Times New Roman" w:cs="Times New Roman"/>
        </w:rPr>
      </w:pPr>
    </w:p>
    <w:p w14:paraId="5436A5E7" w14:textId="1A46FDA6" w:rsidR="009F29DF" w:rsidRPr="000110D4" w:rsidRDefault="00B579C5" w:rsidP="000110D4">
      <w:pPr>
        <w:jc w:val="both"/>
        <w:rPr>
          <w:rFonts w:ascii="Times New Roman" w:hAnsi="Times New Roman" w:cs="Times New Roman"/>
        </w:rPr>
      </w:pPr>
      <w:r w:rsidRPr="000110D4">
        <w:rPr>
          <w:rFonts w:ascii="Times New Roman" w:hAnsi="Times New Roman" w:cs="Times New Roman"/>
        </w:rPr>
        <w:tab/>
      </w:r>
      <w:r w:rsidR="00566BFE" w:rsidRPr="000110D4">
        <w:rPr>
          <w:rFonts w:ascii="Times New Roman" w:hAnsi="Times New Roman" w:cs="Times New Roman"/>
        </w:rPr>
        <w:t>6</w:t>
      </w:r>
      <w:r w:rsidRPr="000110D4">
        <w:rPr>
          <w:rFonts w:ascii="Times New Roman" w:hAnsi="Times New Roman" w:cs="Times New Roman"/>
        </w:rPr>
        <w:t xml:space="preserve">.  </w:t>
      </w:r>
      <w:r w:rsidRPr="000110D4">
        <w:rPr>
          <w:rFonts w:ascii="Times New Roman" w:hAnsi="Times New Roman" w:cs="Times New Roman"/>
          <w:u w:val="single"/>
        </w:rPr>
        <w:t>Predictable consequences</w:t>
      </w:r>
      <w:r w:rsidR="00A42411" w:rsidRPr="000110D4">
        <w:rPr>
          <w:rFonts w:ascii="Times New Roman" w:hAnsi="Times New Roman" w:cs="Times New Roman"/>
        </w:rPr>
        <w:t xml:space="preserve">. -- (a) </w:t>
      </w:r>
      <w:r w:rsidR="00A42411" w:rsidRPr="000110D4">
        <w:rPr>
          <w:rFonts w:ascii="Times New Roman" w:hAnsi="Times New Roman" w:cs="Times New Roman"/>
          <w:u w:val="single"/>
        </w:rPr>
        <w:t>Exogamy.</w:t>
      </w:r>
      <w:r w:rsidR="00A42411" w:rsidRPr="000110D4">
        <w:rPr>
          <w:rFonts w:ascii="Times New Roman" w:hAnsi="Times New Roman" w:cs="Times New Roman"/>
        </w:rPr>
        <w:t xml:space="preserve">  </w:t>
      </w:r>
      <w:r w:rsidRPr="000110D4">
        <w:rPr>
          <w:rFonts w:ascii="Times New Roman" w:hAnsi="Times New Roman" w:cs="Times New Roman"/>
        </w:rPr>
        <w:t>Several consequences follow</w:t>
      </w:r>
      <w:r w:rsidR="009F29DF" w:rsidRPr="000110D4">
        <w:rPr>
          <w:rFonts w:ascii="Times New Roman" w:hAnsi="Times New Roman" w:cs="Times New Roman"/>
        </w:rPr>
        <w:t>ed</w:t>
      </w:r>
      <w:r w:rsidRPr="000110D4">
        <w:rPr>
          <w:rFonts w:ascii="Times New Roman" w:hAnsi="Times New Roman" w:cs="Times New Roman"/>
        </w:rPr>
        <w:t xml:space="preserve"> from </w:t>
      </w:r>
      <w:r w:rsidR="00187C14" w:rsidRPr="000110D4">
        <w:rPr>
          <w:rFonts w:ascii="Times New Roman" w:hAnsi="Times New Roman" w:cs="Times New Roman"/>
        </w:rPr>
        <w:t xml:space="preserve">the </w:t>
      </w:r>
      <w:r w:rsidRPr="000110D4">
        <w:rPr>
          <w:rFonts w:ascii="Times New Roman" w:hAnsi="Times New Roman" w:cs="Times New Roman"/>
        </w:rPr>
        <w:t>subsidy-driven association with organ</w:t>
      </w:r>
      <w:r w:rsidR="000E3884" w:rsidRPr="000110D4">
        <w:rPr>
          <w:rFonts w:ascii="Times New Roman" w:hAnsi="Times New Roman" w:cs="Times New Roman"/>
        </w:rPr>
        <w:t>ized crime and violence.  O</w:t>
      </w:r>
      <w:r w:rsidRPr="000110D4">
        <w:rPr>
          <w:rFonts w:ascii="Times New Roman" w:hAnsi="Times New Roman" w:cs="Times New Roman"/>
        </w:rPr>
        <w:t xml:space="preserve">bviously, </w:t>
      </w:r>
      <w:r w:rsidR="00336464" w:rsidRPr="000110D4">
        <w:rPr>
          <w:rFonts w:ascii="Times New Roman" w:hAnsi="Times New Roman" w:cs="Times New Roman"/>
        </w:rPr>
        <w:t xml:space="preserve">the association contributed to the continued reluctance </w:t>
      </w:r>
      <w:r w:rsidR="00187C14" w:rsidRPr="000110D4">
        <w:rPr>
          <w:rFonts w:ascii="Times New Roman" w:hAnsi="Times New Roman" w:cs="Times New Roman"/>
        </w:rPr>
        <w:t xml:space="preserve">of </w:t>
      </w:r>
      <w:r w:rsidR="00336464" w:rsidRPr="000110D4">
        <w:rPr>
          <w:rFonts w:ascii="Times New Roman" w:hAnsi="Times New Roman" w:cs="Times New Roman"/>
        </w:rPr>
        <w:t xml:space="preserve">many </w:t>
      </w:r>
      <w:r w:rsidRPr="000110D4">
        <w:rPr>
          <w:rFonts w:ascii="Times New Roman" w:hAnsi="Times New Roman" w:cs="Times New Roman"/>
        </w:rPr>
        <w:t xml:space="preserve">mainstream Japanese </w:t>
      </w:r>
      <w:r w:rsidR="00336464" w:rsidRPr="000110D4">
        <w:rPr>
          <w:rFonts w:ascii="Times New Roman" w:hAnsi="Times New Roman" w:cs="Times New Roman"/>
        </w:rPr>
        <w:t xml:space="preserve">to let </w:t>
      </w:r>
      <w:r w:rsidRPr="000110D4">
        <w:rPr>
          <w:rFonts w:ascii="Times New Roman" w:hAnsi="Times New Roman" w:cs="Times New Roman"/>
        </w:rPr>
        <w:t xml:space="preserve">their children marry into the group.  </w:t>
      </w:r>
      <w:r w:rsidR="009F29DF" w:rsidRPr="000110D4">
        <w:rPr>
          <w:rFonts w:ascii="Times New Roman" w:hAnsi="Times New Roman" w:cs="Times New Roman"/>
        </w:rPr>
        <w:t xml:space="preserve">Most </w:t>
      </w:r>
      <w:r w:rsidR="00187C14" w:rsidRPr="000110D4">
        <w:rPr>
          <w:rFonts w:ascii="Times New Roman" w:hAnsi="Times New Roman" w:cs="Times New Roman"/>
        </w:rPr>
        <w:t xml:space="preserve">modern </w:t>
      </w:r>
      <w:r w:rsidR="009F29DF" w:rsidRPr="000110D4">
        <w:rPr>
          <w:rFonts w:ascii="Times New Roman" w:hAnsi="Times New Roman" w:cs="Times New Roman"/>
        </w:rPr>
        <w:t xml:space="preserve">Japanese will evaluate potential sons- and daughters-in-law as individuals.  </w:t>
      </w:r>
      <w:r w:rsidR="00B63747" w:rsidRPr="000110D4">
        <w:rPr>
          <w:rFonts w:ascii="Times New Roman" w:hAnsi="Times New Roman" w:cs="Times New Roman"/>
        </w:rPr>
        <w:t xml:space="preserve">They will not </w:t>
      </w:r>
      <w:r w:rsidR="009F29DF" w:rsidRPr="000110D4">
        <w:rPr>
          <w:rFonts w:ascii="Times New Roman" w:hAnsi="Times New Roman" w:cs="Times New Roman"/>
        </w:rPr>
        <w:t xml:space="preserve">care whether </w:t>
      </w:r>
      <w:r w:rsidR="00787D61" w:rsidRPr="000110D4">
        <w:rPr>
          <w:rFonts w:ascii="Times New Roman" w:hAnsi="Times New Roman" w:cs="Times New Roman"/>
        </w:rPr>
        <w:t>someone's</w:t>
      </w:r>
      <w:r w:rsidR="00B63747" w:rsidRPr="000110D4">
        <w:rPr>
          <w:rFonts w:ascii="Times New Roman" w:hAnsi="Times New Roman" w:cs="Times New Roman"/>
        </w:rPr>
        <w:t xml:space="preserve"> </w:t>
      </w:r>
      <w:r w:rsidR="009F29DF" w:rsidRPr="000110D4">
        <w:rPr>
          <w:rFonts w:ascii="Times New Roman" w:hAnsi="Times New Roman" w:cs="Times New Roman"/>
        </w:rPr>
        <w:t>grandfather worked as a butcher</w:t>
      </w:r>
      <w:r w:rsidR="00B24902" w:rsidRPr="000110D4">
        <w:rPr>
          <w:rFonts w:ascii="Times New Roman" w:hAnsi="Times New Roman" w:cs="Times New Roman"/>
        </w:rPr>
        <w:t>.  T</w:t>
      </w:r>
      <w:r w:rsidR="009F29DF" w:rsidRPr="000110D4">
        <w:rPr>
          <w:rFonts w:ascii="Times New Roman" w:hAnsi="Times New Roman" w:cs="Times New Roman"/>
        </w:rPr>
        <w:t xml:space="preserve">hey </w:t>
      </w:r>
      <w:r w:rsidR="00B63747" w:rsidRPr="000110D4">
        <w:rPr>
          <w:rFonts w:ascii="Times New Roman" w:hAnsi="Times New Roman" w:cs="Times New Roman"/>
        </w:rPr>
        <w:t xml:space="preserve">will </w:t>
      </w:r>
      <w:r w:rsidR="009F29DF" w:rsidRPr="000110D4">
        <w:rPr>
          <w:rFonts w:ascii="Times New Roman" w:hAnsi="Times New Roman" w:cs="Times New Roman"/>
        </w:rPr>
        <w:t xml:space="preserve">care whether their </w:t>
      </w:r>
      <w:r w:rsidR="00B63747" w:rsidRPr="000110D4">
        <w:rPr>
          <w:rFonts w:ascii="Times New Roman" w:hAnsi="Times New Roman" w:cs="Times New Roman"/>
        </w:rPr>
        <w:t xml:space="preserve">child </w:t>
      </w:r>
      <w:r w:rsidR="009F29DF" w:rsidRPr="000110D4">
        <w:rPr>
          <w:rFonts w:ascii="Times New Roman" w:hAnsi="Times New Roman" w:cs="Times New Roman"/>
        </w:rPr>
        <w:t xml:space="preserve">marries someone from </w:t>
      </w:r>
      <w:r w:rsidR="007F634A" w:rsidRPr="000110D4">
        <w:rPr>
          <w:rFonts w:ascii="Times New Roman" w:hAnsi="Times New Roman" w:cs="Times New Roman"/>
        </w:rPr>
        <w:t xml:space="preserve">a </w:t>
      </w:r>
      <w:r w:rsidR="009F29DF" w:rsidRPr="000110D4">
        <w:rPr>
          <w:rFonts w:ascii="Times New Roman" w:hAnsi="Times New Roman" w:cs="Times New Roman"/>
        </w:rPr>
        <w:t xml:space="preserve">family with ties to </w:t>
      </w:r>
      <w:r w:rsidR="007F634A" w:rsidRPr="000110D4">
        <w:rPr>
          <w:rFonts w:ascii="Times New Roman" w:hAnsi="Times New Roman" w:cs="Times New Roman"/>
        </w:rPr>
        <w:t xml:space="preserve">an </w:t>
      </w:r>
      <w:r w:rsidR="009F29DF" w:rsidRPr="000110D4">
        <w:rPr>
          <w:rFonts w:ascii="Times New Roman" w:hAnsi="Times New Roman" w:cs="Times New Roman"/>
        </w:rPr>
        <w:t xml:space="preserve">organized crime syndicate.  </w:t>
      </w:r>
    </w:p>
    <w:p w14:paraId="51103613" w14:textId="77777777" w:rsidR="00B579C5" w:rsidRPr="000110D4" w:rsidRDefault="00B579C5" w:rsidP="000110D4">
      <w:pPr>
        <w:jc w:val="both"/>
        <w:rPr>
          <w:rFonts w:ascii="Times New Roman" w:hAnsi="Times New Roman" w:cs="Times New Roman"/>
        </w:rPr>
      </w:pPr>
    </w:p>
    <w:p w14:paraId="75F74B91" w14:textId="082E00CF" w:rsidR="00B579C5" w:rsidRPr="000110D4" w:rsidRDefault="00B579C5" w:rsidP="000110D4">
      <w:pPr>
        <w:jc w:val="both"/>
        <w:rPr>
          <w:rFonts w:ascii="Times New Roman" w:hAnsi="Times New Roman" w:cs="Times New Roman"/>
        </w:rPr>
      </w:pPr>
      <w:r w:rsidRPr="000110D4">
        <w:rPr>
          <w:rFonts w:ascii="Times New Roman" w:hAnsi="Times New Roman" w:cs="Times New Roman"/>
        </w:rPr>
        <w:tab/>
        <w:t xml:space="preserve">(b) </w:t>
      </w:r>
      <w:r w:rsidRPr="000110D4">
        <w:rPr>
          <w:rFonts w:ascii="Times New Roman" w:hAnsi="Times New Roman" w:cs="Times New Roman"/>
          <w:u w:val="single"/>
        </w:rPr>
        <w:t>Employment</w:t>
      </w:r>
      <w:r w:rsidRPr="000110D4">
        <w:rPr>
          <w:rFonts w:ascii="Times New Roman" w:hAnsi="Times New Roman" w:cs="Times New Roman"/>
        </w:rPr>
        <w:t xml:space="preserve">.  For similar reasons, some mainstream employers </w:t>
      </w:r>
      <w:r w:rsidR="007F634A" w:rsidRPr="000110D4">
        <w:rPr>
          <w:rFonts w:ascii="Times New Roman" w:hAnsi="Times New Roman" w:cs="Times New Roman"/>
        </w:rPr>
        <w:t xml:space="preserve">continued to avoid </w:t>
      </w:r>
      <w:r w:rsidRPr="000110D4">
        <w:rPr>
          <w:rFonts w:ascii="Times New Roman" w:hAnsi="Times New Roman" w:cs="Times New Roman"/>
        </w:rPr>
        <w:t xml:space="preserve">hiring applicants from the community.  Firms want employees who are honest, who work hard, who give and take as necessary to further the firm's goals.  Again, many (perhaps even most) firms will evaluate potential applicants as individuals.  Others, however, will see a background in a community known for extortion and mob violence as a risk they cannot afford.  </w:t>
      </w:r>
    </w:p>
    <w:p w14:paraId="2B1B039F" w14:textId="3F64487F" w:rsidR="00B579C5" w:rsidRPr="000110D4" w:rsidRDefault="00B63747" w:rsidP="000110D4">
      <w:pPr>
        <w:jc w:val="both"/>
        <w:rPr>
          <w:rFonts w:ascii="Times New Roman" w:hAnsi="Times New Roman" w:cs="Times New Roman"/>
        </w:rPr>
      </w:pPr>
      <w:r w:rsidRPr="000110D4">
        <w:rPr>
          <w:rFonts w:ascii="Times New Roman" w:hAnsi="Times New Roman" w:cs="Times New Roman"/>
        </w:rPr>
        <w:tab/>
        <w:t>When the BLL decided</w:t>
      </w:r>
      <w:r w:rsidR="00B579C5" w:rsidRPr="000110D4">
        <w:rPr>
          <w:rFonts w:ascii="Times New Roman" w:hAnsi="Times New Roman" w:cs="Times New Roman"/>
        </w:rPr>
        <w:t xml:space="preserve"> to declare a firm</w:t>
      </w:r>
      <w:r w:rsidRPr="000110D4">
        <w:rPr>
          <w:rFonts w:ascii="Times New Roman" w:hAnsi="Times New Roman" w:cs="Times New Roman"/>
        </w:rPr>
        <w:t xml:space="preserve"> "discriminatory" it threatened </w:t>
      </w:r>
      <w:r w:rsidR="00B24902" w:rsidRPr="000110D4">
        <w:rPr>
          <w:rFonts w:ascii="Times New Roman" w:hAnsi="Times New Roman" w:cs="Times New Roman"/>
        </w:rPr>
        <w:t>its</w:t>
      </w:r>
      <w:r w:rsidR="00B579C5" w:rsidRPr="000110D4">
        <w:rPr>
          <w:rFonts w:ascii="Times New Roman" w:hAnsi="Times New Roman" w:cs="Times New Roman"/>
        </w:rPr>
        <w:t xml:space="preserve"> "denunciation" </w:t>
      </w:r>
      <w:r w:rsidR="00B24902" w:rsidRPr="000110D4">
        <w:rPr>
          <w:rFonts w:ascii="Times New Roman" w:hAnsi="Times New Roman" w:cs="Times New Roman"/>
        </w:rPr>
        <w:t xml:space="preserve">sessions </w:t>
      </w:r>
      <w:r w:rsidR="00B579C5" w:rsidRPr="000110D4">
        <w:rPr>
          <w:rFonts w:ascii="Times New Roman" w:hAnsi="Times New Roman" w:cs="Times New Roman"/>
        </w:rPr>
        <w:t xml:space="preserve">unless the firm </w:t>
      </w:r>
      <w:r w:rsidRPr="000110D4">
        <w:rPr>
          <w:rFonts w:ascii="Times New Roman" w:hAnsi="Times New Roman" w:cs="Times New Roman"/>
        </w:rPr>
        <w:t xml:space="preserve">showed </w:t>
      </w:r>
      <w:r w:rsidR="00B579C5" w:rsidRPr="000110D4">
        <w:rPr>
          <w:rFonts w:ascii="Times New Roman" w:hAnsi="Times New Roman" w:cs="Times New Roman"/>
        </w:rPr>
        <w:t xml:space="preserve">good faith.  The easiest way to show good faith </w:t>
      </w:r>
      <w:r w:rsidRPr="000110D4">
        <w:rPr>
          <w:rFonts w:ascii="Times New Roman" w:hAnsi="Times New Roman" w:cs="Times New Roman"/>
        </w:rPr>
        <w:t xml:space="preserve">was </w:t>
      </w:r>
      <w:r w:rsidR="00B579C5" w:rsidRPr="000110D4">
        <w:rPr>
          <w:rFonts w:ascii="Times New Roman" w:hAnsi="Times New Roman" w:cs="Times New Roman"/>
        </w:rPr>
        <w:t xml:space="preserve">to pay money.  In 1975, the BLL attacked firms that bought books identifying the location of traditional </w:t>
      </w:r>
      <w:r w:rsidR="001C4D49" w:rsidRPr="000110D4">
        <w:rPr>
          <w:rFonts w:ascii="Times New Roman" w:hAnsi="Times New Roman" w:cs="Times New Roman"/>
        </w:rPr>
        <w:t>burakum</w:t>
      </w:r>
      <w:r w:rsidR="00336464" w:rsidRPr="000110D4">
        <w:rPr>
          <w:rFonts w:ascii="Times New Roman" w:hAnsi="Times New Roman" w:cs="Times New Roman"/>
        </w:rPr>
        <w:t>i</w:t>
      </w:r>
      <w:r w:rsidR="001C4D49" w:rsidRPr="000110D4">
        <w:rPr>
          <w:rFonts w:ascii="Times New Roman" w:hAnsi="Times New Roman" w:cs="Times New Roman"/>
        </w:rPr>
        <w:t xml:space="preserve">n </w:t>
      </w:r>
      <w:r w:rsidR="00A42760" w:rsidRPr="000110D4">
        <w:rPr>
          <w:rFonts w:ascii="Times New Roman" w:hAnsi="Times New Roman" w:cs="Times New Roman"/>
        </w:rPr>
        <w:t>communities</w:t>
      </w:r>
      <w:r w:rsidR="00B579C5" w:rsidRPr="000110D4">
        <w:rPr>
          <w:rFonts w:ascii="Times New Roman" w:hAnsi="Times New Roman" w:cs="Times New Roman"/>
        </w:rPr>
        <w:t xml:space="preserve">.  According to </w:t>
      </w:r>
      <w:r w:rsidR="004F49A6" w:rsidRPr="000110D4">
        <w:rPr>
          <w:rFonts w:ascii="Times New Roman" w:hAnsi="Times New Roman" w:cs="Times New Roman"/>
        </w:rPr>
        <w:t xml:space="preserve">the </w:t>
      </w:r>
      <w:r w:rsidR="00B579C5" w:rsidRPr="000110D4">
        <w:rPr>
          <w:rFonts w:ascii="Times New Roman" w:hAnsi="Times New Roman" w:cs="Times New Roman"/>
        </w:rPr>
        <w:t>BLL</w:t>
      </w:r>
      <w:r w:rsidR="004F49A6" w:rsidRPr="000110D4">
        <w:rPr>
          <w:rFonts w:ascii="Times New Roman" w:hAnsi="Times New Roman" w:cs="Times New Roman"/>
        </w:rPr>
        <w:t>'s most severe</w:t>
      </w:r>
      <w:r w:rsidR="00B579C5" w:rsidRPr="000110D4">
        <w:rPr>
          <w:rFonts w:ascii="Times New Roman" w:hAnsi="Times New Roman" w:cs="Times New Roman"/>
        </w:rPr>
        <w:t xml:space="preserve"> critics, it then formed a political arm that it funded through "contributions" from the firms it had just attacked.  The "donations" ranged from 100,000 yen from the Rikkar sewing machine firm, to 3 million yen from Mitsubishi Real Estate (Terazono, et al. 2004, 298-99).  </w:t>
      </w:r>
    </w:p>
    <w:p w14:paraId="4666ADAC" w14:textId="590937C0" w:rsidR="00B579C5" w:rsidRPr="000110D4" w:rsidRDefault="00B579C5" w:rsidP="000110D4">
      <w:pPr>
        <w:jc w:val="both"/>
        <w:rPr>
          <w:rFonts w:ascii="Times New Roman" w:hAnsi="Times New Roman" w:cs="Times New Roman"/>
        </w:rPr>
      </w:pPr>
      <w:r w:rsidRPr="000110D4">
        <w:rPr>
          <w:rFonts w:ascii="Times New Roman" w:hAnsi="Times New Roman" w:cs="Times New Roman"/>
        </w:rPr>
        <w:tab/>
      </w:r>
      <w:r w:rsidR="00B63747" w:rsidRPr="000110D4">
        <w:rPr>
          <w:rFonts w:ascii="Times New Roman" w:hAnsi="Times New Roman" w:cs="Times New Roman"/>
        </w:rPr>
        <w:t xml:space="preserve">According to </w:t>
      </w:r>
      <w:r w:rsidR="000E3884" w:rsidRPr="000110D4">
        <w:rPr>
          <w:rFonts w:ascii="Times New Roman" w:hAnsi="Times New Roman" w:cs="Times New Roman"/>
        </w:rPr>
        <w:t>its</w:t>
      </w:r>
      <w:r w:rsidR="004F49A6" w:rsidRPr="000110D4">
        <w:rPr>
          <w:rFonts w:ascii="Times New Roman" w:hAnsi="Times New Roman" w:cs="Times New Roman"/>
        </w:rPr>
        <w:t xml:space="preserve"> </w:t>
      </w:r>
      <w:r w:rsidR="00B63747" w:rsidRPr="000110D4">
        <w:rPr>
          <w:rFonts w:ascii="Times New Roman" w:hAnsi="Times New Roman" w:cs="Times New Roman"/>
        </w:rPr>
        <w:t>critics, the</w:t>
      </w:r>
      <w:r w:rsidR="004F49A6" w:rsidRPr="000110D4">
        <w:rPr>
          <w:rFonts w:ascii="Times New Roman" w:hAnsi="Times New Roman" w:cs="Times New Roman"/>
        </w:rPr>
        <w:t xml:space="preserve"> practice generalized</w:t>
      </w:r>
      <w:r w:rsidRPr="000110D4">
        <w:rPr>
          <w:rFonts w:ascii="Times New Roman" w:hAnsi="Times New Roman" w:cs="Times New Roman"/>
        </w:rPr>
        <w:t xml:space="preserve">.  When the </w:t>
      </w:r>
      <w:r w:rsidR="00B63747" w:rsidRPr="000110D4">
        <w:rPr>
          <w:rFonts w:ascii="Times New Roman" w:hAnsi="Times New Roman" w:cs="Times New Roman"/>
        </w:rPr>
        <w:t>league accused</w:t>
      </w:r>
      <w:r w:rsidRPr="000110D4">
        <w:rPr>
          <w:rFonts w:ascii="Times New Roman" w:hAnsi="Times New Roman" w:cs="Times New Roman"/>
        </w:rPr>
        <w:t xml:space="preserve"> an Osaka firm of "discrimination," reports </w:t>
      </w:r>
      <w:r w:rsidR="00B63747" w:rsidRPr="000110D4">
        <w:rPr>
          <w:rFonts w:ascii="Times New Roman" w:hAnsi="Times New Roman" w:cs="Times New Roman"/>
        </w:rPr>
        <w:t xml:space="preserve">one </w:t>
      </w:r>
      <w:r w:rsidR="00B24902" w:rsidRPr="000110D4">
        <w:rPr>
          <w:rFonts w:ascii="Times New Roman" w:hAnsi="Times New Roman" w:cs="Times New Roman"/>
        </w:rPr>
        <w:t xml:space="preserve">such </w:t>
      </w:r>
      <w:r w:rsidRPr="000110D4">
        <w:rPr>
          <w:rFonts w:ascii="Times New Roman" w:hAnsi="Times New Roman" w:cs="Times New Roman"/>
        </w:rPr>
        <w:t xml:space="preserve">critic, the firm </w:t>
      </w:r>
      <w:r w:rsidR="00B63747" w:rsidRPr="000110D4">
        <w:rPr>
          <w:rFonts w:ascii="Times New Roman" w:hAnsi="Times New Roman" w:cs="Times New Roman"/>
        </w:rPr>
        <w:t>could</w:t>
      </w:r>
      <w:r w:rsidRPr="000110D4">
        <w:rPr>
          <w:rFonts w:ascii="Times New Roman" w:hAnsi="Times New Roman" w:cs="Times New Roman"/>
        </w:rPr>
        <w:t xml:space="preserve"> avoid the "denunciation" </w:t>
      </w:r>
      <w:r w:rsidR="00B24902" w:rsidRPr="000110D4">
        <w:rPr>
          <w:rFonts w:ascii="Times New Roman" w:hAnsi="Times New Roman" w:cs="Times New Roman"/>
        </w:rPr>
        <w:t xml:space="preserve">sessions </w:t>
      </w:r>
      <w:r w:rsidRPr="000110D4">
        <w:rPr>
          <w:rFonts w:ascii="Times New Roman" w:hAnsi="Times New Roman" w:cs="Times New Roman"/>
        </w:rPr>
        <w:t xml:space="preserve">by joining a "study group."  Study groups </w:t>
      </w:r>
      <w:r w:rsidR="00B63747" w:rsidRPr="000110D4">
        <w:rPr>
          <w:rFonts w:ascii="Times New Roman" w:hAnsi="Times New Roman" w:cs="Times New Roman"/>
        </w:rPr>
        <w:t xml:space="preserve">were </w:t>
      </w:r>
      <w:r w:rsidRPr="000110D4">
        <w:rPr>
          <w:rFonts w:ascii="Times New Roman" w:hAnsi="Times New Roman" w:cs="Times New Roman"/>
        </w:rPr>
        <w:t>not free.  As</w:t>
      </w:r>
      <w:r w:rsidR="004F49A6" w:rsidRPr="000110D4">
        <w:rPr>
          <w:rFonts w:ascii="Times New Roman" w:hAnsi="Times New Roman" w:cs="Times New Roman"/>
        </w:rPr>
        <w:t>serted</w:t>
      </w:r>
      <w:r w:rsidRPr="000110D4">
        <w:rPr>
          <w:rFonts w:ascii="Times New Roman" w:hAnsi="Times New Roman" w:cs="Times New Roman"/>
        </w:rPr>
        <w:t xml:space="preserve"> </w:t>
      </w:r>
      <w:r w:rsidR="00CF2199" w:rsidRPr="000110D4">
        <w:rPr>
          <w:rFonts w:ascii="Times New Roman" w:hAnsi="Times New Roman" w:cs="Times New Roman"/>
        </w:rPr>
        <w:t xml:space="preserve">one BLL critic, the League </w:t>
      </w:r>
      <w:r w:rsidR="00B63747" w:rsidRPr="000110D4">
        <w:rPr>
          <w:rFonts w:ascii="Times New Roman" w:hAnsi="Times New Roman" w:cs="Times New Roman"/>
        </w:rPr>
        <w:t>charged</w:t>
      </w:r>
      <w:r w:rsidRPr="000110D4">
        <w:rPr>
          <w:rFonts w:ascii="Times New Roman" w:hAnsi="Times New Roman" w:cs="Times New Roman"/>
        </w:rPr>
        <w:t xml:space="preserve"> a sliding scale -- from 190,000 yen per year for firms with 101-500 employees, to 230,000 yen per year for those with 3001 employees or more (Tottori 2011, 60).  </w:t>
      </w:r>
      <w:r w:rsidR="008A1B67" w:rsidRPr="000110D4">
        <w:rPr>
          <w:rFonts w:ascii="Times New Roman" w:hAnsi="Times New Roman" w:cs="Times New Roman"/>
        </w:rPr>
        <w:t xml:space="preserve"> </w:t>
      </w:r>
    </w:p>
    <w:p w14:paraId="6C218130" w14:textId="77777777" w:rsidR="00B579C5" w:rsidRPr="000110D4" w:rsidRDefault="00B579C5" w:rsidP="000110D4">
      <w:pPr>
        <w:jc w:val="both"/>
        <w:rPr>
          <w:rFonts w:ascii="Times New Roman" w:hAnsi="Times New Roman" w:cs="Times New Roman"/>
        </w:rPr>
      </w:pPr>
    </w:p>
    <w:p w14:paraId="21978019" w14:textId="081AD54A" w:rsidR="00B579C5" w:rsidRPr="000110D4" w:rsidRDefault="00B579C5" w:rsidP="000110D4">
      <w:pPr>
        <w:jc w:val="both"/>
        <w:rPr>
          <w:rFonts w:ascii="Times New Roman" w:hAnsi="Times New Roman" w:cs="Times New Roman"/>
        </w:rPr>
      </w:pPr>
      <w:r w:rsidRPr="000110D4">
        <w:rPr>
          <w:rFonts w:ascii="Times New Roman" w:hAnsi="Times New Roman" w:cs="Times New Roman"/>
        </w:rPr>
        <w:tab/>
        <w:t xml:space="preserve">(c) </w:t>
      </w:r>
      <w:r w:rsidRPr="000110D4">
        <w:rPr>
          <w:rFonts w:ascii="Times New Roman" w:hAnsi="Times New Roman" w:cs="Times New Roman"/>
          <w:u w:val="single"/>
        </w:rPr>
        <w:t>Silence.</w:t>
      </w:r>
      <w:r w:rsidRPr="000110D4">
        <w:rPr>
          <w:rFonts w:ascii="Times New Roman" w:hAnsi="Times New Roman" w:cs="Times New Roman"/>
        </w:rPr>
        <w:t xml:space="preserve">  Because of the extortion tied to accusations of "discrimination," mainstream media avoid</w:t>
      </w:r>
      <w:r w:rsidR="00570564" w:rsidRPr="000110D4">
        <w:rPr>
          <w:rFonts w:ascii="Times New Roman" w:hAnsi="Times New Roman" w:cs="Times New Roman"/>
        </w:rPr>
        <w:t>ed</w:t>
      </w:r>
      <w:r w:rsidRPr="000110D4">
        <w:rPr>
          <w:rFonts w:ascii="Times New Roman" w:hAnsi="Times New Roman" w:cs="Times New Roman"/>
        </w:rPr>
        <w:t xml:space="preserve"> saying anything about the commun</w:t>
      </w:r>
      <w:r w:rsidR="00B63747" w:rsidRPr="000110D4">
        <w:rPr>
          <w:rFonts w:ascii="Times New Roman" w:hAnsi="Times New Roman" w:cs="Times New Roman"/>
        </w:rPr>
        <w:t>ity.  The BLL routinely declared</w:t>
      </w:r>
      <w:r w:rsidRPr="000110D4">
        <w:rPr>
          <w:rFonts w:ascii="Times New Roman" w:hAnsi="Times New Roman" w:cs="Times New Roman"/>
        </w:rPr>
        <w:t xml:space="preserve"> statements</w:t>
      </w:r>
      <w:r w:rsidR="00B63747" w:rsidRPr="000110D4">
        <w:rPr>
          <w:rFonts w:ascii="Times New Roman" w:hAnsi="Times New Roman" w:cs="Times New Roman"/>
        </w:rPr>
        <w:t xml:space="preserve"> "discriminatory," and threatened</w:t>
      </w:r>
      <w:r w:rsidRPr="000110D4">
        <w:rPr>
          <w:rFonts w:ascii="Times New Roman" w:hAnsi="Times New Roman" w:cs="Times New Roman"/>
        </w:rPr>
        <w:t xml:space="preserve"> denunciation. </w:t>
      </w:r>
      <w:r w:rsidR="00E022C8">
        <w:rPr>
          <w:rFonts w:ascii="Times New Roman" w:hAnsi="Times New Roman" w:cs="Times New Roman"/>
        </w:rPr>
        <w:t xml:space="preserve">Two of the numerous episodes will illustrate.  </w:t>
      </w:r>
      <w:r w:rsidR="008A1B67" w:rsidRPr="000110D4">
        <w:rPr>
          <w:rFonts w:ascii="Times New Roman" w:hAnsi="Times New Roman" w:cs="Times New Roman"/>
        </w:rPr>
        <w:t>In</w:t>
      </w:r>
      <w:r w:rsidRPr="000110D4">
        <w:rPr>
          <w:rFonts w:ascii="Times New Roman" w:hAnsi="Times New Roman" w:cs="Times New Roman"/>
        </w:rPr>
        <w:t xml:space="preserve"> 1981, the University of Tokyo Press published a Japanese translation of a book by Margaret Mead.  In it, she</w:t>
      </w:r>
      <w:r w:rsidR="008A1B67" w:rsidRPr="000110D4">
        <w:rPr>
          <w:rFonts w:ascii="Times New Roman" w:hAnsi="Times New Roman" w:cs="Times New Roman"/>
        </w:rPr>
        <w:t xml:space="preserve"> </w:t>
      </w:r>
      <w:r w:rsidRPr="000110D4">
        <w:rPr>
          <w:rFonts w:ascii="Times New Roman" w:hAnsi="Times New Roman" w:cs="Times New Roman"/>
        </w:rPr>
        <w:t xml:space="preserve">used the traditional but derogatory and </w:t>
      </w:r>
      <w:r w:rsidR="00B63747" w:rsidRPr="000110D4">
        <w:rPr>
          <w:rFonts w:ascii="Times New Roman" w:hAnsi="Times New Roman" w:cs="Times New Roman"/>
        </w:rPr>
        <w:lastRenderedPageBreak/>
        <w:t>by-then</w:t>
      </w:r>
      <w:r w:rsidRPr="000110D4">
        <w:rPr>
          <w:rFonts w:ascii="Times New Roman" w:hAnsi="Times New Roman" w:cs="Times New Roman"/>
        </w:rPr>
        <w:t xml:space="preserve"> politically incorrect term for the outcastes.  The press withdrew the book, but the BLL continued its pressure anyway (Kobayashi 2015, 74-75).  In 1982, a professor in a University of Tokyo workshop asserted that "there's no buraku problem in eastern Japan.  It's just an issue for western Japan," he explained.  "Even there, it's a financial dispute between the BLL and the JCP over the burakumin budget [the SMA subsidies]."  For this, the BLL subjected </w:t>
      </w:r>
      <w:r w:rsidR="0065222E" w:rsidRPr="000110D4">
        <w:rPr>
          <w:rFonts w:ascii="Times New Roman" w:hAnsi="Times New Roman" w:cs="Times New Roman"/>
        </w:rPr>
        <w:t>the professor</w:t>
      </w:r>
      <w:r w:rsidRPr="000110D4">
        <w:rPr>
          <w:rFonts w:ascii="Times New Roman" w:hAnsi="Times New Roman" w:cs="Times New Roman"/>
        </w:rPr>
        <w:t xml:space="preserve"> to "denunciation" (Kobayashi 2015, 76-77).  </w:t>
      </w:r>
      <w:r w:rsidR="00460342" w:rsidRPr="000110D4">
        <w:rPr>
          <w:rFonts w:ascii="Times New Roman" w:hAnsi="Times New Roman" w:cs="Times New Roman"/>
        </w:rPr>
        <w:t xml:space="preserve">With their barely disguised threats of violence, these "denunciations" turn </w:t>
      </w:r>
      <w:r w:rsidRPr="000110D4">
        <w:rPr>
          <w:rFonts w:ascii="Times New Roman" w:hAnsi="Times New Roman" w:cs="Times New Roman"/>
        </w:rPr>
        <w:t xml:space="preserve">the entire field of </w:t>
      </w:r>
      <w:r w:rsidR="008A1B67" w:rsidRPr="000110D4">
        <w:rPr>
          <w:rFonts w:ascii="Times New Roman" w:hAnsi="Times New Roman" w:cs="Times New Roman"/>
        </w:rPr>
        <w:t xml:space="preserve">burakumin </w:t>
      </w:r>
      <w:r w:rsidR="006174D8" w:rsidRPr="000110D4">
        <w:rPr>
          <w:rFonts w:ascii="Times New Roman" w:hAnsi="Times New Roman" w:cs="Times New Roman"/>
        </w:rPr>
        <w:t xml:space="preserve">scholarship </w:t>
      </w:r>
      <w:r w:rsidR="00460342" w:rsidRPr="000110D4">
        <w:rPr>
          <w:rFonts w:ascii="Times New Roman" w:hAnsi="Times New Roman" w:cs="Times New Roman"/>
        </w:rPr>
        <w:t>high-risk.  Most social scientists respond by staying away</w:t>
      </w:r>
      <w:r w:rsidRPr="000110D4">
        <w:rPr>
          <w:rFonts w:ascii="Times New Roman" w:hAnsi="Times New Roman" w:cs="Times New Roman"/>
        </w:rPr>
        <w:t xml:space="preserve">.  </w:t>
      </w:r>
      <w:r w:rsidR="008A1B67" w:rsidRPr="000110D4">
        <w:rPr>
          <w:rFonts w:ascii="Times New Roman" w:hAnsi="Times New Roman" w:cs="Times New Roman"/>
        </w:rPr>
        <w:t xml:space="preserve"> </w:t>
      </w:r>
    </w:p>
    <w:p w14:paraId="7F61BA90" w14:textId="77777777" w:rsidR="00B579C5" w:rsidRPr="000110D4" w:rsidRDefault="00B579C5" w:rsidP="000110D4">
      <w:pPr>
        <w:jc w:val="both"/>
        <w:rPr>
          <w:rFonts w:ascii="Times New Roman" w:hAnsi="Times New Roman" w:cs="Times New Roman"/>
        </w:rPr>
      </w:pPr>
    </w:p>
    <w:p w14:paraId="06050E55" w14:textId="55F301C8" w:rsidR="0043613C" w:rsidRPr="000110D4" w:rsidRDefault="000F70DE" w:rsidP="000110D4">
      <w:pPr>
        <w:jc w:val="both"/>
        <w:rPr>
          <w:rFonts w:ascii="Times New Roman" w:hAnsi="Times New Roman" w:cs="Times New Roman"/>
        </w:rPr>
      </w:pPr>
      <w:r w:rsidRPr="000110D4">
        <w:rPr>
          <w:rFonts w:ascii="Times New Roman" w:hAnsi="Times New Roman" w:cs="Times New Roman"/>
        </w:rPr>
        <w:t xml:space="preserve">II.  </w:t>
      </w:r>
      <w:r w:rsidRPr="000110D4">
        <w:rPr>
          <w:rFonts w:ascii="Times New Roman" w:hAnsi="Times New Roman" w:cs="Times New Roman"/>
          <w:u w:val="single"/>
        </w:rPr>
        <w:t>Terminating the Subsidies</w:t>
      </w:r>
    </w:p>
    <w:p w14:paraId="0B038AC7" w14:textId="5BA22E08" w:rsidR="0043613C" w:rsidRPr="000110D4" w:rsidRDefault="002D1F30" w:rsidP="000110D4">
      <w:pPr>
        <w:jc w:val="both"/>
        <w:rPr>
          <w:rFonts w:ascii="Times New Roman" w:hAnsi="Times New Roman" w:cs="Times New Roman"/>
        </w:rPr>
      </w:pPr>
      <w:r w:rsidRPr="000110D4">
        <w:rPr>
          <w:rFonts w:ascii="Times New Roman" w:hAnsi="Times New Roman" w:cs="Times New Roman"/>
        </w:rPr>
        <w:t>II.</w:t>
      </w:r>
      <w:r w:rsidR="004D5758" w:rsidRPr="000110D4">
        <w:rPr>
          <w:rFonts w:ascii="Times New Roman" w:hAnsi="Times New Roman" w:cs="Times New Roman"/>
        </w:rPr>
        <w:t xml:space="preserve">A.  </w:t>
      </w:r>
      <w:r w:rsidR="00EF0E97" w:rsidRPr="000110D4">
        <w:rPr>
          <w:rFonts w:ascii="Times New Roman" w:hAnsi="Times New Roman" w:cs="Times New Roman"/>
          <w:u w:val="single"/>
        </w:rPr>
        <w:t>Early</w:t>
      </w:r>
      <w:r w:rsidR="00224DBA" w:rsidRPr="000110D4">
        <w:rPr>
          <w:rFonts w:ascii="Times New Roman" w:hAnsi="Times New Roman" w:cs="Times New Roman"/>
          <w:u w:val="single"/>
        </w:rPr>
        <w:t xml:space="preserve"> Targets</w:t>
      </w:r>
      <w:r w:rsidR="004D5758" w:rsidRPr="000110D4">
        <w:rPr>
          <w:rFonts w:ascii="Times New Roman" w:hAnsi="Times New Roman" w:cs="Times New Roman"/>
        </w:rPr>
        <w:t>:</w:t>
      </w:r>
    </w:p>
    <w:p w14:paraId="05AD7AD4" w14:textId="51ACA11B" w:rsidR="00F476AF" w:rsidRPr="000110D4" w:rsidRDefault="00F476AF" w:rsidP="000110D4">
      <w:pPr>
        <w:jc w:val="both"/>
        <w:rPr>
          <w:rFonts w:ascii="Times New Roman" w:hAnsi="Times New Roman" w:cs="Times New Roman"/>
        </w:rPr>
      </w:pPr>
      <w:r w:rsidRPr="000110D4">
        <w:rPr>
          <w:rFonts w:ascii="Times New Roman" w:hAnsi="Times New Roman" w:cs="Times New Roman"/>
        </w:rPr>
        <w:tab/>
      </w:r>
      <w:r w:rsidR="0051540E" w:rsidRPr="000110D4">
        <w:rPr>
          <w:rFonts w:ascii="Times New Roman" w:hAnsi="Times New Roman" w:cs="Times New Roman"/>
        </w:rPr>
        <w:t xml:space="preserve">As the 21st century opened, the </w:t>
      </w:r>
      <w:r w:rsidR="000E3884" w:rsidRPr="000110D4">
        <w:rPr>
          <w:rFonts w:ascii="Times New Roman" w:hAnsi="Times New Roman" w:cs="Times New Roman"/>
        </w:rPr>
        <w:t xml:space="preserve">Japanese </w:t>
      </w:r>
      <w:r w:rsidR="00224DBA" w:rsidRPr="000110D4">
        <w:rPr>
          <w:rFonts w:ascii="Times New Roman" w:hAnsi="Times New Roman" w:cs="Times New Roman"/>
        </w:rPr>
        <w:t xml:space="preserve">government did not just end the subsidies; </w:t>
      </w:r>
      <w:r w:rsidR="004D69F2" w:rsidRPr="000110D4">
        <w:rPr>
          <w:rFonts w:ascii="Times New Roman" w:hAnsi="Times New Roman" w:cs="Times New Roman"/>
        </w:rPr>
        <w:t xml:space="preserve">it sent </w:t>
      </w:r>
      <w:r w:rsidR="006174D8" w:rsidRPr="000110D4">
        <w:rPr>
          <w:rFonts w:ascii="Times New Roman" w:hAnsi="Times New Roman" w:cs="Times New Roman"/>
        </w:rPr>
        <w:t xml:space="preserve">in </w:t>
      </w:r>
      <w:r w:rsidR="004D69F2" w:rsidRPr="000110D4">
        <w:rPr>
          <w:rFonts w:ascii="Times New Roman" w:hAnsi="Times New Roman" w:cs="Times New Roman"/>
        </w:rPr>
        <w:t xml:space="preserve">the </w:t>
      </w:r>
      <w:r w:rsidR="00224DBA" w:rsidRPr="000110D4">
        <w:rPr>
          <w:rFonts w:ascii="Times New Roman" w:hAnsi="Times New Roman" w:cs="Times New Roman"/>
        </w:rPr>
        <w:t xml:space="preserve">police and prosecutors.  </w:t>
      </w:r>
      <w:r w:rsidR="0051540E" w:rsidRPr="000110D4">
        <w:rPr>
          <w:rFonts w:ascii="Times New Roman" w:hAnsi="Times New Roman" w:cs="Times New Roman"/>
        </w:rPr>
        <w:t xml:space="preserve">For decades, </w:t>
      </w:r>
      <w:r w:rsidR="004D69F2" w:rsidRPr="000110D4">
        <w:rPr>
          <w:rFonts w:ascii="Times New Roman" w:hAnsi="Times New Roman" w:cs="Times New Roman"/>
        </w:rPr>
        <w:t>police and prosecutors</w:t>
      </w:r>
      <w:r w:rsidR="0051540E" w:rsidRPr="000110D4">
        <w:rPr>
          <w:rFonts w:ascii="Times New Roman" w:hAnsi="Times New Roman" w:cs="Times New Roman"/>
        </w:rPr>
        <w:t xml:space="preserve"> had tended t</w:t>
      </w:r>
      <w:r w:rsidR="00570564" w:rsidRPr="000110D4">
        <w:rPr>
          <w:rFonts w:ascii="Times New Roman" w:hAnsi="Times New Roman" w:cs="Times New Roman"/>
        </w:rPr>
        <w:t>o leave the BLL leadership alone</w:t>
      </w:r>
      <w:r w:rsidR="0051540E" w:rsidRPr="000110D4">
        <w:rPr>
          <w:rFonts w:ascii="Times New Roman" w:hAnsi="Times New Roman" w:cs="Times New Roman"/>
        </w:rPr>
        <w:t xml:space="preserve">.  </w:t>
      </w:r>
      <w:r w:rsidR="00224DBA" w:rsidRPr="000110D4">
        <w:rPr>
          <w:rFonts w:ascii="Times New Roman" w:hAnsi="Times New Roman" w:cs="Times New Roman"/>
        </w:rPr>
        <w:t xml:space="preserve">In 2004, </w:t>
      </w:r>
      <w:r w:rsidR="0051540E" w:rsidRPr="000110D4">
        <w:rPr>
          <w:rFonts w:ascii="Times New Roman" w:hAnsi="Times New Roman" w:cs="Times New Roman"/>
        </w:rPr>
        <w:t xml:space="preserve">however, they </w:t>
      </w:r>
      <w:r w:rsidRPr="000110D4">
        <w:rPr>
          <w:rFonts w:ascii="Times New Roman" w:hAnsi="Times New Roman" w:cs="Times New Roman"/>
        </w:rPr>
        <w:t xml:space="preserve">arrested Mitsuru Asada and ten other senior managers in the Hannan corporate group for </w:t>
      </w:r>
      <w:r w:rsidR="00B63747" w:rsidRPr="000110D4">
        <w:rPr>
          <w:rFonts w:ascii="Times New Roman" w:hAnsi="Times New Roman" w:cs="Times New Roman"/>
        </w:rPr>
        <w:t xml:space="preserve">defrauding the government of 5 billion yen.  </w:t>
      </w:r>
      <w:r w:rsidRPr="000110D4">
        <w:rPr>
          <w:rFonts w:ascii="Times New Roman" w:hAnsi="Times New Roman" w:cs="Times New Roman"/>
        </w:rPr>
        <w:t>Asada had figured importantly in his local BLL branch office and had hired into the Hannan group two brothers with prominent positions in the Yamaguchi-gumi</w:t>
      </w:r>
      <w:r w:rsidR="008A1B67" w:rsidRPr="000110D4">
        <w:rPr>
          <w:rFonts w:ascii="Times New Roman" w:hAnsi="Times New Roman" w:cs="Times New Roman"/>
        </w:rPr>
        <w:t xml:space="preserve"> syndicate.   </w:t>
      </w:r>
      <w:r w:rsidRPr="000110D4">
        <w:rPr>
          <w:rFonts w:ascii="Times New Roman" w:hAnsi="Times New Roman" w:cs="Times New Roman"/>
        </w:rPr>
        <w:t xml:space="preserve">The District Court sentenced Asada to 7 years in prison.  The High Court reduced the sentence </w:t>
      </w:r>
      <w:r w:rsidR="006174D8" w:rsidRPr="000110D4">
        <w:rPr>
          <w:rFonts w:ascii="Times New Roman" w:hAnsi="Times New Roman" w:cs="Times New Roman"/>
        </w:rPr>
        <w:t xml:space="preserve">and </w:t>
      </w:r>
      <w:r w:rsidRPr="000110D4">
        <w:rPr>
          <w:rFonts w:ascii="Times New Roman" w:hAnsi="Times New Roman" w:cs="Times New Roman"/>
        </w:rPr>
        <w:t>affirmed.</w:t>
      </w:r>
      <w:r w:rsidRPr="000110D4">
        <w:rPr>
          <w:rStyle w:val="FootnoteReference"/>
          <w:rFonts w:ascii="Times New Roman" w:hAnsi="Times New Roman" w:cs="Times New Roman"/>
        </w:rPr>
        <w:footnoteReference w:id="27"/>
      </w:r>
    </w:p>
    <w:p w14:paraId="6B4DC1A6" w14:textId="590D816E" w:rsidR="00F476AF" w:rsidRPr="000110D4" w:rsidRDefault="00F476AF" w:rsidP="000110D4">
      <w:pPr>
        <w:jc w:val="both"/>
        <w:rPr>
          <w:rFonts w:ascii="Times New Roman" w:hAnsi="Times New Roman" w:cs="Times New Roman"/>
        </w:rPr>
      </w:pPr>
      <w:r w:rsidRPr="000110D4">
        <w:rPr>
          <w:rFonts w:ascii="Times New Roman" w:hAnsi="Times New Roman" w:cs="Times New Roman"/>
        </w:rPr>
        <w:tab/>
        <w:t>In 2005, police arrested landscapers in the burakumin</w:t>
      </w:r>
      <w:r w:rsidR="004D69F2" w:rsidRPr="000110D4">
        <w:rPr>
          <w:rFonts w:ascii="Times New Roman" w:hAnsi="Times New Roman" w:cs="Times New Roman"/>
        </w:rPr>
        <w:t xml:space="preserve"> trade association for rigging the </w:t>
      </w:r>
      <w:r w:rsidRPr="000110D4">
        <w:rPr>
          <w:rFonts w:ascii="Times New Roman" w:hAnsi="Times New Roman" w:cs="Times New Roman"/>
        </w:rPr>
        <w:t>bidding on Osaka city contracts.  They arrested city o</w:t>
      </w:r>
      <w:r w:rsidR="00570564" w:rsidRPr="000110D4">
        <w:rPr>
          <w:rFonts w:ascii="Times New Roman" w:hAnsi="Times New Roman" w:cs="Times New Roman"/>
        </w:rPr>
        <w:t>fficials too, catching them off-</w:t>
      </w:r>
      <w:r w:rsidRPr="000110D4">
        <w:rPr>
          <w:rFonts w:ascii="Times New Roman" w:hAnsi="Times New Roman" w:cs="Times New Roman"/>
        </w:rPr>
        <w:t>guard. "But we've been doing this for thirty years," one exclaimed.  The court convicted them anyway (Kadooka 2012, 187; "Kaido" kei 2006).</w:t>
      </w:r>
    </w:p>
    <w:p w14:paraId="210AE4B5" w14:textId="1DEE28D0" w:rsidR="00F476AF" w:rsidRPr="000110D4" w:rsidRDefault="00F476AF" w:rsidP="000110D4">
      <w:pPr>
        <w:jc w:val="both"/>
        <w:rPr>
          <w:rFonts w:ascii="Times New Roman" w:hAnsi="Times New Roman" w:cs="Times New Roman"/>
        </w:rPr>
      </w:pPr>
      <w:r w:rsidRPr="000110D4">
        <w:rPr>
          <w:rFonts w:ascii="Times New Roman" w:hAnsi="Times New Roman" w:cs="Times New Roman"/>
        </w:rPr>
        <w:tab/>
        <w:t xml:space="preserve">News broke about the Ashihara Hospital.  The hospital </w:t>
      </w:r>
      <w:r w:rsidR="00103803" w:rsidRPr="000110D4">
        <w:rPr>
          <w:rFonts w:ascii="Times New Roman" w:hAnsi="Times New Roman" w:cs="Times New Roman"/>
        </w:rPr>
        <w:t xml:space="preserve">had </w:t>
      </w:r>
      <w:r w:rsidRPr="000110D4">
        <w:rPr>
          <w:rFonts w:ascii="Times New Roman" w:hAnsi="Times New Roman" w:cs="Times New Roman"/>
        </w:rPr>
        <w:t>served the burakumin community in Osaka and sported the BLL insignia proudly on its walls.  It had also borrowed from the city 1.3 billion yen that it had not repaid.  One nurse, herself a BLL member, complained</w:t>
      </w:r>
      <w:r w:rsidR="00787D61" w:rsidRPr="000110D4">
        <w:rPr>
          <w:rFonts w:ascii="Times New Roman" w:hAnsi="Times New Roman" w:cs="Times New Roman"/>
        </w:rPr>
        <w:t>:</w:t>
      </w:r>
      <w:r w:rsidR="000D5AC8" w:rsidRPr="000110D4">
        <w:rPr>
          <w:rStyle w:val="FootnoteReference"/>
          <w:rFonts w:ascii="Times New Roman" w:hAnsi="Times New Roman" w:cs="Times New Roman"/>
        </w:rPr>
        <w:footnoteReference w:id="28"/>
      </w:r>
      <w:r w:rsidRPr="000110D4">
        <w:rPr>
          <w:rFonts w:ascii="Times New Roman" w:hAnsi="Times New Roman" w:cs="Times New Roman"/>
        </w:rPr>
        <w:t xml:space="preserve">  </w:t>
      </w:r>
    </w:p>
    <w:p w14:paraId="39F4C0B5" w14:textId="77777777" w:rsidR="00F476AF" w:rsidRPr="000110D4" w:rsidRDefault="00F476AF" w:rsidP="000110D4">
      <w:pPr>
        <w:jc w:val="both"/>
        <w:rPr>
          <w:rFonts w:ascii="Times New Roman" w:hAnsi="Times New Roman" w:cs="Times New Roman"/>
        </w:rPr>
      </w:pPr>
    </w:p>
    <w:p w14:paraId="7D91A822" w14:textId="77777777" w:rsidR="00F476AF" w:rsidRPr="000110D4" w:rsidRDefault="00F476AF" w:rsidP="000110D4">
      <w:pPr>
        <w:ind w:left="720"/>
        <w:jc w:val="both"/>
        <w:rPr>
          <w:rFonts w:ascii="Times New Roman" w:hAnsi="Times New Roman" w:cs="Times New Roman"/>
        </w:rPr>
      </w:pPr>
      <w:r w:rsidRPr="000110D4">
        <w:rPr>
          <w:rFonts w:ascii="Times New Roman" w:hAnsi="Times New Roman" w:cs="Times New Roman"/>
        </w:rPr>
        <w:tab/>
        <w:t xml:space="preserve">The nurses and office workers are mostly local hires from the neighborhood.  The hospital has half again as many workers as a normal hospital.  You'd think that'd make the work easier, right?  Not a chance.  Too many of them are just loafing off ...  The office workers watch TV during overtime.  Some nurses can't even calculate how long they should run an IV.  This stuff has implications for lives.  </w:t>
      </w:r>
    </w:p>
    <w:p w14:paraId="57EC0C06" w14:textId="77777777" w:rsidR="00F476AF" w:rsidRPr="000110D4" w:rsidRDefault="00F476AF" w:rsidP="000110D4">
      <w:pPr>
        <w:ind w:left="720"/>
        <w:jc w:val="both"/>
        <w:rPr>
          <w:rFonts w:ascii="Times New Roman" w:hAnsi="Times New Roman" w:cs="Times New Roman"/>
        </w:rPr>
      </w:pPr>
    </w:p>
    <w:p w14:paraId="15961CC5" w14:textId="3635BB12" w:rsidR="00F476AF" w:rsidRPr="000110D4" w:rsidRDefault="00F476AF" w:rsidP="000110D4">
      <w:pPr>
        <w:jc w:val="both"/>
        <w:rPr>
          <w:rFonts w:ascii="Times New Roman" w:hAnsi="Times New Roman" w:cs="Times New Roman"/>
        </w:rPr>
      </w:pPr>
      <w:r w:rsidRPr="000110D4">
        <w:rPr>
          <w:rFonts w:ascii="Times New Roman" w:hAnsi="Times New Roman" w:cs="Times New Roman"/>
        </w:rPr>
        <w:tab/>
      </w:r>
      <w:r w:rsidR="00224DBA" w:rsidRPr="000110D4">
        <w:rPr>
          <w:rFonts w:ascii="Times New Roman" w:hAnsi="Times New Roman" w:cs="Times New Roman"/>
        </w:rPr>
        <w:t>I</w:t>
      </w:r>
      <w:r w:rsidRPr="000110D4">
        <w:rPr>
          <w:rFonts w:ascii="Times New Roman" w:hAnsi="Times New Roman" w:cs="Times New Roman"/>
        </w:rPr>
        <w:t>n 2006, police turned to the former head of the BLL branch office in the Osaka suburb of Yao</w:t>
      </w:r>
      <w:r w:rsidR="00224DBA" w:rsidRPr="000110D4">
        <w:rPr>
          <w:rFonts w:ascii="Times New Roman" w:hAnsi="Times New Roman" w:cs="Times New Roman"/>
        </w:rPr>
        <w:t>.  The man</w:t>
      </w:r>
      <w:r w:rsidRPr="000110D4">
        <w:rPr>
          <w:rFonts w:ascii="Times New Roman" w:hAnsi="Times New Roman" w:cs="Times New Roman"/>
        </w:rPr>
        <w:t xml:space="preserve"> also worked as consultant to the Yamaguchi-gumi.  Apparently, he had demanded benefits from city hall, and payoffs from firms that won public construction contracts.  The police charged him with extortion and the court sent him to prison. His sentence was not long, </w:t>
      </w:r>
      <w:r w:rsidR="00B24902" w:rsidRPr="000110D4">
        <w:rPr>
          <w:rFonts w:ascii="Times New Roman" w:hAnsi="Times New Roman" w:cs="Times New Roman"/>
        </w:rPr>
        <w:t xml:space="preserve">however, </w:t>
      </w:r>
      <w:r w:rsidR="00224DBA" w:rsidRPr="000110D4">
        <w:rPr>
          <w:rFonts w:ascii="Times New Roman" w:hAnsi="Times New Roman" w:cs="Times New Roman"/>
        </w:rPr>
        <w:t>and</w:t>
      </w:r>
      <w:r w:rsidRPr="000110D4">
        <w:rPr>
          <w:rFonts w:ascii="Times New Roman" w:hAnsi="Times New Roman" w:cs="Times New Roman"/>
        </w:rPr>
        <w:t xml:space="preserve"> </w:t>
      </w:r>
      <w:r w:rsidR="004D69F2" w:rsidRPr="000110D4">
        <w:rPr>
          <w:rFonts w:ascii="Times New Roman" w:hAnsi="Times New Roman" w:cs="Times New Roman"/>
        </w:rPr>
        <w:t>by</w:t>
      </w:r>
      <w:r w:rsidRPr="000110D4">
        <w:rPr>
          <w:rFonts w:ascii="Times New Roman" w:hAnsi="Times New Roman" w:cs="Times New Roman"/>
        </w:rPr>
        <w:t xml:space="preserve"> 2014 the police </w:t>
      </w:r>
      <w:r w:rsidR="004D69F2" w:rsidRPr="000110D4">
        <w:rPr>
          <w:rFonts w:ascii="Times New Roman" w:hAnsi="Times New Roman" w:cs="Times New Roman"/>
        </w:rPr>
        <w:t xml:space="preserve">had </w:t>
      </w:r>
      <w:r w:rsidRPr="000110D4">
        <w:rPr>
          <w:rFonts w:ascii="Times New Roman" w:hAnsi="Times New Roman" w:cs="Times New Roman"/>
        </w:rPr>
        <w:t>re-arrested him on new fraud charges.</w:t>
      </w:r>
      <w:r w:rsidRPr="000110D4">
        <w:rPr>
          <w:rStyle w:val="FootnoteReference"/>
          <w:rFonts w:ascii="Times New Roman" w:hAnsi="Times New Roman" w:cs="Times New Roman"/>
        </w:rPr>
        <w:footnoteReference w:id="29"/>
      </w:r>
    </w:p>
    <w:p w14:paraId="62D08368" w14:textId="093B614E" w:rsidR="00C768F2" w:rsidRPr="000110D4" w:rsidRDefault="00F476AF" w:rsidP="000110D4">
      <w:pPr>
        <w:jc w:val="both"/>
        <w:rPr>
          <w:rFonts w:ascii="Times New Roman" w:hAnsi="Times New Roman" w:cs="Times New Roman"/>
        </w:rPr>
      </w:pPr>
      <w:r w:rsidRPr="000110D4">
        <w:rPr>
          <w:rFonts w:ascii="Times New Roman" w:hAnsi="Times New Roman" w:cs="Times New Roman"/>
        </w:rPr>
        <w:lastRenderedPageBreak/>
        <w:tab/>
        <w:t xml:space="preserve">The media also began to report on Kyoto city workers.  From 1996 to 2001, police arrested 16 city workers on amphetamine charges -- this in a country where voters expect </w:t>
      </w:r>
      <w:r w:rsidR="00711B1B" w:rsidRPr="000110D4">
        <w:rPr>
          <w:rFonts w:ascii="Times New Roman" w:hAnsi="Times New Roman" w:cs="Times New Roman"/>
        </w:rPr>
        <w:t xml:space="preserve">(or at least hope for) </w:t>
      </w:r>
      <w:r w:rsidRPr="000110D4">
        <w:rPr>
          <w:rFonts w:ascii="Times New Roman" w:hAnsi="Times New Roman" w:cs="Times New Roman"/>
        </w:rPr>
        <w:t xml:space="preserve">immaculate lives of their government bureaucrats.  Upon their arrest, police discovered histories of mob membership, cocaine use, paint-thinner abuse, and violence.  Most of these workers had worked in departments </w:t>
      </w:r>
      <w:r w:rsidR="00910AFF" w:rsidRPr="000110D4">
        <w:rPr>
          <w:rFonts w:ascii="Times New Roman" w:hAnsi="Times New Roman" w:cs="Times New Roman"/>
        </w:rPr>
        <w:t>where</w:t>
      </w:r>
      <w:r w:rsidRPr="000110D4">
        <w:rPr>
          <w:rFonts w:ascii="Times New Roman" w:hAnsi="Times New Roman" w:cs="Times New Roman"/>
        </w:rPr>
        <w:t xml:space="preserve"> Kyoto ran preferential burakumin hiring programs (Terazono, et al. 2004, 47).  Over the course of 2003-2006, Kyoto would discipline 70 employees for offenses ranging from battery and theft to absenteeism (Kadooka 2012, 191).  </w:t>
      </w:r>
    </w:p>
    <w:p w14:paraId="3ADA7C32" w14:textId="63238157" w:rsidR="00F476AF" w:rsidRPr="000110D4" w:rsidRDefault="00C768F2" w:rsidP="000110D4">
      <w:pPr>
        <w:jc w:val="both"/>
        <w:rPr>
          <w:rFonts w:ascii="Times New Roman" w:hAnsi="Times New Roman" w:cs="Times New Roman"/>
        </w:rPr>
      </w:pPr>
      <w:r w:rsidRPr="000110D4">
        <w:rPr>
          <w:rFonts w:ascii="Times New Roman" w:hAnsi="Times New Roman" w:cs="Times New Roman"/>
        </w:rPr>
        <w:tab/>
      </w:r>
      <w:r w:rsidR="00D01B45" w:rsidRPr="000110D4">
        <w:rPr>
          <w:rFonts w:ascii="Times New Roman" w:hAnsi="Times New Roman" w:cs="Times New Roman"/>
        </w:rPr>
        <w:t>T</w:t>
      </w:r>
      <w:r w:rsidR="00F476AF" w:rsidRPr="000110D4">
        <w:rPr>
          <w:rFonts w:ascii="Times New Roman" w:hAnsi="Times New Roman" w:cs="Times New Roman"/>
        </w:rPr>
        <w:t>he bad news</w:t>
      </w:r>
      <w:r w:rsidR="00D01B45" w:rsidRPr="000110D4">
        <w:rPr>
          <w:rFonts w:ascii="Times New Roman" w:hAnsi="Times New Roman" w:cs="Times New Roman"/>
        </w:rPr>
        <w:t xml:space="preserve"> </w:t>
      </w:r>
      <w:r w:rsidR="00224DBA" w:rsidRPr="000110D4">
        <w:rPr>
          <w:rFonts w:ascii="Times New Roman" w:hAnsi="Times New Roman" w:cs="Times New Roman"/>
        </w:rPr>
        <w:t>continue</w:t>
      </w:r>
      <w:r w:rsidR="00D01B45" w:rsidRPr="000110D4">
        <w:rPr>
          <w:rFonts w:ascii="Times New Roman" w:hAnsi="Times New Roman" w:cs="Times New Roman"/>
        </w:rPr>
        <w:t>d</w:t>
      </w:r>
      <w:r w:rsidR="00F476AF" w:rsidRPr="000110D4">
        <w:rPr>
          <w:rFonts w:ascii="Times New Roman" w:hAnsi="Times New Roman" w:cs="Times New Roman"/>
        </w:rPr>
        <w:t xml:space="preserve">.  From April 2006 to July 2007, police arrested another 15 city officials.  This time their crimes again included using and selling amphetamines, but also involved destroying an ATM with a golf club, battery, and hit-and-run (Nakamura 2007, 4, 11-12).  </w:t>
      </w:r>
    </w:p>
    <w:p w14:paraId="6ADB60B4" w14:textId="2E88175F" w:rsidR="00F476AF" w:rsidRPr="000110D4" w:rsidRDefault="00F476AF" w:rsidP="000110D4">
      <w:pPr>
        <w:jc w:val="both"/>
        <w:rPr>
          <w:rFonts w:ascii="Times New Roman" w:hAnsi="Times New Roman" w:cs="Times New Roman"/>
        </w:rPr>
      </w:pPr>
      <w:r w:rsidRPr="000110D4">
        <w:rPr>
          <w:rFonts w:ascii="Times New Roman" w:hAnsi="Times New Roman" w:cs="Times New Roman"/>
        </w:rPr>
        <w:tab/>
      </w:r>
      <w:r w:rsidR="00D01B45" w:rsidRPr="000110D4">
        <w:rPr>
          <w:rFonts w:ascii="Times New Roman" w:hAnsi="Times New Roman" w:cs="Times New Roman"/>
        </w:rPr>
        <w:t>B</w:t>
      </w:r>
      <w:r w:rsidRPr="000110D4">
        <w:rPr>
          <w:rFonts w:ascii="Times New Roman" w:hAnsi="Times New Roman" w:cs="Times New Roman"/>
        </w:rPr>
        <w:t xml:space="preserve">y the end of </w:t>
      </w:r>
      <w:r w:rsidR="00B63747" w:rsidRPr="000110D4">
        <w:rPr>
          <w:rFonts w:ascii="Times New Roman" w:hAnsi="Times New Roman" w:cs="Times New Roman"/>
        </w:rPr>
        <w:t>2006</w:t>
      </w:r>
      <w:r w:rsidRPr="000110D4">
        <w:rPr>
          <w:rFonts w:ascii="Times New Roman" w:hAnsi="Times New Roman" w:cs="Times New Roman"/>
        </w:rPr>
        <w:t xml:space="preserve">, the media reported that a BLL branch-office head employed by Nara city had reported for work just 8 days over the last 5-1/2 years.  The rest of the time, he had called in sick and collected full pay. </w:t>
      </w:r>
      <w:r w:rsidR="002C7206">
        <w:rPr>
          <w:rFonts w:ascii="Times New Roman" w:hAnsi="Times New Roman" w:cs="Times New Roman"/>
        </w:rPr>
        <w:t xml:space="preserve">The media gleefully noted his white Porsche and the </w:t>
      </w:r>
      <w:r w:rsidRPr="000110D4">
        <w:rPr>
          <w:rFonts w:ascii="Times New Roman" w:hAnsi="Times New Roman" w:cs="Times New Roman"/>
        </w:rPr>
        <w:t xml:space="preserve">city's contracts with </w:t>
      </w:r>
      <w:r w:rsidR="002C7206">
        <w:rPr>
          <w:rFonts w:ascii="Times New Roman" w:hAnsi="Times New Roman" w:cs="Times New Roman"/>
        </w:rPr>
        <w:t>a</w:t>
      </w:r>
      <w:r w:rsidRPr="000110D4">
        <w:rPr>
          <w:rFonts w:ascii="Times New Roman" w:hAnsi="Times New Roman" w:cs="Times New Roman"/>
        </w:rPr>
        <w:t xml:space="preserve"> construction firm </w:t>
      </w:r>
      <w:r w:rsidR="002C7206">
        <w:rPr>
          <w:rFonts w:ascii="Times New Roman" w:hAnsi="Times New Roman" w:cs="Times New Roman"/>
        </w:rPr>
        <w:t>owned by his wife</w:t>
      </w:r>
      <w:r w:rsidRPr="000110D4">
        <w:rPr>
          <w:rFonts w:ascii="Times New Roman" w:hAnsi="Times New Roman" w:cs="Times New Roman"/>
        </w:rPr>
        <w:t>.  The city duly fired him</w:t>
      </w:r>
      <w:r w:rsidR="00557BD0" w:rsidRPr="000110D4">
        <w:rPr>
          <w:rFonts w:ascii="Times New Roman" w:hAnsi="Times New Roman" w:cs="Times New Roman"/>
        </w:rPr>
        <w:t>,</w:t>
      </w:r>
      <w:r w:rsidRPr="000110D4">
        <w:rPr>
          <w:rFonts w:ascii="Times New Roman" w:hAnsi="Times New Roman" w:cs="Times New Roman"/>
        </w:rPr>
        <w:t xml:space="preserve"> and the police arrested him on extortion charges relating to the construction work (Kadooka 2012, 191; Narashi 2006).</w:t>
      </w:r>
    </w:p>
    <w:p w14:paraId="0B3B3B42" w14:textId="77777777" w:rsidR="004D5758" w:rsidRPr="000110D4" w:rsidRDefault="004D5758" w:rsidP="000110D4">
      <w:pPr>
        <w:jc w:val="both"/>
        <w:rPr>
          <w:rFonts w:ascii="Times New Roman" w:hAnsi="Times New Roman" w:cs="Times New Roman"/>
        </w:rPr>
      </w:pPr>
    </w:p>
    <w:p w14:paraId="313CE9C0" w14:textId="3D6D1EA3" w:rsidR="00E846F5" w:rsidRPr="000110D4" w:rsidRDefault="00E846F5" w:rsidP="000110D4">
      <w:pPr>
        <w:jc w:val="both"/>
        <w:rPr>
          <w:rFonts w:ascii="Times New Roman" w:hAnsi="Times New Roman" w:cs="Times New Roman"/>
          <w:u w:val="single"/>
        </w:rPr>
      </w:pPr>
      <w:r w:rsidRPr="000110D4">
        <w:rPr>
          <w:rFonts w:ascii="Times New Roman" w:hAnsi="Times New Roman" w:cs="Times New Roman"/>
        </w:rPr>
        <w:t xml:space="preserve">II.B.  </w:t>
      </w:r>
      <w:r w:rsidRPr="000110D4">
        <w:rPr>
          <w:rFonts w:ascii="Times New Roman" w:hAnsi="Times New Roman" w:cs="Times New Roman"/>
          <w:u w:val="single"/>
        </w:rPr>
        <w:t>Legal Measures:</w:t>
      </w:r>
    </w:p>
    <w:p w14:paraId="1CF0A744" w14:textId="752217D9" w:rsidR="00E846F5" w:rsidRPr="000110D4" w:rsidRDefault="00E846F5" w:rsidP="000110D4">
      <w:pPr>
        <w:jc w:val="both"/>
        <w:rPr>
          <w:rFonts w:ascii="Times New Roman" w:hAnsi="Times New Roman" w:cs="Times New Roman"/>
        </w:rPr>
      </w:pPr>
      <w:r w:rsidRPr="000110D4">
        <w:rPr>
          <w:rFonts w:ascii="Times New Roman" w:hAnsi="Times New Roman" w:cs="Times New Roman"/>
        </w:rPr>
        <w:tab/>
        <w:t>As the government moved to terminate the burakumin subsidies, so it began to restructure the law to facilitate prosecution.  In 1991, it authorized prefectural governments to designate the mobs as organized crime syndicates based on factors like the number of members with criminal records.</w:t>
      </w:r>
      <w:r w:rsidRPr="000110D4">
        <w:rPr>
          <w:rStyle w:val="FootnoteReference"/>
          <w:rFonts w:ascii="Times New Roman" w:hAnsi="Times New Roman" w:cs="Times New Roman"/>
        </w:rPr>
        <w:footnoteReference w:id="30"/>
      </w:r>
      <w:r w:rsidRPr="000110D4">
        <w:rPr>
          <w:rFonts w:ascii="Times New Roman" w:hAnsi="Times New Roman" w:cs="Times New Roman"/>
        </w:rPr>
        <w:t xml:space="preserve">  Once they did so, police faced fewer procedural steps in moving against mob members.  In 2011, it amended the statute to let </w:t>
      </w:r>
      <w:r w:rsidR="00711B1B" w:rsidRPr="000110D4">
        <w:rPr>
          <w:rFonts w:ascii="Times New Roman" w:hAnsi="Times New Roman" w:cs="Times New Roman"/>
        </w:rPr>
        <w:t>them</w:t>
      </w:r>
      <w:r w:rsidRPr="000110D4">
        <w:rPr>
          <w:rFonts w:ascii="Times New Roman" w:hAnsi="Times New Roman" w:cs="Times New Roman"/>
        </w:rPr>
        <w:t xml:space="preserve"> take additional steps against syndicates designated as especially dangerous (Kudo kai 2013</w:t>
      </w:r>
      <w:r w:rsidR="00FA376F" w:rsidRPr="000110D4">
        <w:rPr>
          <w:rFonts w:ascii="Times New Roman" w:hAnsi="Times New Roman" w:cs="Times New Roman"/>
        </w:rPr>
        <w:t>; Ichinomiya, et al. 2016, 2</w:t>
      </w:r>
      <w:r w:rsidRPr="000110D4">
        <w:rPr>
          <w:rFonts w:ascii="Times New Roman" w:hAnsi="Times New Roman" w:cs="Times New Roman"/>
        </w:rPr>
        <w:t xml:space="preserve">).  And through other legislation in 2000 and 2007, it facilitated police attacks against financial fraud and money laundering (Rankin 2012).  </w:t>
      </w:r>
    </w:p>
    <w:p w14:paraId="574DA2F5" w14:textId="543272CF" w:rsidR="00E846F5" w:rsidRPr="000110D4" w:rsidRDefault="00E846F5" w:rsidP="000110D4">
      <w:pPr>
        <w:ind w:firstLine="720"/>
        <w:jc w:val="both"/>
        <w:rPr>
          <w:rFonts w:ascii="Times New Roman" w:hAnsi="Times New Roman" w:cs="Times New Roman"/>
        </w:rPr>
      </w:pPr>
      <w:r w:rsidRPr="000110D4">
        <w:rPr>
          <w:rFonts w:ascii="Times New Roman" w:hAnsi="Times New Roman" w:cs="Times New Roman"/>
        </w:rPr>
        <w:t>By 2010-2011, prefectural governments were passing their own anti-mob ordinances.</w:t>
      </w:r>
      <w:r w:rsidRPr="000110D4">
        <w:rPr>
          <w:rStyle w:val="FootnoteReference"/>
          <w:rFonts w:ascii="Times New Roman" w:hAnsi="Times New Roman" w:cs="Times New Roman"/>
        </w:rPr>
        <w:footnoteReference w:id="31"/>
      </w:r>
      <w:r w:rsidRPr="000110D4">
        <w:rPr>
          <w:rFonts w:ascii="Times New Roman" w:hAnsi="Times New Roman" w:cs="Times New Roman"/>
        </w:rPr>
        <w:t xml:space="preserve">  They typically left the wording ambiguous, but pressured ordinary firms to shun a wide variety of otherwise routine business with mob members.  Usually, they banned local governments from contracting with mob entities.  They encouraged firms to include in all contracts a clause that let them cancel a contract if a counter-party had mob connections.  And they banned firms from investing in (or otherwise providing money to) mob affiliates.  </w:t>
      </w:r>
    </w:p>
    <w:p w14:paraId="5871873D" w14:textId="77777777" w:rsidR="00E846F5" w:rsidRPr="000110D4" w:rsidRDefault="00E846F5" w:rsidP="000110D4">
      <w:pPr>
        <w:jc w:val="both"/>
        <w:rPr>
          <w:rFonts w:ascii="Times New Roman" w:hAnsi="Times New Roman" w:cs="Times New Roman"/>
        </w:rPr>
      </w:pPr>
      <w:r w:rsidRPr="000110D4">
        <w:rPr>
          <w:rFonts w:ascii="Times New Roman" w:hAnsi="Times New Roman" w:cs="Times New Roman"/>
        </w:rPr>
        <w:tab/>
        <w:t xml:space="preserve">Cumulatively, the statutes and prefectural ordinances put substantial pressure on the mob.  Rankin (2012) reported "campaigns to prevent yakuza from participating in public auctions, to stop them from receiving welfare benefits, and to expel them from </w:t>
      </w:r>
      <w:r w:rsidRPr="000110D4">
        <w:rPr>
          <w:rFonts w:ascii="Times New Roman" w:hAnsi="Times New Roman" w:cs="Times New Roman"/>
        </w:rPr>
        <w:lastRenderedPageBreak/>
        <w:t>public housing projects."  The Fukuoka police "cautioned a printing firm that had made business cards for a yakuza boss" (id.).  And an Osaka court "sentenced a yakuza boss to ten months in jail for offering financial aid to the family of an incarcerated subordinate, an act of charity made unlawful" by the recent legal changes (id.).</w:t>
      </w:r>
    </w:p>
    <w:p w14:paraId="1C3BCE7C" w14:textId="77777777" w:rsidR="00E846F5" w:rsidRPr="000110D4" w:rsidRDefault="00E846F5" w:rsidP="000110D4">
      <w:pPr>
        <w:jc w:val="both"/>
        <w:rPr>
          <w:rFonts w:ascii="Times New Roman" w:hAnsi="Times New Roman" w:cs="Times New Roman"/>
          <w:u w:val="single"/>
        </w:rPr>
      </w:pPr>
    </w:p>
    <w:p w14:paraId="683F1DA2" w14:textId="59513833" w:rsidR="004D5758" w:rsidRPr="000110D4" w:rsidRDefault="0007281B" w:rsidP="000110D4">
      <w:pPr>
        <w:jc w:val="both"/>
        <w:rPr>
          <w:rFonts w:ascii="Times New Roman" w:hAnsi="Times New Roman" w:cs="Times New Roman"/>
        </w:rPr>
      </w:pPr>
      <w:r w:rsidRPr="000110D4">
        <w:rPr>
          <w:rFonts w:ascii="Times New Roman" w:hAnsi="Times New Roman" w:cs="Times New Roman"/>
        </w:rPr>
        <w:t>II.</w:t>
      </w:r>
      <w:r w:rsidR="00E846F5" w:rsidRPr="000110D4">
        <w:rPr>
          <w:rFonts w:ascii="Times New Roman" w:hAnsi="Times New Roman" w:cs="Times New Roman"/>
        </w:rPr>
        <w:t>C</w:t>
      </w:r>
      <w:r w:rsidR="004D5758" w:rsidRPr="000110D4">
        <w:rPr>
          <w:rFonts w:ascii="Times New Roman" w:hAnsi="Times New Roman" w:cs="Times New Roman"/>
        </w:rPr>
        <w:t xml:space="preserve">.  </w:t>
      </w:r>
      <w:r w:rsidR="004D5758" w:rsidRPr="000110D4">
        <w:rPr>
          <w:rFonts w:ascii="Times New Roman" w:hAnsi="Times New Roman" w:cs="Times New Roman"/>
          <w:u w:val="single"/>
        </w:rPr>
        <w:t>Kunihiko Konishi</w:t>
      </w:r>
      <w:r w:rsidR="004D5758" w:rsidRPr="000110D4">
        <w:rPr>
          <w:rFonts w:ascii="Times New Roman" w:hAnsi="Times New Roman" w:cs="Times New Roman"/>
        </w:rPr>
        <w:t>:</w:t>
      </w:r>
      <w:r w:rsidR="004D5758" w:rsidRPr="000110D4">
        <w:rPr>
          <w:rStyle w:val="FootnoteReference"/>
          <w:rFonts w:ascii="Times New Roman" w:hAnsi="Times New Roman" w:cs="Times New Roman"/>
        </w:rPr>
        <w:footnoteReference w:id="32"/>
      </w:r>
      <w:r w:rsidR="004D5758" w:rsidRPr="000110D4">
        <w:rPr>
          <w:rFonts w:ascii="Times New Roman" w:hAnsi="Times New Roman" w:cs="Times New Roman"/>
        </w:rPr>
        <w:t xml:space="preserve"> </w:t>
      </w:r>
    </w:p>
    <w:p w14:paraId="78E75BBA" w14:textId="4EEF0DAF" w:rsidR="00224DBA" w:rsidRPr="000110D4" w:rsidRDefault="004D5758" w:rsidP="000110D4">
      <w:pPr>
        <w:jc w:val="both"/>
        <w:rPr>
          <w:rFonts w:ascii="Times New Roman" w:hAnsi="Times New Roman" w:cs="Times New Roman"/>
        </w:rPr>
      </w:pPr>
      <w:r w:rsidRPr="000110D4">
        <w:rPr>
          <w:rFonts w:ascii="Times New Roman" w:hAnsi="Times New Roman" w:cs="Times New Roman"/>
        </w:rPr>
        <w:tab/>
      </w:r>
      <w:r w:rsidR="00E846F5" w:rsidRPr="000110D4">
        <w:rPr>
          <w:rFonts w:ascii="Times New Roman" w:hAnsi="Times New Roman" w:cs="Times New Roman"/>
        </w:rPr>
        <w:t xml:space="preserve">Yet the </w:t>
      </w:r>
      <w:r w:rsidR="00224DBA" w:rsidRPr="000110D4">
        <w:rPr>
          <w:rFonts w:ascii="Times New Roman" w:hAnsi="Times New Roman" w:cs="Times New Roman"/>
        </w:rPr>
        <w:t xml:space="preserve">most </w:t>
      </w:r>
      <w:r w:rsidR="00227772" w:rsidRPr="000110D4">
        <w:rPr>
          <w:rFonts w:ascii="Times New Roman" w:hAnsi="Times New Roman" w:cs="Times New Roman"/>
        </w:rPr>
        <w:t>headline-grabbing</w:t>
      </w:r>
      <w:r w:rsidR="00224DBA" w:rsidRPr="000110D4">
        <w:rPr>
          <w:rFonts w:ascii="Times New Roman" w:hAnsi="Times New Roman" w:cs="Times New Roman"/>
        </w:rPr>
        <w:t xml:space="preserve"> </w:t>
      </w:r>
      <w:r w:rsidR="00084640" w:rsidRPr="000110D4">
        <w:rPr>
          <w:rFonts w:ascii="Times New Roman" w:hAnsi="Times New Roman" w:cs="Times New Roman"/>
        </w:rPr>
        <w:t xml:space="preserve">news </w:t>
      </w:r>
      <w:r w:rsidR="00224DBA" w:rsidRPr="000110D4">
        <w:rPr>
          <w:rFonts w:ascii="Times New Roman" w:hAnsi="Times New Roman" w:cs="Times New Roman"/>
        </w:rPr>
        <w:t xml:space="preserve">involved BLL branch office head, Kunihiko Konishi.  In 2006, police arrested the </w:t>
      </w:r>
      <w:r w:rsidRPr="000110D4">
        <w:rPr>
          <w:rFonts w:ascii="Times New Roman" w:hAnsi="Times New Roman" w:cs="Times New Roman"/>
        </w:rPr>
        <w:t>72-year-old in his 30-something mistress's condominium</w:t>
      </w:r>
      <w:r w:rsidR="00224DBA" w:rsidRPr="000110D4">
        <w:rPr>
          <w:rFonts w:ascii="Times New Roman" w:hAnsi="Times New Roman" w:cs="Times New Roman"/>
        </w:rPr>
        <w:t xml:space="preserve">.  </w:t>
      </w:r>
      <w:r w:rsidR="00C768F2" w:rsidRPr="000110D4">
        <w:rPr>
          <w:rFonts w:ascii="Times New Roman" w:hAnsi="Times New Roman" w:cs="Times New Roman"/>
        </w:rPr>
        <w:t xml:space="preserve">He </w:t>
      </w:r>
      <w:r w:rsidR="00227772" w:rsidRPr="000110D4">
        <w:rPr>
          <w:rFonts w:ascii="Times New Roman" w:hAnsi="Times New Roman" w:cs="Times New Roman"/>
        </w:rPr>
        <w:t xml:space="preserve">had become </w:t>
      </w:r>
      <w:r w:rsidR="00C768F2" w:rsidRPr="000110D4">
        <w:rPr>
          <w:rFonts w:ascii="Times New Roman" w:hAnsi="Times New Roman" w:cs="Times New Roman"/>
        </w:rPr>
        <w:t>a</w:t>
      </w:r>
      <w:r w:rsidR="00227772" w:rsidRPr="000110D4">
        <w:rPr>
          <w:rFonts w:ascii="Times New Roman" w:hAnsi="Times New Roman" w:cs="Times New Roman"/>
        </w:rPr>
        <w:t>n enormously</w:t>
      </w:r>
      <w:r w:rsidR="00C768F2" w:rsidRPr="000110D4">
        <w:rPr>
          <w:rFonts w:ascii="Times New Roman" w:hAnsi="Times New Roman" w:cs="Times New Roman"/>
        </w:rPr>
        <w:t xml:space="preserve"> rich man.  </w:t>
      </w:r>
      <w:r w:rsidR="0051540E" w:rsidRPr="000110D4">
        <w:rPr>
          <w:rFonts w:ascii="Times New Roman" w:hAnsi="Times New Roman" w:cs="Times New Roman"/>
        </w:rPr>
        <w:t xml:space="preserve">His banker </w:t>
      </w:r>
      <w:r w:rsidR="00D01B45" w:rsidRPr="000110D4">
        <w:rPr>
          <w:rFonts w:ascii="Times New Roman" w:hAnsi="Times New Roman" w:cs="Times New Roman"/>
        </w:rPr>
        <w:t xml:space="preserve">estimated </w:t>
      </w:r>
      <w:r w:rsidR="0051540E" w:rsidRPr="000110D4">
        <w:rPr>
          <w:rFonts w:ascii="Times New Roman" w:hAnsi="Times New Roman" w:cs="Times New Roman"/>
        </w:rPr>
        <w:t xml:space="preserve">that over </w:t>
      </w:r>
      <w:r w:rsidR="00224DBA" w:rsidRPr="000110D4">
        <w:rPr>
          <w:rFonts w:ascii="Times New Roman" w:hAnsi="Times New Roman" w:cs="Times New Roman"/>
        </w:rPr>
        <w:t>the course of his life</w:t>
      </w:r>
      <w:r w:rsidR="0051540E" w:rsidRPr="000110D4">
        <w:rPr>
          <w:rFonts w:ascii="Times New Roman" w:hAnsi="Times New Roman" w:cs="Times New Roman"/>
        </w:rPr>
        <w:t xml:space="preserve"> he </w:t>
      </w:r>
      <w:r w:rsidR="00C649CE" w:rsidRPr="000110D4">
        <w:rPr>
          <w:rFonts w:ascii="Times New Roman" w:hAnsi="Times New Roman" w:cs="Times New Roman"/>
        </w:rPr>
        <w:t xml:space="preserve">had </w:t>
      </w:r>
      <w:r w:rsidR="00224DBA" w:rsidRPr="000110D4">
        <w:rPr>
          <w:rFonts w:ascii="Times New Roman" w:hAnsi="Times New Roman" w:cs="Times New Roman"/>
        </w:rPr>
        <w:t xml:space="preserve">earned 10 billion yen </w:t>
      </w:r>
      <w:r w:rsidR="0051540E" w:rsidRPr="000110D4">
        <w:rPr>
          <w:rFonts w:ascii="Times New Roman" w:hAnsi="Times New Roman" w:cs="Times New Roman"/>
        </w:rPr>
        <w:t xml:space="preserve">(Kadooka 2012, 101).  He earned much of this </w:t>
      </w:r>
      <w:r w:rsidR="00C768F2" w:rsidRPr="000110D4">
        <w:rPr>
          <w:rFonts w:ascii="Times New Roman" w:hAnsi="Times New Roman" w:cs="Times New Roman"/>
        </w:rPr>
        <w:t xml:space="preserve">money </w:t>
      </w:r>
      <w:r w:rsidR="0051540E" w:rsidRPr="000110D4">
        <w:rPr>
          <w:rFonts w:ascii="Times New Roman" w:hAnsi="Times New Roman" w:cs="Times New Roman"/>
        </w:rPr>
        <w:t xml:space="preserve">from loansharking and SMA-related kickbacks, but police also </w:t>
      </w:r>
      <w:r w:rsidR="00224DBA" w:rsidRPr="000110D4">
        <w:rPr>
          <w:rFonts w:ascii="Times New Roman" w:hAnsi="Times New Roman" w:cs="Times New Roman"/>
        </w:rPr>
        <w:t>suspected him of laundering funds for the Yamaguchi-gumi</w:t>
      </w:r>
      <w:r w:rsidR="0051540E" w:rsidRPr="000110D4">
        <w:rPr>
          <w:rFonts w:ascii="Times New Roman" w:hAnsi="Times New Roman" w:cs="Times New Roman"/>
        </w:rPr>
        <w:t xml:space="preserve">.  They tailed him </w:t>
      </w:r>
      <w:r w:rsidR="00224DBA" w:rsidRPr="000110D4">
        <w:rPr>
          <w:rFonts w:ascii="Times New Roman" w:hAnsi="Times New Roman" w:cs="Times New Roman"/>
        </w:rPr>
        <w:t xml:space="preserve">for a year </w:t>
      </w:r>
      <w:r w:rsidR="0051540E" w:rsidRPr="000110D4">
        <w:rPr>
          <w:rFonts w:ascii="Times New Roman" w:hAnsi="Times New Roman" w:cs="Times New Roman"/>
        </w:rPr>
        <w:t xml:space="preserve">to identify the laundering </w:t>
      </w:r>
      <w:r w:rsidR="00224DBA" w:rsidRPr="000110D4">
        <w:rPr>
          <w:rFonts w:ascii="Times New Roman" w:hAnsi="Times New Roman" w:cs="Times New Roman"/>
        </w:rPr>
        <w:t xml:space="preserve">(Mori 2015, 190-228).  </w:t>
      </w:r>
      <w:r w:rsidR="00EA1D7F" w:rsidRPr="000110D4">
        <w:rPr>
          <w:rFonts w:ascii="Times New Roman" w:hAnsi="Times New Roman" w:cs="Times New Roman"/>
        </w:rPr>
        <w:t xml:space="preserve">In turn, this led them to evidence of embezzlement, and they arrested him on those charges in May of 2006.  </w:t>
      </w:r>
    </w:p>
    <w:p w14:paraId="0FB88B23" w14:textId="77777777" w:rsidR="00227772" w:rsidRPr="000110D4" w:rsidRDefault="004D5758" w:rsidP="000110D4">
      <w:pPr>
        <w:jc w:val="both"/>
        <w:rPr>
          <w:rFonts w:ascii="Times New Roman" w:hAnsi="Times New Roman" w:cs="Times New Roman"/>
        </w:rPr>
      </w:pPr>
      <w:r w:rsidRPr="000110D4">
        <w:rPr>
          <w:rFonts w:ascii="Times New Roman" w:hAnsi="Times New Roman" w:cs="Times New Roman"/>
        </w:rPr>
        <w:tab/>
        <w:t>Born in 1933 into a burakumin community between Osaka and Kyoto, Konishi dropped out after middle school.  He spent multiple stints in prison for battery and e</w:t>
      </w:r>
      <w:r w:rsidR="00EA1D7F" w:rsidRPr="000110D4">
        <w:rPr>
          <w:rFonts w:ascii="Times New Roman" w:hAnsi="Times New Roman" w:cs="Times New Roman"/>
        </w:rPr>
        <w:t xml:space="preserve">xtortion.  He took up heroin.  </w:t>
      </w:r>
      <w:r w:rsidR="00C768F2" w:rsidRPr="000110D4">
        <w:rPr>
          <w:rFonts w:ascii="Times New Roman" w:hAnsi="Times New Roman" w:cs="Times New Roman"/>
        </w:rPr>
        <w:t>I</w:t>
      </w:r>
      <w:r w:rsidR="00EA1D7F" w:rsidRPr="000110D4">
        <w:rPr>
          <w:rFonts w:ascii="Times New Roman" w:hAnsi="Times New Roman" w:cs="Times New Roman"/>
        </w:rPr>
        <w:t xml:space="preserve">n due course he joined a branch of the </w:t>
      </w:r>
      <w:r w:rsidRPr="000110D4">
        <w:rPr>
          <w:rFonts w:ascii="Times New Roman" w:hAnsi="Times New Roman" w:cs="Times New Roman"/>
        </w:rPr>
        <w:t>Yamaguchi-gumi.</w:t>
      </w:r>
      <w:r w:rsidRPr="000110D4">
        <w:rPr>
          <w:rStyle w:val="FootnoteReference"/>
          <w:rFonts w:ascii="Times New Roman" w:hAnsi="Times New Roman" w:cs="Times New Roman"/>
        </w:rPr>
        <w:footnoteReference w:id="33"/>
      </w:r>
      <w:r w:rsidR="00227772" w:rsidRPr="000110D4">
        <w:rPr>
          <w:rFonts w:ascii="Times New Roman" w:hAnsi="Times New Roman" w:cs="Times New Roman"/>
        </w:rPr>
        <w:t xml:space="preserve">  And in </w:t>
      </w:r>
      <w:r w:rsidRPr="000110D4">
        <w:rPr>
          <w:rFonts w:ascii="Times New Roman" w:hAnsi="Times New Roman" w:cs="Times New Roman"/>
        </w:rPr>
        <w:t xml:space="preserve">1969, at the age of 35, </w:t>
      </w:r>
      <w:r w:rsidR="00227772" w:rsidRPr="000110D4">
        <w:rPr>
          <w:rFonts w:ascii="Times New Roman" w:hAnsi="Times New Roman" w:cs="Times New Roman"/>
        </w:rPr>
        <w:t xml:space="preserve">he </w:t>
      </w:r>
      <w:r w:rsidRPr="000110D4">
        <w:rPr>
          <w:rFonts w:ascii="Times New Roman" w:hAnsi="Times New Roman" w:cs="Times New Roman"/>
        </w:rPr>
        <w:t xml:space="preserve">became head of the </w:t>
      </w:r>
      <w:r w:rsidR="00224DBA" w:rsidRPr="000110D4">
        <w:rPr>
          <w:rFonts w:ascii="Times New Roman" w:hAnsi="Times New Roman" w:cs="Times New Roman"/>
        </w:rPr>
        <w:t>BLL</w:t>
      </w:r>
      <w:r w:rsidRPr="000110D4">
        <w:rPr>
          <w:rFonts w:ascii="Times New Roman" w:hAnsi="Times New Roman" w:cs="Times New Roman"/>
        </w:rPr>
        <w:t xml:space="preserve"> branch office </w:t>
      </w:r>
      <w:r w:rsidR="00224DBA" w:rsidRPr="000110D4">
        <w:rPr>
          <w:rFonts w:ascii="Times New Roman" w:hAnsi="Times New Roman" w:cs="Times New Roman"/>
        </w:rPr>
        <w:t xml:space="preserve">in the Asuka neighborhood of Osaka.  </w:t>
      </w:r>
    </w:p>
    <w:p w14:paraId="10542864" w14:textId="71E82AAE" w:rsidR="004D5758" w:rsidRPr="000110D4" w:rsidRDefault="00227772" w:rsidP="000110D4">
      <w:pPr>
        <w:jc w:val="both"/>
        <w:rPr>
          <w:rFonts w:ascii="Times New Roman" w:hAnsi="Times New Roman" w:cs="Times New Roman"/>
        </w:rPr>
      </w:pPr>
      <w:r w:rsidRPr="000110D4">
        <w:rPr>
          <w:rFonts w:ascii="Times New Roman" w:hAnsi="Times New Roman" w:cs="Times New Roman"/>
        </w:rPr>
        <w:tab/>
        <w:t xml:space="preserve">Konishi </w:t>
      </w:r>
      <w:r w:rsidR="00D01B45" w:rsidRPr="000110D4">
        <w:rPr>
          <w:rFonts w:ascii="Times New Roman" w:hAnsi="Times New Roman" w:cs="Times New Roman"/>
        </w:rPr>
        <w:t xml:space="preserve">then </w:t>
      </w:r>
      <w:r w:rsidR="00570564" w:rsidRPr="000110D4">
        <w:rPr>
          <w:rFonts w:ascii="Times New Roman" w:hAnsi="Times New Roman" w:cs="Times New Roman"/>
        </w:rPr>
        <w:t>convinced</w:t>
      </w:r>
      <w:r w:rsidR="00661DB9" w:rsidRPr="000110D4">
        <w:rPr>
          <w:rFonts w:ascii="Times New Roman" w:hAnsi="Times New Roman" w:cs="Times New Roman"/>
        </w:rPr>
        <w:t xml:space="preserve"> the city to </w:t>
      </w:r>
      <w:r w:rsidR="00172DBA" w:rsidRPr="000110D4">
        <w:rPr>
          <w:rFonts w:ascii="Times New Roman" w:hAnsi="Times New Roman" w:cs="Times New Roman"/>
        </w:rPr>
        <w:t xml:space="preserve">let him </w:t>
      </w:r>
      <w:r w:rsidR="00EA1D7F" w:rsidRPr="000110D4">
        <w:rPr>
          <w:rFonts w:ascii="Times New Roman" w:hAnsi="Times New Roman" w:cs="Times New Roman"/>
        </w:rPr>
        <w:t xml:space="preserve">turn a </w:t>
      </w:r>
      <w:r w:rsidR="00F969B3" w:rsidRPr="000110D4">
        <w:rPr>
          <w:rFonts w:ascii="Times New Roman" w:hAnsi="Times New Roman" w:cs="Times New Roman"/>
        </w:rPr>
        <w:t xml:space="preserve">nearby </w:t>
      </w:r>
      <w:r w:rsidR="00661DB9" w:rsidRPr="000110D4">
        <w:rPr>
          <w:rFonts w:ascii="Times New Roman" w:hAnsi="Times New Roman" w:cs="Times New Roman"/>
        </w:rPr>
        <w:t xml:space="preserve">lot </w:t>
      </w:r>
      <w:r w:rsidR="00EA1D7F" w:rsidRPr="000110D4">
        <w:rPr>
          <w:rFonts w:ascii="Times New Roman" w:hAnsi="Times New Roman" w:cs="Times New Roman"/>
        </w:rPr>
        <w:t>into a parking facility</w:t>
      </w:r>
      <w:r w:rsidR="004D5758" w:rsidRPr="000110D4">
        <w:rPr>
          <w:rFonts w:ascii="Times New Roman" w:hAnsi="Times New Roman" w:cs="Times New Roman"/>
        </w:rPr>
        <w:t xml:space="preserve">. </w:t>
      </w:r>
      <w:r w:rsidRPr="000110D4">
        <w:rPr>
          <w:rFonts w:ascii="Times New Roman" w:hAnsi="Times New Roman" w:cs="Times New Roman"/>
        </w:rPr>
        <w:t xml:space="preserve"> </w:t>
      </w:r>
      <w:r w:rsidR="004D5758" w:rsidRPr="000110D4">
        <w:rPr>
          <w:rFonts w:ascii="Times New Roman" w:hAnsi="Times New Roman" w:cs="Times New Roman"/>
        </w:rPr>
        <w:t xml:space="preserve">Nominally, </w:t>
      </w:r>
      <w:r w:rsidRPr="000110D4">
        <w:rPr>
          <w:rFonts w:ascii="Times New Roman" w:hAnsi="Times New Roman" w:cs="Times New Roman"/>
        </w:rPr>
        <w:t xml:space="preserve">he </w:t>
      </w:r>
      <w:r w:rsidR="00B63747" w:rsidRPr="000110D4">
        <w:rPr>
          <w:rFonts w:ascii="Times New Roman" w:hAnsi="Times New Roman" w:cs="Times New Roman"/>
        </w:rPr>
        <w:t xml:space="preserve">ran the lot through </w:t>
      </w:r>
      <w:r w:rsidR="004D5758" w:rsidRPr="000110D4">
        <w:rPr>
          <w:rFonts w:ascii="Times New Roman" w:hAnsi="Times New Roman" w:cs="Times New Roman"/>
        </w:rPr>
        <w:t xml:space="preserve">a neighborhood public service organization. </w:t>
      </w:r>
      <w:r w:rsidRPr="000110D4">
        <w:rPr>
          <w:rFonts w:ascii="Times New Roman" w:hAnsi="Times New Roman" w:cs="Times New Roman"/>
        </w:rPr>
        <w:t xml:space="preserve"> </w:t>
      </w:r>
      <w:r w:rsidR="00570564" w:rsidRPr="000110D4">
        <w:rPr>
          <w:rFonts w:ascii="Times New Roman" w:hAnsi="Times New Roman" w:cs="Times New Roman"/>
        </w:rPr>
        <w:t>In fact,</w:t>
      </w:r>
      <w:r w:rsidRPr="000110D4">
        <w:rPr>
          <w:rFonts w:ascii="Times New Roman" w:hAnsi="Times New Roman" w:cs="Times New Roman"/>
        </w:rPr>
        <w:t xml:space="preserve"> he </w:t>
      </w:r>
      <w:r w:rsidR="00B63747" w:rsidRPr="000110D4">
        <w:rPr>
          <w:rFonts w:ascii="Times New Roman" w:hAnsi="Times New Roman" w:cs="Times New Roman"/>
        </w:rPr>
        <w:t xml:space="preserve">ran </w:t>
      </w:r>
      <w:r w:rsidRPr="000110D4">
        <w:rPr>
          <w:rFonts w:ascii="Times New Roman" w:hAnsi="Times New Roman" w:cs="Times New Roman"/>
        </w:rPr>
        <w:t xml:space="preserve">it </w:t>
      </w:r>
      <w:r w:rsidR="004D5758" w:rsidRPr="000110D4">
        <w:rPr>
          <w:rFonts w:ascii="Times New Roman" w:hAnsi="Times New Roman" w:cs="Times New Roman"/>
        </w:rPr>
        <w:t>fraudulently from the start.  He told the city it held 90 cars; it actually held 200 to 400.  Accounts vary, but at least by one of them he told the city it generated 70 million yen when it actually earned 200 million.  In 2004, the city reported parking lot revenues over the first 30 years of 1.8 billion</w:t>
      </w:r>
      <w:r w:rsidR="00F969B3" w:rsidRPr="000110D4">
        <w:rPr>
          <w:rFonts w:ascii="Times New Roman" w:hAnsi="Times New Roman" w:cs="Times New Roman"/>
        </w:rPr>
        <w:t xml:space="preserve">.  </w:t>
      </w:r>
      <w:r w:rsidR="004D5758" w:rsidRPr="000110D4">
        <w:rPr>
          <w:rFonts w:ascii="Times New Roman" w:hAnsi="Times New Roman" w:cs="Times New Roman"/>
        </w:rPr>
        <w:t xml:space="preserve">Konishi had actually collected 5.0 billion, and </w:t>
      </w:r>
      <w:r w:rsidRPr="000110D4">
        <w:rPr>
          <w:rFonts w:ascii="Times New Roman" w:hAnsi="Times New Roman" w:cs="Times New Roman"/>
        </w:rPr>
        <w:t>forwarded</w:t>
      </w:r>
      <w:r w:rsidR="004D5758" w:rsidRPr="000110D4">
        <w:rPr>
          <w:rFonts w:ascii="Times New Roman" w:hAnsi="Times New Roman" w:cs="Times New Roman"/>
        </w:rPr>
        <w:t xml:space="preserve"> the money, at least initially, to his syndicate.</w:t>
      </w:r>
      <w:r w:rsidR="004D5758" w:rsidRPr="000110D4">
        <w:rPr>
          <w:rStyle w:val="FootnoteReference"/>
          <w:rFonts w:ascii="Times New Roman" w:hAnsi="Times New Roman" w:cs="Times New Roman"/>
        </w:rPr>
        <w:footnoteReference w:id="34"/>
      </w:r>
    </w:p>
    <w:p w14:paraId="5EDD8854" w14:textId="1757A503" w:rsidR="004D5758" w:rsidRPr="000110D4" w:rsidRDefault="004D5758" w:rsidP="000110D4">
      <w:pPr>
        <w:jc w:val="both"/>
        <w:rPr>
          <w:rFonts w:ascii="Times New Roman" w:hAnsi="Times New Roman" w:cs="Times New Roman"/>
        </w:rPr>
      </w:pPr>
      <w:r w:rsidRPr="000110D4">
        <w:rPr>
          <w:rFonts w:ascii="Times New Roman" w:hAnsi="Times New Roman" w:cs="Times New Roman"/>
        </w:rPr>
        <w:tab/>
        <w:t xml:space="preserve">Konishi lived </w:t>
      </w:r>
      <w:r w:rsidR="00C768F2" w:rsidRPr="000110D4">
        <w:rPr>
          <w:rFonts w:ascii="Times New Roman" w:hAnsi="Times New Roman" w:cs="Times New Roman"/>
        </w:rPr>
        <w:t xml:space="preserve">extravagantly. He owned a </w:t>
      </w:r>
      <w:r w:rsidRPr="000110D4">
        <w:rPr>
          <w:rFonts w:ascii="Times New Roman" w:hAnsi="Times New Roman" w:cs="Times New Roman"/>
        </w:rPr>
        <w:t xml:space="preserve">mansion in Nara (subletting his government-subsidized </w:t>
      </w:r>
      <w:r w:rsidR="009E1525" w:rsidRPr="000110D4">
        <w:rPr>
          <w:rFonts w:ascii="Times New Roman" w:hAnsi="Times New Roman" w:cs="Times New Roman"/>
        </w:rPr>
        <w:t xml:space="preserve">burakumin </w:t>
      </w:r>
      <w:r w:rsidRPr="000110D4">
        <w:rPr>
          <w:rFonts w:ascii="Times New Roman" w:hAnsi="Times New Roman" w:cs="Times New Roman"/>
        </w:rPr>
        <w:t xml:space="preserve">apartment in Asuka). He housed a succession of mistresses in assorted condominiums.  He spent his evenings in lavish </w:t>
      </w:r>
      <w:r w:rsidR="00787D61" w:rsidRPr="000110D4">
        <w:rPr>
          <w:rFonts w:ascii="Times New Roman" w:hAnsi="Times New Roman" w:cs="Times New Roman"/>
        </w:rPr>
        <w:t>nightclubs</w:t>
      </w:r>
      <w:r w:rsidRPr="000110D4">
        <w:rPr>
          <w:rFonts w:ascii="Times New Roman" w:hAnsi="Times New Roman" w:cs="Times New Roman"/>
        </w:rPr>
        <w:t xml:space="preserve">, running bar tabs of 10 million yen per month (Kadooka 2012, 124).  He rode a </w:t>
      </w:r>
      <w:r w:rsidR="00787D61" w:rsidRPr="000110D4">
        <w:rPr>
          <w:rFonts w:ascii="Times New Roman" w:hAnsi="Times New Roman" w:cs="Times New Roman"/>
        </w:rPr>
        <w:t>chauffeured</w:t>
      </w:r>
      <w:r w:rsidRPr="000110D4">
        <w:rPr>
          <w:rFonts w:ascii="Times New Roman" w:hAnsi="Times New Roman" w:cs="Times New Roman"/>
        </w:rPr>
        <w:t xml:space="preserve"> Lincoln, and bought a Mercedes for his daughter</w:t>
      </w:r>
      <w:r w:rsidR="00E15245" w:rsidRPr="000110D4">
        <w:rPr>
          <w:rFonts w:ascii="Times New Roman" w:hAnsi="Times New Roman" w:cs="Times New Roman"/>
        </w:rPr>
        <w:t xml:space="preserve"> (Ichinomiya &amp; Group K21 2012, 79, 83; Mori 2009, 68)</w:t>
      </w:r>
      <w:r w:rsidRPr="000110D4">
        <w:rPr>
          <w:rFonts w:ascii="Times New Roman" w:hAnsi="Times New Roman" w:cs="Times New Roman"/>
        </w:rPr>
        <w:t>.  He entertained policemen at bars</w:t>
      </w:r>
      <w:r w:rsidR="00172DBA" w:rsidRPr="000110D4">
        <w:rPr>
          <w:rFonts w:ascii="Times New Roman" w:hAnsi="Times New Roman" w:cs="Times New Roman"/>
        </w:rPr>
        <w:t xml:space="preserve"> </w:t>
      </w:r>
      <w:r w:rsidRPr="000110D4">
        <w:rPr>
          <w:rFonts w:ascii="Times New Roman" w:hAnsi="Times New Roman" w:cs="Times New Roman"/>
        </w:rPr>
        <w:t xml:space="preserve">(Mori 2009, 128-30).  </w:t>
      </w:r>
      <w:r w:rsidR="00227772" w:rsidRPr="000110D4">
        <w:rPr>
          <w:rFonts w:ascii="Times New Roman" w:hAnsi="Times New Roman" w:cs="Times New Roman"/>
        </w:rPr>
        <w:t xml:space="preserve">He maintained close enough ties to the top leadership of the Yamaguchi-gumi that when rivals gunned down the </w:t>
      </w:r>
      <w:r w:rsidRPr="000110D4">
        <w:rPr>
          <w:rFonts w:ascii="Times New Roman" w:hAnsi="Times New Roman" w:cs="Times New Roman"/>
        </w:rPr>
        <w:t xml:space="preserve">reigning don, </w:t>
      </w:r>
      <w:r w:rsidR="00227772" w:rsidRPr="000110D4">
        <w:rPr>
          <w:rFonts w:ascii="Times New Roman" w:hAnsi="Times New Roman" w:cs="Times New Roman"/>
        </w:rPr>
        <w:t xml:space="preserve">they hit him in the lobby of a </w:t>
      </w:r>
      <w:r w:rsidRPr="000110D4">
        <w:rPr>
          <w:rFonts w:ascii="Times New Roman" w:hAnsi="Times New Roman" w:cs="Times New Roman"/>
        </w:rPr>
        <w:t xml:space="preserve">condominium held in Konishi's name (Kadooka 2012, 108).  </w:t>
      </w:r>
    </w:p>
    <w:p w14:paraId="21EFBB1A" w14:textId="29F48BB1" w:rsidR="0043613C" w:rsidRPr="000110D4" w:rsidRDefault="004D5758" w:rsidP="000110D4">
      <w:pPr>
        <w:jc w:val="both"/>
        <w:rPr>
          <w:rFonts w:ascii="Times New Roman" w:hAnsi="Times New Roman" w:cs="Times New Roman"/>
        </w:rPr>
      </w:pPr>
      <w:r w:rsidRPr="000110D4">
        <w:rPr>
          <w:rFonts w:ascii="Times New Roman" w:hAnsi="Times New Roman" w:cs="Times New Roman"/>
        </w:rPr>
        <w:tab/>
        <w:t xml:space="preserve">Perhaps it was the scale of his corruption, or perhaps it was his prominence within the BLL.  </w:t>
      </w:r>
      <w:r w:rsidR="00172DBA" w:rsidRPr="000110D4">
        <w:rPr>
          <w:rFonts w:ascii="Times New Roman" w:hAnsi="Times New Roman" w:cs="Times New Roman"/>
        </w:rPr>
        <w:t>P</w:t>
      </w:r>
      <w:r w:rsidRPr="000110D4">
        <w:rPr>
          <w:rFonts w:ascii="Times New Roman" w:hAnsi="Times New Roman" w:cs="Times New Roman"/>
        </w:rPr>
        <w:t xml:space="preserve">rosecutors charged Konishi with embezzling 130 million yen from the parking lot (Kadooka 2012, 23).  </w:t>
      </w:r>
      <w:r w:rsidR="00172DBA" w:rsidRPr="000110D4">
        <w:rPr>
          <w:rFonts w:ascii="Times New Roman" w:hAnsi="Times New Roman" w:cs="Times New Roman"/>
        </w:rPr>
        <w:t xml:space="preserve">His </w:t>
      </w:r>
      <w:r w:rsidRPr="000110D4">
        <w:rPr>
          <w:rFonts w:ascii="Times New Roman" w:hAnsi="Times New Roman" w:cs="Times New Roman"/>
        </w:rPr>
        <w:t>earlier handler at the Mitsubishi UFJ (formerly Sanwa) bank killed himself before the police could move in.  His current handler found himself arrested for aiding and abetting fraud</w:t>
      </w:r>
      <w:r w:rsidR="00E75BB3" w:rsidRPr="000110D4">
        <w:rPr>
          <w:rFonts w:ascii="Times New Roman" w:hAnsi="Times New Roman" w:cs="Times New Roman"/>
        </w:rPr>
        <w:t xml:space="preserve"> (</w:t>
      </w:r>
      <w:r w:rsidR="00E75BB3" w:rsidRPr="000110D4">
        <w:rPr>
          <w:rFonts w:ascii="Times New Roman" w:hAnsi="Times New Roman" w:cs="Times New Roman"/>
          <w:sz w:val="20"/>
          <w:szCs w:val="20"/>
        </w:rPr>
        <w:t>Mori 2009, 18-19; Ichinomiya &amp; Group K21 2012, 68).</w:t>
      </w:r>
      <w:r w:rsidRPr="000110D4">
        <w:rPr>
          <w:rFonts w:ascii="Times New Roman" w:hAnsi="Times New Roman" w:cs="Times New Roman"/>
        </w:rPr>
        <w:t xml:space="preserve">  The District Court convicted Konishi in 2007 and sentenced him to six years.  He died later that year.  </w:t>
      </w:r>
    </w:p>
    <w:p w14:paraId="07F71FAE" w14:textId="77777777" w:rsidR="004D5758" w:rsidRPr="000110D4" w:rsidRDefault="004D5758" w:rsidP="000110D4">
      <w:pPr>
        <w:jc w:val="both"/>
        <w:rPr>
          <w:rFonts w:ascii="Times New Roman" w:hAnsi="Times New Roman" w:cs="Times New Roman"/>
        </w:rPr>
      </w:pPr>
    </w:p>
    <w:p w14:paraId="60CA192A" w14:textId="3DC84623" w:rsidR="00965C08" w:rsidRPr="000110D4" w:rsidRDefault="00213210" w:rsidP="000110D4">
      <w:pPr>
        <w:jc w:val="both"/>
        <w:rPr>
          <w:rFonts w:ascii="Times New Roman" w:hAnsi="Times New Roman" w:cs="Times New Roman"/>
        </w:rPr>
      </w:pPr>
      <w:r w:rsidRPr="000110D4">
        <w:rPr>
          <w:rFonts w:ascii="Times New Roman" w:hAnsi="Times New Roman" w:cs="Times New Roman"/>
        </w:rPr>
        <w:t>III</w:t>
      </w:r>
      <w:r w:rsidR="00965C08" w:rsidRPr="000110D4">
        <w:rPr>
          <w:rFonts w:ascii="Times New Roman" w:hAnsi="Times New Roman" w:cs="Times New Roman"/>
        </w:rPr>
        <w:t xml:space="preserve">.  </w:t>
      </w:r>
      <w:r w:rsidR="00965C08" w:rsidRPr="000110D4">
        <w:rPr>
          <w:rFonts w:ascii="Times New Roman" w:hAnsi="Times New Roman" w:cs="Times New Roman"/>
          <w:u w:val="single"/>
        </w:rPr>
        <w:t>The Pattern</w:t>
      </w:r>
      <w:r w:rsidR="00AB0B61" w:rsidRPr="000110D4">
        <w:rPr>
          <w:rFonts w:ascii="Times New Roman" w:hAnsi="Times New Roman" w:cs="Times New Roman"/>
          <w:u w:val="single"/>
        </w:rPr>
        <w:t>s</w:t>
      </w:r>
      <w:r w:rsidR="00965C08" w:rsidRPr="000110D4">
        <w:rPr>
          <w:rFonts w:ascii="Times New Roman" w:hAnsi="Times New Roman" w:cs="Times New Roman"/>
          <w:u w:val="single"/>
        </w:rPr>
        <w:t xml:space="preserve"> of Corruption</w:t>
      </w:r>
    </w:p>
    <w:p w14:paraId="251B266F" w14:textId="7528B16E" w:rsidR="00965C08" w:rsidRPr="000110D4" w:rsidRDefault="0007281B" w:rsidP="000110D4">
      <w:pPr>
        <w:jc w:val="both"/>
        <w:rPr>
          <w:rFonts w:ascii="Times New Roman" w:hAnsi="Times New Roman" w:cs="Times New Roman"/>
        </w:rPr>
      </w:pPr>
      <w:r w:rsidRPr="000110D4">
        <w:rPr>
          <w:rFonts w:ascii="Times New Roman" w:hAnsi="Times New Roman" w:cs="Times New Roman"/>
        </w:rPr>
        <w:t>III.</w:t>
      </w:r>
      <w:r w:rsidR="00965C08" w:rsidRPr="000110D4">
        <w:rPr>
          <w:rFonts w:ascii="Times New Roman" w:hAnsi="Times New Roman" w:cs="Times New Roman"/>
        </w:rPr>
        <w:t xml:space="preserve">A.  </w:t>
      </w:r>
      <w:r w:rsidR="00965C08" w:rsidRPr="000110D4">
        <w:rPr>
          <w:rFonts w:ascii="Times New Roman" w:hAnsi="Times New Roman" w:cs="Times New Roman"/>
          <w:u w:val="single"/>
        </w:rPr>
        <w:t>Introduction</w:t>
      </w:r>
      <w:r w:rsidR="00965C08" w:rsidRPr="000110D4">
        <w:rPr>
          <w:rFonts w:ascii="Times New Roman" w:hAnsi="Times New Roman" w:cs="Times New Roman"/>
        </w:rPr>
        <w:t xml:space="preserve">: </w:t>
      </w:r>
    </w:p>
    <w:p w14:paraId="6E6FC211" w14:textId="18621758" w:rsidR="00951105" w:rsidRPr="000110D4" w:rsidRDefault="00A15ED0" w:rsidP="000110D4">
      <w:pPr>
        <w:jc w:val="both"/>
        <w:rPr>
          <w:rFonts w:ascii="Times New Roman" w:hAnsi="Times New Roman" w:cs="Times New Roman"/>
        </w:rPr>
      </w:pPr>
      <w:r w:rsidRPr="000110D4">
        <w:rPr>
          <w:rFonts w:ascii="Times New Roman" w:hAnsi="Times New Roman" w:cs="Times New Roman"/>
        </w:rPr>
        <w:tab/>
      </w:r>
      <w:r w:rsidR="00B5504F" w:rsidRPr="000110D4">
        <w:rPr>
          <w:rFonts w:ascii="Times New Roman" w:hAnsi="Times New Roman" w:cs="Times New Roman"/>
        </w:rPr>
        <w:t>During</w:t>
      </w:r>
      <w:r w:rsidR="003546E2" w:rsidRPr="000110D4">
        <w:rPr>
          <w:rFonts w:ascii="Times New Roman" w:hAnsi="Times New Roman" w:cs="Times New Roman"/>
        </w:rPr>
        <w:t xml:space="preserve"> the </w:t>
      </w:r>
      <w:r w:rsidR="00A05639" w:rsidRPr="000110D4">
        <w:rPr>
          <w:rFonts w:ascii="Times New Roman" w:hAnsi="Times New Roman" w:cs="Times New Roman"/>
        </w:rPr>
        <w:t xml:space="preserve">three decades </w:t>
      </w:r>
      <w:r w:rsidR="003546E2" w:rsidRPr="000110D4">
        <w:rPr>
          <w:rFonts w:ascii="Times New Roman" w:hAnsi="Times New Roman" w:cs="Times New Roman"/>
        </w:rPr>
        <w:t xml:space="preserve">of </w:t>
      </w:r>
      <w:r w:rsidR="00C02F03" w:rsidRPr="000110D4">
        <w:rPr>
          <w:rFonts w:ascii="Times New Roman" w:hAnsi="Times New Roman" w:cs="Times New Roman"/>
        </w:rPr>
        <w:t xml:space="preserve">the </w:t>
      </w:r>
      <w:r w:rsidR="00A05639" w:rsidRPr="000110D4">
        <w:rPr>
          <w:rFonts w:ascii="Times New Roman" w:hAnsi="Times New Roman" w:cs="Times New Roman"/>
        </w:rPr>
        <w:t xml:space="preserve">targeted </w:t>
      </w:r>
      <w:r w:rsidR="00E15245" w:rsidRPr="000110D4">
        <w:rPr>
          <w:rFonts w:ascii="Times New Roman" w:hAnsi="Times New Roman" w:cs="Times New Roman"/>
        </w:rPr>
        <w:t>subsidies</w:t>
      </w:r>
      <w:r w:rsidR="003546E2" w:rsidRPr="000110D4">
        <w:rPr>
          <w:rFonts w:ascii="Times New Roman" w:hAnsi="Times New Roman" w:cs="Times New Roman"/>
        </w:rPr>
        <w:t xml:space="preserve">, </w:t>
      </w:r>
      <w:r w:rsidR="00B5504F" w:rsidRPr="000110D4">
        <w:rPr>
          <w:rFonts w:ascii="Times New Roman" w:hAnsi="Times New Roman" w:cs="Times New Roman"/>
        </w:rPr>
        <w:t xml:space="preserve">most </w:t>
      </w:r>
      <w:r w:rsidR="003546E2" w:rsidRPr="000110D4">
        <w:rPr>
          <w:rFonts w:ascii="Times New Roman" w:hAnsi="Times New Roman" w:cs="Times New Roman"/>
        </w:rPr>
        <w:t xml:space="preserve">corruption </w:t>
      </w:r>
      <w:r w:rsidR="003815FC" w:rsidRPr="000110D4">
        <w:rPr>
          <w:rFonts w:ascii="Times New Roman" w:hAnsi="Times New Roman" w:cs="Times New Roman"/>
        </w:rPr>
        <w:t xml:space="preserve">in the </w:t>
      </w:r>
      <w:r w:rsidR="00E57E5E" w:rsidRPr="000110D4">
        <w:rPr>
          <w:rFonts w:ascii="Times New Roman" w:hAnsi="Times New Roman" w:cs="Times New Roman"/>
        </w:rPr>
        <w:t>burakumin</w:t>
      </w:r>
      <w:r w:rsidR="003815FC" w:rsidRPr="000110D4">
        <w:rPr>
          <w:rFonts w:ascii="Times New Roman" w:hAnsi="Times New Roman" w:cs="Times New Roman"/>
        </w:rPr>
        <w:t xml:space="preserve"> community </w:t>
      </w:r>
      <w:r w:rsidR="00661DB9" w:rsidRPr="000110D4">
        <w:rPr>
          <w:rFonts w:ascii="Times New Roman" w:hAnsi="Times New Roman" w:cs="Times New Roman"/>
        </w:rPr>
        <w:t>occur</w:t>
      </w:r>
      <w:r w:rsidR="001F2F86" w:rsidRPr="000110D4">
        <w:rPr>
          <w:rFonts w:ascii="Times New Roman" w:hAnsi="Times New Roman" w:cs="Times New Roman"/>
        </w:rPr>
        <w:t>r</w:t>
      </w:r>
      <w:r w:rsidR="00661DB9" w:rsidRPr="000110D4">
        <w:rPr>
          <w:rFonts w:ascii="Times New Roman" w:hAnsi="Times New Roman" w:cs="Times New Roman"/>
        </w:rPr>
        <w:t>ed</w:t>
      </w:r>
      <w:r w:rsidR="00D64EC7" w:rsidRPr="000110D4">
        <w:rPr>
          <w:rFonts w:ascii="Times New Roman" w:hAnsi="Times New Roman" w:cs="Times New Roman"/>
        </w:rPr>
        <w:t xml:space="preserve"> in one of five categories: </w:t>
      </w:r>
      <w:r w:rsidR="003546E2" w:rsidRPr="000110D4">
        <w:rPr>
          <w:rFonts w:ascii="Times New Roman" w:hAnsi="Times New Roman" w:cs="Times New Roman"/>
        </w:rPr>
        <w:t xml:space="preserve">  </w:t>
      </w:r>
    </w:p>
    <w:p w14:paraId="3F1E2C56" w14:textId="77777777" w:rsidR="00480F48" w:rsidRPr="000110D4" w:rsidRDefault="00480F48" w:rsidP="000110D4">
      <w:pPr>
        <w:jc w:val="both"/>
        <w:rPr>
          <w:rFonts w:ascii="Times New Roman" w:hAnsi="Times New Roman" w:cs="Times New Roman"/>
        </w:rPr>
      </w:pPr>
    </w:p>
    <w:p w14:paraId="5862397D" w14:textId="34C1E36D" w:rsidR="00A05639" w:rsidRPr="000110D4" w:rsidRDefault="00A05639" w:rsidP="000110D4">
      <w:pPr>
        <w:ind w:left="720" w:firstLine="720"/>
        <w:jc w:val="both"/>
        <w:rPr>
          <w:rFonts w:ascii="Times New Roman" w:hAnsi="Times New Roman" w:cs="Times New Roman"/>
        </w:rPr>
      </w:pPr>
      <w:r w:rsidRPr="000110D4">
        <w:rPr>
          <w:rFonts w:ascii="Times New Roman" w:hAnsi="Times New Roman" w:cs="Times New Roman"/>
        </w:rPr>
        <w:t>(1) G</w:t>
      </w:r>
      <w:r w:rsidR="003546E2" w:rsidRPr="000110D4">
        <w:rPr>
          <w:rFonts w:ascii="Times New Roman" w:hAnsi="Times New Roman" w:cs="Times New Roman"/>
        </w:rPr>
        <w:t>overnm</w:t>
      </w:r>
      <w:r w:rsidRPr="000110D4">
        <w:rPr>
          <w:rFonts w:ascii="Times New Roman" w:hAnsi="Times New Roman" w:cs="Times New Roman"/>
        </w:rPr>
        <w:t>ent contracts for infrastructural construction</w:t>
      </w:r>
      <w:r w:rsidR="003546E2" w:rsidRPr="000110D4">
        <w:rPr>
          <w:rFonts w:ascii="Times New Roman" w:hAnsi="Times New Roman" w:cs="Times New Roman"/>
        </w:rPr>
        <w:t xml:space="preserve">; </w:t>
      </w:r>
    </w:p>
    <w:p w14:paraId="75F2CEDE" w14:textId="727E8AF5" w:rsidR="00A05639" w:rsidRPr="000110D4" w:rsidRDefault="00A05639" w:rsidP="000110D4">
      <w:pPr>
        <w:ind w:left="720" w:firstLine="720"/>
        <w:jc w:val="both"/>
        <w:rPr>
          <w:rFonts w:ascii="Times New Roman" w:hAnsi="Times New Roman" w:cs="Times New Roman"/>
        </w:rPr>
      </w:pPr>
      <w:r w:rsidRPr="000110D4">
        <w:rPr>
          <w:rFonts w:ascii="Times New Roman" w:hAnsi="Times New Roman" w:cs="Times New Roman"/>
        </w:rPr>
        <w:t>(2) L</w:t>
      </w:r>
      <w:r w:rsidR="003546E2" w:rsidRPr="000110D4">
        <w:rPr>
          <w:rFonts w:ascii="Times New Roman" w:hAnsi="Times New Roman" w:cs="Times New Roman"/>
        </w:rPr>
        <w:t xml:space="preserve">and sales to the government, primarily for </w:t>
      </w:r>
      <w:r w:rsidR="006209DB" w:rsidRPr="000110D4">
        <w:rPr>
          <w:rFonts w:ascii="Times New Roman" w:hAnsi="Times New Roman" w:cs="Times New Roman"/>
        </w:rPr>
        <w:t>infrastructure</w:t>
      </w:r>
      <w:r w:rsidR="003546E2" w:rsidRPr="000110D4">
        <w:rPr>
          <w:rFonts w:ascii="Times New Roman" w:hAnsi="Times New Roman" w:cs="Times New Roman"/>
        </w:rPr>
        <w:t xml:space="preserve">; </w:t>
      </w:r>
    </w:p>
    <w:p w14:paraId="2B75C4E0" w14:textId="3741CB56" w:rsidR="00A05639" w:rsidRPr="000110D4" w:rsidRDefault="003546E2" w:rsidP="000110D4">
      <w:pPr>
        <w:ind w:left="720" w:firstLine="720"/>
        <w:jc w:val="both"/>
        <w:rPr>
          <w:rFonts w:ascii="Times New Roman" w:hAnsi="Times New Roman" w:cs="Times New Roman"/>
        </w:rPr>
      </w:pPr>
      <w:r w:rsidRPr="000110D4">
        <w:rPr>
          <w:rFonts w:ascii="Times New Roman" w:hAnsi="Times New Roman" w:cs="Times New Roman"/>
        </w:rPr>
        <w:t xml:space="preserve">(3) </w:t>
      </w:r>
      <w:r w:rsidR="003815FC" w:rsidRPr="000110D4">
        <w:rPr>
          <w:rFonts w:ascii="Times New Roman" w:hAnsi="Times New Roman" w:cs="Times New Roman"/>
        </w:rPr>
        <w:t>Tax fraud</w:t>
      </w:r>
      <w:r w:rsidRPr="000110D4">
        <w:rPr>
          <w:rFonts w:ascii="Times New Roman" w:hAnsi="Times New Roman" w:cs="Times New Roman"/>
        </w:rPr>
        <w:t xml:space="preserve">; </w:t>
      </w:r>
    </w:p>
    <w:p w14:paraId="4B30E27C" w14:textId="4DA1391A" w:rsidR="00A05639" w:rsidRPr="000110D4" w:rsidRDefault="00A05639" w:rsidP="000110D4">
      <w:pPr>
        <w:ind w:left="720" w:firstLine="720"/>
        <w:jc w:val="both"/>
        <w:rPr>
          <w:rFonts w:ascii="Times New Roman" w:hAnsi="Times New Roman" w:cs="Times New Roman"/>
        </w:rPr>
      </w:pPr>
      <w:r w:rsidRPr="000110D4">
        <w:rPr>
          <w:rFonts w:ascii="Times New Roman" w:hAnsi="Times New Roman" w:cs="Times New Roman"/>
        </w:rPr>
        <w:t>(4) A</w:t>
      </w:r>
      <w:r w:rsidR="003546E2" w:rsidRPr="000110D4">
        <w:rPr>
          <w:rFonts w:ascii="Times New Roman" w:hAnsi="Times New Roman" w:cs="Times New Roman"/>
        </w:rPr>
        <w:t xml:space="preserve">ccusations of "discrimination," </w:t>
      </w:r>
      <w:r w:rsidRPr="000110D4">
        <w:rPr>
          <w:rFonts w:ascii="Times New Roman" w:hAnsi="Times New Roman" w:cs="Times New Roman"/>
        </w:rPr>
        <w:t xml:space="preserve">after which </w:t>
      </w:r>
      <w:r w:rsidR="00C768F2" w:rsidRPr="000110D4">
        <w:rPr>
          <w:rFonts w:ascii="Times New Roman" w:hAnsi="Times New Roman" w:cs="Times New Roman"/>
        </w:rPr>
        <w:t>a group</w:t>
      </w:r>
      <w:r w:rsidRPr="000110D4">
        <w:rPr>
          <w:rFonts w:ascii="Times New Roman" w:hAnsi="Times New Roman" w:cs="Times New Roman"/>
        </w:rPr>
        <w:t xml:space="preserve"> </w:t>
      </w:r>
      <w:r w:rsidR="006209DB" w:rsidRPr="000110D4">
        <w:rPr>
          <w:rFonts w:ascii="Times New Roman" w:hAnsi="Times New Roman" w:cs="Times New Roman"/>
        </w:rPr>
        <w:t>would cancel</w:t>
      </w:r>
      <w:r w:rsidRPr="000110D4">
        <w:rPr>
          <w:rFonts w:ascii="Times New Roman" w:hAnsi="Times New Roman" w:cs="Times New Roman"/>
        </w:rPr>
        <w:t xml:space="preserve"> denunciation sessions if </w:t>
      </w:r>
      <w:r w:rsidR="003A77A7" w:rsidRPr="000110D4">
        <w:rPr>
          <w:rFonts w:ascii="Times New Roman" w:hAnsi="Times New Roman" w:cs="Times New Roman"/>
        </w:rPr>
        <w:t>a</w:t>
      </w:r>
      <w:r w:rsidRPr="000110D4">
        <w:rPr>
          <w:rFonts w:ascii="Times New Roman" w:hAnsi="Times New Roman" w:cs="Times New Roman"/>
        </w:rPr>
        <w:t xml:space="preserve"> firm </w:t>
      </w:r>
      <w:r w:rsidR="00B54779" w:rsidRPr="000110D4">
        <w:rPr>
          <w:rFonts w:ascii="Times New Roman" w:hAnsi="Times New Roman" w:cs="Times New Roman"/>
        </w:rPr>
        <w:t>paid enough money</w:t>
      </w:r>
      <w:r w:rsidR="00E64E88" w:rsidRPr="000110D4">
        <w:rPr>
          <w:rFonts w:ascii="Times New Roman" w:hAnsi="Times New Roman" w:cs="Times New Roman"/>
        </w:rPr>
        <w:t xml:space="preserve">; </w:t>
      </w:r>
      <w:r w:rsidR="003546E2" w:rsidRPr="000110D4">
        <w:rPr>
          <w:rFonts w:ascii="Times New Roman" w:hAnsi="Times New Roman" w:cs="Times New Roman"/>
        </w:rPr>
        <w:t xml:space="preserve">and </w:t>
      </w:r>
    </w:p>
    <w:p w14:paraId="6A021F18" w14:textId="46BB3A30" w:rsidR="00951105" w:rsidRPr="000110D4" w:rsidRDefault="00A05639" w:rsidP="000110D4">
      <w:pPr>
        <w:ind w:left="720" w:firstLine="720"/>
        <w:jc w:val="both"/>
        <w:rPr>
          <w:rFonts w:ascii="Times New Roman" w:hAnsi="Times New Roman" w:cs="Times New Roman"/>
        </w:rPr>
      </w:pPr>
      <w:r w:rsidRPr="000110D4">
        <w:rPr>
          <w:rFonts w:ascii="Times New Roman" w:hAnsi="Times New Roman" w:cs="Times New Roman"/>
        </w:rPr>
        <w:t>(5) C</w:t>
      </w:r>
      <w:r w:rsidR="003546E2" w:rsidRPr="000110D4">
        <w:rPr>
          <w:rFonts w:ascii="Times New Roman" w:hAnsi="Times New Roman" w:cs="Times New Roman"/>
        </w:rPr>
        <w:t xml:space="preserve">ontrol over the distribution of </w:t>
      </w:r>
      <w:r w:rsidR="00B65E08" w:rsidRPr="000110D4">
        <w:rPr>
          <w:rFonts w:ascii="Times New Roman" w:hAnsi="Times New Roman" w:cs="Times New Roman"/>
        </w:rPr>
        <w:t>burakumin</w:t>
      </w:r>
      <w:r w:rsidR="003815FC" w:rsidRPr="000110D4">
        <w:rPr>
          <w:rFonts w:ascii="Times New Roman" w:hAnsi="Times New Roman" w:cs="Times New Roman"/>
        </w:rPr>
        <w:t xml:space="preserve"> </w:t>
      </w:r>
      <w:r w:rsidR="003546E2" w:rsidRPr="000110D4">
        <w:rPr>
          <w:rFonts w:ascii="Times New Roman" w:hAnsi="Times New Roman" w:cs="Times New Roman"/>
        </w:rPr>
        <w:t xml:space="preserve">perquisites, including municipal government jobs.  </w:t>
      </w:r>
    </w:p>
    <w:p w14:paraId="7D339669" w14:textId="77777777" w:rsidR="00480F48" w:rsidRPr="000110D4" w:rsidRDefault="00480F48" w:rsidP="000110D4">
      <w:pPr>
        <w:ind w:left="720" w:firstLine="720"/>
        <w:jc w:val="both"/>
        <w:rPr>
          <w:rFonts w:ascii="Times New Roman" w:hAnsi="Times New Roman" w:cs="Times New Roman"/>
        </w:rPr>
      </w:pPr>
    </w:p>
    <w:p w14:paraId="713760C2" w14:textId="4010B3A9" w:rsidR="00C17F5C" w:rsidRPr="000110D4" w:rsidRDefault="00951105" w:rsidP="000110D4">
      <w:pPr>
        <w:jc w:val="both"/>
        <w:rPr>
          <w:rFonts w:ascii="Times New Roman" w:hAnsi="Times New Roman" w:cs="Times New Roman"/>
        </w:rPr>
      </w:pPr>
      <w:r w:rsidRPr="000110D4">
        <w:rPr>
          <w:rFonts w:ascii="Times New Roman" w:hAnsi="Times New Roman" w:cs="Times New Roman"/>
        </w:rPr>
        <w:tab/>
      </w:r>
      <w:r w:rsidR="003A77A7" w:rsidRPr="000110D4">
        <w:rPr>
          <w:rFonts w:ascii="Times New Roman" w:hAnsi="Times New Roman" w:cs="Times New Roman"/>
        </w:rPr>
        <w:t>The</w:t>
      </w:r>
      <w:r w:rsidR="00E64E88" w:rsidRPr="000110D4">
        <w:rPr>
          <w:rFonts w:ascii="Times New Roman" w:hAnsi="Times New Roman" w:cs="Times New Roman"/>
        </w:rPr>
        <w:t xml:space="preserve"> five </w:t>
      </w:r>
      <w:r w:rsidR="00B5504F" w:rsidRPr="000110D4">
        <w:rPr>
          <w:rFonts w:ascii="Times New Roman" w:hAnsi="Times New Roman" w:cs="Times New Roman"/>
        </w:rPr>
        <w:t>tactics</w:t>
      </w:r>
      <w:r w:rsidR="00E64E88" w:rsidRPr="000110D4">
        <w:rPr>
          <w:rFonts w:ascii="Times New Roman" w:hAnsi="Times New Roman" w:cs="Times New Roman"/>
        </w:rPr>
        <w:t xml:space="preserve"> </w:t>
      </w:r>
      <w:r w:rsidR="001F2F86" w:rsidRPr="000110D4">
        <w:rPr>
          <w:rFonts w:ascii="Times New Roman" w:hAnsi="Times New Roman" w:cs="Times New Roman"/>
        </w:rPr>
        <w:t xml:space="preserve">did </w:t>
      </w:r>
      <w:r w:rsidR="00E64E88" w:rsidRPr="000110D4">
        <w:rPr>
          <w:rFonts w:ascii="Times New Roman" w:hAnsi="Times New Roman" w:cs="Times New Roman"/>
        </w:rPr>
        <w:t xml:space="preserve">not all </w:t>
      </w:r>
      <w:r w:rsidR="00B5504F" w:rsidRPr="000110D4">
        <w:rPr>
          <w:rFonts w:ascii="Times New Roman" w:hAnsi="Times New Roman" w:cs="Times New Roman"/>
        </w:rPr>
        <w:t xml:space="preserve">follow </w:t>
      </w:r>
      <w:r w:rsidR="00E64E88" w:rsidRPr="000110D4">
        <w:rPr>
          <w:rFonts w:ascii="Times New Roman" w:hAnsi="Times New Roman" w:cs="Times New Roman"/>
        </w:rPr>
        <w:t xml:space="preserve">directly </w:t>
      </w:r>
      <w:r w:rsidR="00B5504F" w:rsidRPr="000110D4">
        <w:rPr>
          <w:rFonts w:ascii="Times New Roman" w:hAnsi="Times New Roman" w:cs="Times New Roman"/>
        </w:rPr>
        <w:t xml:space="preserve">from </w:t>
      </w:r>
      <w:r w:rsidR="00E64E88" w:rsidRPr="000110D4">
        <w:rPr>
          <w:rFonts w:ascii="Times New Roman" w:hAnsi="Times New Roman" w:cs="Times New Roman"/>
        </w:rPr>
        <w:t xml:space="preserve">the </w:t>
      </w:r>
      <w:r w:rsidR="00DB41FD" w:rsidRPr="000110D4">
        <w:rPr>
          <w:rFonts w:ascii="Times New Roman" w:hAnsi="Times New Roman" w:cs="Times New Roman"/>
        </w:rPr>
        <w:t xml:space="preserve">SMA targeted </w:t>
      </w:r>
      <w:r w:rsidR="00E64E88" w:rsidRPr="000110D4">
        <w:rPr>
          <w:rFonts w:ascii="Times New Roman" w:hAnsi="Times New Roman" w:cs="Times New Roman"/>
        </w:rPr>
        <w:t xml:space="preserve">subsidy program.  They </w:t>
      </w:r>
      <w:r w:rsidR="00B5504F" w:rsidRPr="000110D4">
        <w:rPr>
          <w:rFonts w:ascii="Times New Roman" w:hAnsi="Times New Roman" w:cs="Times New Roman"/>
        </w:rPr>
        <w:t>follow</w:t>
      </w:r>
      <w:r w:rsidR="001F2F86" w:rsidRPr="000110D4">
        <w:rPr>
          <w:rFonts w:ascii="Times New Roman" w:hAnsi="Times New Roman" w:cs="Times New Roman"/>
        </w:rPr>
        <w:t>ed</w:t>
      </w:r>
      <w:r w:rsidR="00B5504F" w:rsidRPr="000110D4">
        <w:rPr>
          <w:rFonts w:ascii="Times New Roman" w:hAnsi="Times New Roman" w:cs="Times New Roman"/>
        </w:rPr>
        <w:t xml:space="preserve"> indirectly</w:t>
      </w:r>
      <w:r w:rsidR="00E64E88" w:rsidRPr="000110D4">
        <w:rPr>
          <w:rFonts w:ascii="Times New Roman" w:hAnsi="Times New Roman" w:cs="Times New Roman"/>
        </w:rPr>
        <w:t xml:space="preserve">, however, </w:t>
      </w:r>
      <w:r w:rsidR="00B5504F" w:rsidRPr="000110D4">
        <w:rPr>
          <w:rFonts w:ascii="Times New Roman" w:hAnsi="Times New Roman" w:cs="Times New Roman"/>
        </w:rPr>
        <w:t xml:space="preserve">by </w:t>
      </w:r>
      <w:r w:rsidR="00DB41FD" w:rsidRPr="000110D4">
        <w:rPr>
          <w:rFonts w:ascii="Times New Roman" w:hAnsi="Times New Roman" w:cs="Times New Roman"/>
        </w:rPr>
        <w:t xml:space="preserve">a </w:t>
      </w:r>
      <w:r w:rsidR="00B5504F" w:rsidRPr="000110D4">
        <w:rPr>
          <w:rFonts w:ascii="Times New Roman" w:hAnsi="Times New Roman" w:cs="Times New Roman"/>
        </w:rPr>
        <w:t>straightforward logic</w:t>
      </w:r>
      <w:r w:rsidR="00E64E88" w:rsidRPr="000110D4">
        <w:rPr>
          <w:rFonts w:ascii="Times New Roman" w:hAnsi="Times New Roman" w:cs="Times New Roman"/>
        </w:rPr>
        <w:t>:  the subsidies drew large numbe</w:t>
      </w:r>
      <w:r w:rsidR="00B5504F" w:rsidRPr="000110D4">
        <w:rPr>
          <w:rFonts w:ascii="Times New Roman" w:hAnsi="Times New Roman" w:cs="Times New Roman"/>
        </w:rPr>
        <w:t xml:space="preserve">rs of </w:t>
      </w:r>
      <w:r w:rsidR="00480F48" w:rsidRPr="000110D4">
        <w:rPr>
          <w:rFonts w:ascii="Times New Roman" w:hAnsi="Times New Roman" w:cs="Times New Roman"/>
        </w:rPr>
        <w:t>burakumin</w:t>
      </w:r>
      <w:r w:rsidR="00B5504F" w:rsidRPr="000110D4">
        <w:rPr>
          <w:rFonts w:ascii="Times New Roman" w:hAnsi="Times New Roman" w:cs="Times New Roman"/>
        </w:rPr>
        <w:t xml:space="preserve"> men into the </w:t>
      </w:r>
      <w:r w:rsidR="003A77A7" w:rsidRPr="000110D4">
        <w:rPr>
          <w:rFonts w:ascii="Times New Roman" w:hAnsi="Times New Roman" w:cs="Times New Roman"/>
        </w:rPr>
        <w:t>organized crime syndicates</w:t>
      </w:r>
      <w:r w:rsidR="00B5504F" w:rsidRPr="000110D4">
        <w:rPr>
          <w:rFonts w:ascii="Times New Roman" w:hAnsi="Times New Roman" w:cs="Times New Roman"/>
        </w:rPr>
        <w:t>;</w:t>
      </w:r>
      <w:r w:rsidR="00E64E88" w:rsidRPr="000110D4">
        <w:rPr>
          <w:rFonts w:ascii="Times New Roman" w:hAnsi="Times New Roman" w:cs="Times New Roman"/>
        </w:rPr>
        <w:t xml:space="preserve"> </w:t>
      </w:r>
      <w:r w:rsidR="00B5504F" w:rsidRPr="000110D4">
        <w:rPr>
          <w:rFonts w:ascii="Times New Roman" w:hAnsi="Times New Roman" w:cs="Times New Roman"/>
        </w:rPr>
        <w:t xml:space="preserve">the </w:t>
      </w:r>
      <w:r w:rsidR="003A77A7" w:rsidRPr="000110D4">
        <w:rPr>
          <w:rFonts w:ascii="Times New Roman" w:hAnsi="Times New Roman" w:cs="Times New Roman"/>
        </w:rPr>
        <w:t>syndicates</w:t>
      </w:r>
      <w:r w:rsidR="00B5504F" w:rsidRPr="000110D4">
        <w:rPr>
          <w:rFonts w:ascii="Times New Roman" w:hAnsi="Times New Roman" w:cs="Times New Roman"/>
        </w:rPr>
        <w:t xml:space="preserve"> </w:t>
      </w:r>
      <w:r w:rsidR="00E64E88" w:rsidRPr="000110D4">
        <w:rPr>
          <w:rFonts w:ascii="Times New Roman" w:hAnsi="Times New Roman" w:cs="Times New Roman"/>
        </w:rPr>
        <w:t xml:space="preserve">raised the level of </w:t>
      </w:r>
      <w:r w:rsidR="00DB41FD" w:rsidRPr="000110D4">
        <w:rPr>
          <w:rFonts w:ascii="Times New Roman" w:hAnsi="Times New Roman" w:cs="Times New Roman"/>
        </w:rPr>
        <w:t>fear</w:t>
      </w:r>
      <w:r w:rsidR="00E64E88" w:rsidRPr="000110D4">
        <w:rPr>
          <w:rFonts w:ascii="Times New Roman" w:hAnsi="Times New Roman" w:cs="Times New Roman"/>
        </w:rPr>
        <w:t xml:space="preserve"> among mainstream Japanes</w:t>
      </w:r>
      <w:r w:rsidR="00B5504F" w:rsidRPr="000110D4">
        <w:rPr>
          <w:rFonts w:ascii="Times New Roman" w:hAnsi="Times New Roman" w:cs="Times New Roman"/>
        </w:rPr>
        <w:t>e;</w:t>
      </w:r>
      <w:r w:rsidR="00F64ADE" w:rsidRPr="000110D4">
        <w:rPr>
          <w:rFonts w:ascii="Times New Roman" w:hAnsi="Times New Roman" w:cs="Times New Roman"/>
        </w:rPr>
        <w:t xml:space="preserve"> and</w:t>
      </w:r>
      <w:r w:rsidR="00E64E88" w:rsidRPr="000110D4">
        <w:rPr>
          <w:rFonts w:ascii="Times New Roman" w:hAnsi="Times New Roman" w:cs="Times New Roman"/>
        </w:rPr>
        <w:t xml:space="preserve"> </w:t>
      </w:r>
      <w:r w:rsidR="00B5504F" w:rsidRPr="000110D4">
        <w:rPr>
          <w:rFonts w:ascii="Times New Roman" w:hAnsi="Times New Roman" w:cs="Times New Roman"/>
        </w:rPr>
        <w:t xml:space="preserve">that </w:t>
      </w:r>
      <w:r w:rsidR="00DB41FD" w:rsidRPr="000110D4">
        <w:rPr>
          <w:rFonts w:ascii="Times New Roman" w:hAnsi="Times New Roman" w:cs="Times New Roman"/>
        </w:rPr>
        <w:t>fear</w:t>
      </w:r>
      <w:r w:rsidR="00E64E88" w:rsidRPr="000110D4">
        <w:rPr>
          <w:rFonts w:ascii="Times New Roman" w:hAnsi="Times New Roman" w:cs="Times New Roman"/>
        </w:rPr>
        <w:t xml:space="preserve"> </w:t>
      </w:r>
      <w:r w:rsidR="00B12EDA" w:rsidRPr="000110D4">
        <w:rPr>
          <w:rFonts w:ascii="Times New Roman" w:hAnsi="Times New Roman" w:cs="Times New Roman"/>
        </w:rPr>
        <w:t>increased</w:t>
      </w:r>
      <w:r w:rsidR="00805163" w:rsidRPr="000110D4">
        <w:rPr>
          <w:rFonts w:ascii="Times New Roman" w:hAnsi="Times New Roman" w:cs="Times New Roman"/>
        </w:rPr>
        <w:t xml:space="preserve"> the</w:t>
      </w:r>
      <w:r w:rsidR="00E64E88" w:rsidRPr="000110D4">
        <w:rPr>
          <w:rFonts w:ascii="Times New Roman" w:hAnsi="Times New Roman" w:cs="Times New Roman"/>
        </w:rPr>
        <w:t xml:space="preserve"> money </w:t>
      </w:r>
      <w:r w:rsidR="003A77A7" w:rsidRPr="000110D4">
        <w:rPr>
          <w:rFonts w:ascii="Times New Roman" w:hAnsi="Times New Roman" w:cs="Times New Roman"/>
        </w:rPr>
        <w:t xml:space="preserve">some </w:t>
      </w:r>
      <w:r w:rsidR="002107A2" w:rsidRPr="000110D4">
        <w:rPr>
          <w:rFonts w:ascii="Times New Roman" w:hAnsi="Times New Roman" w:cs="Times New Roman"/>
        </w:rPr>
        <w:t xml:space="preserve">burakumin </w:t>
      </w:r>
      <w:r w:rsidR="00B5504F" w:rsidRPr="000110D4">
        <w:rPr>
          <w:rFonts w:ascii="Times New Roman" w:hAnsi="Times New Roman" w:cs="Times New Roman"/>
        </w:rPr>
        <w:t xml:space="preserve">could extract from private firms or </w:t>
      </w:r>
      <w:r w:rsidR="00E64E88" w:rsidRPr="000110D4">
        <w:rPr>
          <w:rFonts w:ascii="Times New Roman" w:hAnsi="Times New Roman" w:cs="Times New Roman"/>
        </w:rPr>
        <w:t xml:space="preserve">the government.  </w:t>
      </w:r>
      <w:r w:rsidR="006209DB" w:rsidRPr="000110D4">
        <w:rPr>
          <w:rFonts w:ascii="Times New Roman" w:hAnsi="Times New Roman" w:cs="Times New Roman"/>
        </w:rPr>
        <w:t>Let us take</w:t>
      </w:r>
      <w:r w:rsidR="003546E2" w:rsidRPr="000110D4">
        <w:rPr>
          <w:rFonts w:ascii="Times New Roman" w:hAnsi="Times New Roman" w:cs="Times New Roman"/>
        </w:rPr>
        <w:t xml:space="preserve"> each </w:t>
      </w:r>
      <w:r w:rsidR="00E64E88" w:rsidRPr="000110D4">
        <w:rPr>
          <w:rFonts w:ascii="Times New Roman" w:hAnsi="Times New Roman" w:cs="Times New Roman"/>
        </w:rPr>
        <w:t xml:space="preserve">of the five </w:t>
      </w:r>
      <w:r w:rsidR="003546E2" w:rsidRPr="000110D4">
        <w:rPr>
          <w:rFonts w:ascii="Times New Roman" w:hAnsi="Times New Roman" w:cs="Times New Roman"/>
        </w:rPr>
        <w:t>in turn.</w:t>
      </w:r>
    </w:p>
    <w:p w14:paraId="188C0553" w14:textId="10BA6369" w:rsidR="00A15ED0" w:rsidRPr="000110D4" w:rsidRDefault="00A15ED0" w:rsidP="000110D4">
      <w:pPr>
        <w:jc w:val="both"/>
        <w:rPr>
          <w:rFonts w:ascii="Times New Roman" w:hAnsi="Times New Roman" w:cs="Times New Roman"/>
        </w:rPr>
      </w:pPr>
      <w:r w:rsidRPr="000110D4">
        <w:rPr>
          <w:rFonts w:ascii="Times New Roman" w:hAnsi="Times New Roman" w:cs="Times New Roman"/>
        </w:rPr>
        <w:tab/>
      </w:r>
    </w:p>
    <w:p w14:paraId="44A5B451" w14:textId="6F7392D1" w:rsidR="00965C08" w:rsidRPr="000110D4" w:rsidRDefault="008004A2" w:rsidP="000110D4">
      <w:pPr>
        <w:jc w:val="both"/>
        <w:rPr>
          <w:rFonts w:ascii="Times New Roman" w:hAnsi="Times New Roman" w:cs="Times New Roman"/>
        </w:rPr>
      </w:pPr>
      <w:r w:rsidRPr="000110D4">
        <w:rPr>
          <w:rFonts w:ascii="Times New Roman" w:hAnsi="Times New Roman" w:cs="Times New Roman"/>
        </w:rPr>
        <w:t>III.</w:t>
      </w:r>
      <w:r w:rsidR="00965C08" w:rsidRPr="000110D4">
        <w:rPr>
          <w:rFonts w:ascii="Times New Roman" w:hAnsi="Times New Roman" w:cs="Times New Roman"/>
        </w:rPr>
        <w:t>B</w:t>
      </w:r>
      <w:r w:rsidR="00C17F5C" w:rsidRPr="000110D4">
        <w:rPr>
          <w:rFonts w:ascii="Times New Roman" w:hAnsi="Times New Roman" w:cs="Times New Roman"/>
        </w:rPr>
        <w:t xml:space="preserve">.  </w:t>
      </w:r>
      <w:r w:rsidR="004B2ECD" w:rsidRPr="000110D4">
        <w:rPr>
          <w:rFonts w:ascii="Times New Roman" w:hAnsi="Times New Roman" w:cs="Times New Roman"/>
          <w:u w:val="single"/>
        </w:rPr>
        <w:t>Construction C</w:t>
      </w:r>
      <w:r w:rsidR="00C17F5C" w:rsidRPr="000110D4">
        <w:rPr>
          <w:rFonts w:ascii="Times New Roman" w:hAnsi="Times New Roman" w:cs="Times New Roman"/>
          <w:u w:val="single"/>
        </w:rPr>
        <w:t>ontracts</w:t>
      </w:r>
      <w:r w:rsidR="00965C08" w:rsidRPr="000110D4">
        <w:rPr>
          <w:rFonts w:ascii="Times New Roman" w:hAnsi="Times New Roman" w:cs="Times New Roman"/>
          <w:u w:val="single"/>
        </w:rPr>
        <w:t>:</w:t>
      </w:r>
      <w:r w:rsidR="00C17F5C" w:rsidRPr="000110D4">
        <w:rPr>
          <w:rFonts w:ascii="Times New Roman" w:hAnsi="Times New Roman" w:cs="Times New Roman"/>
        </w:rPr>
        <w:t xml:space="preserve"> </w:t>
      </w:r>
    </w:p>
    <w:p w14:paraId="2660797F" w14:textId="177CC402" w:rsidR="006713B6" w:rsidRPr="000110D4" w:rsidRDefault="006B4DCF" w:rsidP="000110D4">
      <w:pPr>
        <w:jc w:val="both"/>
        <w:rPr>
          <w:rFonts w:ascii="Times New Roman" w:hAnsi="Times New Roman" w:cs="Times New Roman"/>
        </w:rPr>
      </w:pPr>
      <w:r w:rsidRPr="000110D4">
        <w:rPr>
          <w:rFonts w:ascii="Times New Roman" w:hAnsi="Times New Roman" w:cs="Times New Roman"/>
        </w:rPr>
        <w:tab/>
      </w:r>
      <w:r w:rsidR="00B5504F" w:rsidRPr="000110D4">
        <w:rPr>
          <w:rFonts w:ascii="Times New Roman" w:hAnsi="Times New Roman" w:cs="Times New Roman"/>
        </w:rPr>
        <w:t>Over the course of the SMA</w:t>
      </w:r>
      <w:r w:rsidR="003815FC" w:rsidRPr="000110D4">
        <w:rPr>
          <w:rFonts w:ascii="Times New Roman" w:hAnsi="Times New Roman" w:cs="Times New Roman"/>
        </w:rPr>
        <w:t>'s targeted s</w:t>
      </w:r>
      <w:r w:rsidR="001302F6" w:rsidRPr="000110D4">
        <w:rPr>
          <w:rFonts w:ascii="Times New Roman" w:hAnsi="Times New Roman" w:cs="Times New Roman"/>
        </w:rPr>
        <w:t>ubsidy program</w:t>
      </w:r>
      <w:r w:rsidRPr="000110D4">
        <w:rPr>
          <w:rFonts w:ascii="Times New Roman" w:hAnsi="Times New Roman" w:cs="Times New Roman"/>
        </w:rPr>
        <w:t xml:space="preserve">, Japanese governments </w:t>
      </w:r>
      <w:r w:rsidR="00B5504F" w:rsidRPr="000110D4">
        <w:rPr>
          <w:rFonts w:ascii="Times New Roman" w:hAnsi="Times New Roman" w:cs="Times New Roman"/>
        </w:rPr>
        <w:t xml:space="preserve">lavished </w:t>
      </w:r>
      <w:r w:rsidR="00805163" w:rsidRPr="000110D4">
        <w:rPr>
          <w:rFonts w:ascii="Times New Roman" w:hAnsi="Times New Roman" w:cs="Times New Roman"/>
        </w:rPr>
        <w:t>15 trillion</w:t>
      </w:r>
      <w:r w:rsidRPr="000110D4">
        <w:rPr>
          <w:rFonts w:ascii="Times New Roman" w:hAnsi="Times New Roman" w:cs="Times New Roman"/>
        </w:rPr>
        <w:t xml:space="preserve"> </w:t>
      </w:r>
      <w:r w:rsidR="006E17CC" w:rsidRPr="000110D4">
        <w:rPr>
          <w:rFonts w:ascii="Times New Roman" w:hAnsi="Times New Roman" w:cs="Times New Roman"/>
        </w:rPr>
        <w:t>on</w:t>
      </w:r>
      <w:r w:rsidR="00F7029E" w:rsidRPr="000110D4">
        <w:rPr>
          <w:rFonts w:ascii="Times New Roman" w:hAnsi="Times New Roman" w:cs="Times New Roman"/>
        </w:rPr>
        <w:t xml:space="preserve"> </w:t>
      </w:r>
      <w:r w:rsidR="00E060D8" w:rsidRPr="000110D4">
        <w:rPr>
          <w:rFonts w:ascii="Times New Roman" w:hAnsi="Times New Roman" w:cs="Times New Roman"/>
        </w:rPr>
        <w:t>buraku</w:t>
      </w:r>
      <w:r w:rsidR="00F7029E" w:rsidRPr="000110D4">
        <w:rPr>
          <w:rFonts w:ascii="Times New Roman" w:hAnsi="Times New Roman" w:cs="Times New Roman"/>
        </w:rPr>
        <w:t>min neighborhood</w:t>
      </w:r>
      <w:r w:rsidR="003A77A7" w:rsidRPr="000110D4">
        <w:rPr>
          <w:rFonts w:ascii="Times New Roman" w:hAnsi="Times New Roman" w:cs="Times New Roman"/>
        </w:rPr>
        <w:t>s</w:t>
      </w:r>
      <w:r w:rsidRPr="000110D4">
        <w:rPr>
          <w:rFonts w:ascii="Times New Roman" w:hAnsi="Times New Roman" w:cs="Times New Roman"/>
        </w:rPr>
        <w:t xml:space="preserve">, </w:t>
      </w:r>
      <w:r w:rsidR="00805163" w:rsidRPr="000110D4">
        <w:rPr>
          <w:rFonts w:ascii="Times New Roman" w:hAnsi="Times New Roman" w:cs="Times New Roman"/>
        </w:rPr>
        <w:t xml:space="preserve">much of it </w:t>
      </w:r>
      <w:r w:rsidRPr="000110D4">
        <w:rPr>
          <w:rFonts w:ascii="Times New Roman" w:hAnsi="Times New Roman" w:cs="Times New Roman"/>
        </w:rPr>
        <w:t>on construction.  In just the single year of 1973, Osaka prefecture spent 66 billion yen</w:t>
      </w:r>
      <w:r w:rsidR="00B40CEC" w:rsidRPr="000110D4">
        <w:rPr>
          <w:rFonts w:ascii="Times New Roman" w:hAnsi="Times New Roman" w:cs="Times New Roman"/>
        </w:rPr>
        <w:t>, 75.9 percent</w:t>
      </w:r>
      <w:r w:rsidR="00805163" w:rsidRPr="000110D4">
        <w:rPr>
          <w:rFonts w:ascii="Times New Roman" w:hAnsi="Times New Roman" w:cs="Times New Roman"/>
        </w:rPr>
        <w:t xml:space="preserve"> </w:t>
      </w:r>
      <w:r w:rsidRPr="000110D4">
        <w:rPr>
          <w:rFonts w:ascii="Times New Roman" w:hAnsi="Times New Roman" w:cs="Times New Roman"/>
        </w:rPr>
        <w:t xml:space="preserve">on </w:t>
      </w:r>
      <w:r w:rsidR="00AE3707" w:rsidRPr="000110D4">
        <w:rPr>
          <w:rFonts w:ascii="Times New Roman" w:hAnsi="Times New Roman" w:cs="Times New Roman"/>
        </w:rPr>
        <w:t xml:space="preserve">construction </w:t>
      </w:r>
      <w:r w:rsidR="006713B6" w:rsidRPr="000110D4">
        <w:rPr>
          <w:rFonts w:ascii="Times New Roman" w:hAnsi="Times New Roman" w:cs="Times New Roman"/>
        </w:rPr>
        <w:t>(Nakahara 1988, 132).</w:t>
      </w:r>
      <w:r w:rsidR="008A1C43" w:rsidRPr="000110D4">
        <w:rPr>
          <w:rFonts w:ascii="Times New Roman" w:hAnsi="Times New Roman" w:cs="Times New Roman"/>
        </w:rPr>
        <w:t xml:space="preserve">  </w:t>
      </w:r>
    </w:p>
    <w:p w14:paraId="76EFC2F3" w14:textId="3AD109F0" w:rsidR="00F25064" w:rsidRPr="000110D4" w:rsidRDefault="006713B6" w:rsidP="000110D4">
      <w:pPr>
        <w:jc w:val="both"/>
        <w:rPr>
          <w:rFonts w:ascii="Times New Roman" w:hAnsi="Times New Roman" w:cs="Times New Roman"/>
        </w:rPr>
      </w:pPr>
      <w:r w:rsidRPr="000110D4">
        <w:rPr>
          <w:rFonts w:ascii="Times New Roman" w:hAnsi="Times New Roman" w:cs="Times New Roman"/>
        </w:rPr>
        <w:tab/>
      </w:r>
      <w:r w:rsidR="00227772" w:rsidRPr="000110D4">
        <w:rPr>
          <w:rFonts w:ascii="Times New Roman" w:hAnsi="Times New Roman" w:cs="Times New Roman"/>
        </w:rPr>
        <w:t>Because of the BLL's</w:t>
      </w:r>
      <w:r w:rsidR="00E060D8" w:rsidRPr="000110D4">
        <w:rPr>
          <w:rFonts w:ascii="Times New Roman" w:hAnsi="Times New Roman" w:cs="Times New Roman"/>
        </w:rPr>
        <w:t xml:space="preserve"> </w:t>
      </w:r>
      <w:r w:rsidR="00227772" w:rsidRPr="000110D4">
        <w:rPr>
          <w:rFonts w:ascii="Times New Roman" w:hAnsi="Times New Roman" w:cs="Times New Roman"/>
        </w:rPr>
        <w:t>"</w:t>
      </w:r>
      <w:r w:rsidR="006B4DCF" w:rsidRPr="000110D4">
        <w:rPr>
          <w:rFonts w:ascii="Times New Roman" w:hAnsi="Times New Roman" w:cs="Times New Roman"/>
        </w:rPr>
        <w:t>one window</w:t>
      </w:r>
      <w:r w:rsidR="00E060D8" w:rsidRPr="000110D4">
        <w:rPr>
          <w:rFonts w:ascii="Times New Roman" w:hAnsi="Times New Roman" w:cs="Times New Roman"/>
        </w:rPr>
        <w:t xml:space="preserve"> </w:t>
      </w:r>
      <w:r w:rsidRPr="000110D4">
        <w:rPr>
          <w:rFonts w:ascii="Times New Roman" w:hAnsi="Times New Roman" w:cs="Times New Roman"/>
        </w:rPr>
        <w:t>policy,</w:t>
      </w:r>
      <w:r w:rsidR="00227772" w:rsidRPr="000110D4">
        <w:rPr>
          <w:rFonts w:ascii="Times New Roman" w:hAnsi="Times New Roman" w:cs="Times New Roman"/>
        </w:rPr>
        <w:t>"</w:t>
      </w:r>
      <w:r w:rsidRPr="000110D4">
        <w:rPr>
          <w:rFonts w:ascii="Times New Roman" w:hAnsi="Times New Roman" w:cs="Times New Roman"/>
        </w:rPr>
        <w:t xml:space="preserve"> </w:t>
      </w:r>
      <w:r w:rsidR="00B5504F" w:rsidRPr="000110D4">
        <w:rPr>
          <w:rFonts w:ascii="Times New Roman" w:hAnsi="Times New Roman" w:cs="Times New Roman"/>
        </w:rPr>
        <w:t xml:space="preserve">in most </w:t>
      </w:r>
      <w:r w:rsidR="00D01B45" w:rsidRPr="000110D4">
        <w:rPr>
          <w:rFonts w:ascii="Times New Roman" w:hAnsi="Times New Roman" w:cs="Times New Roman"/>
        </w:rPr>
        <w:t xml:space="preserve">though </w:t>
      </w:r>
      <w:r w:rsidR="00B5504F" w:rsidRPr="000110D4">
        <w:rPr>
          <w:rFonts w:ascii="Times New Roman" w:hAnsi="Times New Roman" w:cs="Times New Roman"/>
        </w:rPr>
        <w:t>not all</w:t>
      </w:r>
      <w:r w:rsidR="00D01B45" w:rsidRPr="000110D4">
        <w:rPr>
          <w:rFonts w:ascii="Times New Roman" w:hAnsi="Times New Roman" w:cs="Times New Roman"/>
        </w:rPr>
        <w:t xml:space="preserve"> </w:t>
      </w:r>
      <w:r w:rsidR="00B5504F" w:rsidRPr="000110D4">
        <w:rPr>
          <w:rFonts w:ascii="Times New Roman" w:hAnsi="Times New Roman" w:cs="Times New Roman"/>
        </w:rPr>
        <w:t xml:space="preserve">areas </w:t>
      </w:r>
      <w:r w:rsidRPr="000110D4">
        <w:rPr>
          <w:rFonts w:ascii="Times New Roman" w:hAnsi="Times New Roman" w:cs="Times New Roman"/>
        </w:rPr>
        <w:t xml:space="preserve">the </w:t>
      </w:r>
      <w:r w:rsidR="00714521" w:rsidRPr="000110D4">
        <w:rPr>
          <w:rFonts w:ascii="Times New Roman" w:hAnsi="Times New Roman" w:cs="Times New Roman"/>
        </w:rPr>
        <w:t xml:space="preserve">BLL could assign the </w:t>
      </w:r>
      <w:r w:rsidR="00227772" w:rsidRPr="000110D4">
        <w:rPr>
          <w:rFonts w:ascii="Times New Roman" w:hAnsi="Times New Roman" w:cs="Times New Roman"/>
        </w:rPr>
        <w:t>construction</w:t>
      </w:r>
      <w:r w:rsidR="001302F6" w:rsidRPr="000110D4">
        <w:rPr>
          <w:rFonts w:ascii="Times New Roman" w:hAnsi="Times New Roman" w:cs="Times New Roman"/>
        </w:rPr>
        <w:t xml:space="preserve"> contracts </w:t>
      </w:r>
      <w:r w:rsidR="008A1C43" w:rsidRPr="000110D4">
        <w:rPr>
          <w:rFonts w:ascii="Times New Roman" w:hAnsi="Times New Roman" w:cs="Times New Roman"/>
        </w:rPr>
        <w:t xml:space="preserve">to </w:t>
      </w:r>
      <w:r w:rsidRPr="000110D4">
        <w:rPr>
          <w:rFonts w:ascii="Times New Roman" w:hAnsi="Times New Roman" w:cs="Times New Roman"/>
        </w:rPr>
        <w:t xml:space="preserve">firms that joined </w:t>
      </w:r>
      <w:r w:rsidR="00AE3707" w:rsidRPr="000110D4">
        <w:rPr>
          <w:rFonts w:ascii="Times New Roman" w:hAnsi="Times New Roman" w:cs="Times New Roman"/>
        </w:rPr>
        <w:t xml:space="preserve">its </w:t>
      </w:r>
      <w:r w:rsidR="00F25064" w:rsidRPr="000110D4">
        <w:rPr>
          <w:rFonts w:ascii="Times New Roman" w:hAnsi="Times New Roman" w:cs="Times New Roman"/>
        </w:rPr>
        <w:t>Buraku Construction Association</w:t>
      </w:r>
      <w:r w:rsidR="00C554E8" w:rsidRPr="000110D4">
        <w:rPr>
          <w:rFonts w:ascii="Times New Roman" w:hAnsi="Times New Roman" w:cs="Times New Roman"/>
        </w:rPr>
        <w:t xml:space="preserve"> (BCA; the Dowa kensetsu kyokai</w:t>
      </w:r>
      <w:r w:rsidR="00F25064" w:rsidRPr="000110D4">
        <w:rPr>
          <w:rFonts w:ascii="Times New Roman" w:hAnsi="Times New Roman" w:cs="Times New Roman"/>
        </w:rPr>
        <w:t xml:space="preserve">).  </w:t>
      </w:r>
      <w:r w:rsidR="00B5504F" w:rsidRPr="000110D4">
        <w:rPr>
          <w:rFonts w:ascii="Times New Roman" w:hAnsi="Times New Roman" w:cs="Times New Roman"/>
        </w:rPr>
        <w:t>T</w:t>
      </w:r>
      <w:r w:rsidR="006A1F43" w:rsidRPr="000110D4">
        <w:rPr>
          <w:rFonts w:ascii="Times New Roman" w:hAnsi="Times New Roman" w:cs="Times New Roman"/>
        </w:rPr>
        <w:t>he</w:t>
      </w:r>
      <w:r w:rsidR="00F25064" w:rsidRPr="000110D4">
        <w:rPr>
          <w:rFonts w:ascii="Times New Roman" w:hAnsi="Times New Roman" w:cs="Times New Roman"/>
        </w:rPr>
        <w:t>se firms paid the BCA 0.7 percent of the contract</w:t>
      </w:r>
      <w:r w:rsidR="00AE3707" w:rsidRPr="000110D4">
        <w:rPr>
          <w:rFonts w:ascii="Times New Roman" w:hAnsi="Times New Roman" w:cs="Times New Roman"/>
        </w:rPr>
        <w:t xml:space="preserve"> amount</w:t>
      </w:r>
      <w:r w:rsidR="008A1C43" w:rsidRPr="000110D4">
        <w:rPr>
          <w:rFonts w:ascii="Times New Roman" w:hAnsi="Times New Roman" w:cs="Times New Roman"/>
        </w:rPr>
        <w:t xml:space="preserve">.  According to </w:t>
      </w:r>
      <w:r w:rsidR="002A7FAA" w:rsidRPr="000110D4">
        <w:rPr>
          <w:rFonts w:ascii="Times New Roman" w:hAnsi="Times New Roman" w:cs="Times New Roman"/>
        </w:rPr>
        <w:t xml:space="preserve">one set of </w:t>
      </w:r>
      <w:r w:rsidR="00B5504F" w:rsidRPr="000110D4">
        <w:rPr>
          <w:rFonts w:ascii="Times New Roman" w:hAnsi="Times New Roman" w:cs="Times New Roman"/>
        </w:rPr>
        <w:t xml:space="preserve">BLL </w:t>
      </w:r>
      <w:r w:rsidR="002A7FAA" w:rsidRPr="000110D4">
        <w:rPr>
          <w:rFonts w:ascii="Times New Roman" w:hAnsi="Times New Roman" w:cs="Times New Roman"/>
        </w:rPr>
        <w:t xml:space="preserve">critics, </w:t>
      </w:r>
      <w:r w:rsidR="008A1C43" w:rsidRPr="000110D4">
        <w:rPr>
          <w:rFonts w:ascii="Times New Roman" w:hAnsi="Times New Roman" w:cs="Times New Roman"/>
        </w:rPr>
        <w:t xml:space="preserve">the practice earned the BCA </w:t>
      </w:r>
      <w:r w:rsidR="002A7FAA" w:rsidRPr="000110D4">
        <w:rPr>
          <w:rFonts w:ascii="Times New Roman" w:hAnsi="Times New Roman" w:cs="Times New Roman"/>
        </w:rPr>
        <w:t>7 bi</w:t>
      </w:r>
      <w:r w:rsidR="00A15ED0" w:rsidRPr="000110D4">
        <w:rPr>
          <w:rFonts w:ascii="Times New Roman" w:hAnsi="Times New Roman" w:cs="Times New Roman"/>
        </w:rPr>
        <w:t>llion yen over about three decades</w:t>
      </w:r>
      <w:r w:rsidR="00F25064" w:rsidRPr="000110D4">
        <w:rPr>
          <w:rFonts w:ascii="Times New Roman" w:hAnsi="Times New Roman" w:cs="Times New Roman"/>
        </w:rPr>
        <w:t>.</w:t>
      </w:r>
      <w:r w:rsidR="00CD327E" w:rsidRPr="000110D4">
        <w:rPr>
          <w:rStyle w:val="FootnoteReference"/>
          <w:rFonts w:ascii="Times New Roman" w:hAnsi="Times New Roman" w:cs="Times New Roman"/>
        </w:rPr>
        <w:footnoteReference w:id="35"/>
      </w:r>
      <w:r w:rsidR="00F25064" w:rsidRPr="000110D4">
        <w:rPr>
          <w:rFonts w:ascii="Times New Roman" w:hAnsi="Times New Roman" w:cs="Times New Roman"/>
        </w:rPr>
        <w:t xml:space="preserve">  </w:t>
      </w:r>
    </w:p>
    <w:p w14:paraId="003A7BA4" w14:textId="098752C8" w:rsidR="006750AD" w:rsidRPr="000110D4" w:rsidRDefault="00F25064" w:rsidP="000110D4">
      <w:pPr>
        <w:jc w:val="both"/>
        <w:rPr>
          <w:rFonts w:ascii="Times New Roman" w:hAnsi="Times New Roman" w:cs="Times New Roman"/>
        </w:rPr>
      </w:pPr>
      <w:r w:rsidRPr="000110D4">
        <w:rPr>
          <w:rFonts w:ascii="Times New Roman" w:hAnsi="Times New Roman" w:cs="Times New Roman"/>
        </w:rPr>
        <w:tab/>
      </w:r>
      <w:r w:rsidR="006750AD" w:rsidRPr="000110D4">
        <w:rPr>
          <w:rFonts w:ascii="Times New Roman" w:hAnsi="Times New Roman" w:cs="Times New Roman"/>
        </w:rPr>
        <w:t xml:space="preserve">Nominally, </w:t>
      </w:r>
      <w:r w:rsidR="00CD327E" w:rsidRPr="000110D4">
        <w:rPr>
          <w:rFonts w:ascii="Times New Roman" w:hAnsi="Times New Roman" w:cs="Times New Roman"/>
        </w:rPr>
        <w:t xml:space="preserve">only </w:t>
      </w:r>
      <w:r w:rsidR="00E060D8" w:rsidRPr="000110D4">
        <w:rPr>
          <w:rFonts w:ascii="Times New Roman" w:hAnsi="Times New Roman" w:cs="Times New Roman"/>
        </w:rPr>
        <w:t>burakumin</w:t>
      </w:r>
      <w:r w:rsidR="00CD327E" w:rsidRPr="000110D4">
        <w:rPr>
          <w:rFonts w:ascii="Times New Roman" w:hAnsi="Times New Roman" w:cs="Times New Roman"/>
        </w:rPr>
        <w:t xml:space="preserve"> firms joined </w:t>
      </w:r>
      <w:r w:rsidR="006750AD" w:rsidRPr="000110D4">
        <w:rPr>
          <w:rFonts w:ascii="Times New Roman" w:hAnsi="Times New Roman" w:cs="Times New Roman"/>
        </w:rPr>
        <w:t xml:space="preserve">the BCA.  </w:t>
      </w:r>
      <w:r w:rsidR="003279BD" w:rsidRPr="000110D4">
        <w:rPr>
          <w:rFonts w:ascii="Times New Roman" w:hAnsi="Times New Roman" w:cs="Times New Roman"/>
        </w:rPr>
        <w:t>In practice</w:t>
      </w:r>
      <w:r w:rsidR="003A77A7" w:rsidRPr="000110D4">
        <w:rPr>
          <w:rFonts w:ascii="Times New Roman" w:hAnsi="Times New Roman" w:cs="Times New Roman"/>
        </w:rPr>
        <w:t xml:space="preserve">, </w:t>
      </w:r>
      <w:r w:rsidR="006750AD" w:rsidRPr="000110D4">
        <w:rPr>
          <w:rFonts w:ascii="Times New Roman" w:hAnsi="Times New Roman" w:cs="Times New Roman"/>
        </w:rPr>
        <w:t>mainstream firms sometimes join</w:t>
      </w:r>
      <w:r w:rsidR="00AE3707" w:rsidRPr="000110D4">
        <w:rPr>
          <w:rFonts w:ascii="Times New Roman" w:hAnsi="Times New Roman" w:cs="Times New Roman"/>
        </w:rPr>
        <w:t>ed</w:t>
      </w:r>
      <w:r w:rsidR="00B40CEC" w:rsidRPr="000110D4">
        <w:rPr>
          <w:rFonts w:ascii="Times New Roman" w:hAnsi="Times New Roman" w:cs="Times New Roman"/>
        </w:rPr>
        <w:t xml:space="preserve"> </w:t>
      </w:r>
      <w:r w:rsidR="00586F55" w:rsidRPr="000110D4">
        <w:rPr>
          <w:rFonts w:ascii="Times New Roman" w:hAnsi="Times New Roman" w:cs="Times New Roman"/>
        </w:rPr>
        <w:t>too</w:t>
      </w:r>
      <w:r w:rsidR="00D01B45" w:rsidRPr="000110D4">
        <w:rPr>
          <w:rFonts w:ascii="Times New Roman" w:hAnsi="Times New Roman" w:cs="Times New Roman"/>
        </w:rPr>
        <w:t xml:space="preserve">.  Profits </w:t>
      </w:r>
      <w:r w:rsidR="006A1F43" w:rsidRPr="000110D4">
        <w:rPr>
          <w:rFonts w:ascii="Times New Roman" w:hAnsi="Times New Roman" w:cs="Times New Roman"/>
        </w:rPr>
        <w:t xml:space="preserve">on SMA-funded construction </w:t>
      </w:r>
      <w:r w:rsidR="006E17CC" w:rsidRPr="000110D4">
        <w:rPr>
          <w:rFonts w:ascii="Times New Roman" w:hAnsi="Times New Roman" w:cs="Times New Roman"/>
        </w:rPr>
        <w:t>contracts were</w:t>
      </w:r>
      <w:r w:rsidR="00B40CEC" w:rsidRPr="000110D4">
        <w:rPr>
          <w:rFonts w:ascii="Times New Roman" w:hAnsi="Times New Roman" w:cs="Times New Roman"/>
        </w:rPr>
        <w:t xml:space="preserve"> high enough</w:t>
      </w:r>
      <w:r w:rsidR="001302F6" w:rsidRPr="000110D4">
        <w:rPr>
          <w:rFonts w:ascii="Times New Roman" w:hAnsi="Times New Roman" w:cs="Times New Roman"/>
        </w:rPr>
        <w:t xml:space="preserve">, </w:t>
      </w:r>
      <w:r w:rsidR="00D01B45" w:rsidRPr="000110D4">
        <w:rPr>
          <w:rFonts w:ascii="Times New Roman" w:hAnsi="Times New Roman" w:cs="Times New Roman"/>
        </w:rPr>
        <w:t>that is</w:t>
      </w:r>
      <w:r w:rsidR="001302F6" w:rsidRPr="000110D4">
        <w:rPr>
          <w:rFonts w:ascii="Times New Roman" w:hAnsi="Times New Roman" w:cs="Times New Roman"/>
        </w:rPr>
        <w:t>,</w:t>
      </w:r>
      <w:r w:rsidR="00B40CEC" w:rsidRPr="000110D4">
        <w:rPr>
          <w:rFonts w:ascii="Times New Roman" w:hAnsi="Times New Roman" w:cs="Times New Roman"/>
        </w:rPr>
        <w:t xml:space="preserve"> </w:t>
      </w:r>
      <w:r w:rsidR="00CD327E" w:rsidRPr="000110D4">
        <w:rPr>
          <w:rFonts w:ascii="Times New Roman" w:hAnsi="Times New Roman" w:cs="Times New Roman"/>
        </w:rPr>
        <w:t>that</w:t>
      </w:r>
      <w:r w:rsidR="00B12EDA" w:rsidRPr="000110D4">
        <w:rPr>
          <w:rFonts w:ascii="Times New Roman" w:hAnsi="Times New Roman" w:cs="Times New Roman"/>
        </w:rPr>
        <w:t xml:space="preserve"> mainstream</w:t>
      </w:r>
      <w:r w:rsidR="00CD327E" w:rsidRPr="000110D4">
        <w:rPr>
          <w:rFonts w:ascii="Times New Roman" w:hAnsi="Times New Roman" w:cs="Times New Roman"/>
        </w:rPr>
        <w:t xml:space="preserve"> </w:t>
      </w:r>
      <w:r w:rsidR="006E17CC" w:rsidRPr="000110D4">
        <w:rPr>
          <w:rFonts w:ascii="Times New Roman" w:hAnsi="Times New Roman" w:cs="Times New Roman"/>
        </w:rPr>
        <w:t>firms</w:t>
      </w:r>
      <w:r w:rsidR="00AE3707" w:rsidRPr="000110D4">
        <w:rPr>
          <w:rFonts w:ascii="Times New Roman" w:hAnsi="Times New Roman" w:cs="Times New Roman"/>
        </w:rPr>
        <w:t xml:space="preserve"> </w:t>
      </w:r>
      <w:r w:rsidR="003279BD" w:rsidRPr="000110D4">
        <w:rPr>
          <w:rFonts w:ascii="Times New Roman" w:hAnsi="Times New Roman" w:cs="Times New Roman"/>
        </w:rPr>
        <w:t>tried</w:t>
      </w:r>
      <w:r w:rsidR="00CD327E" w:rsidRPr="000110D4">
        <w:rPr>
          <w:rFonts w:ascii="Times New Roman" w:hAnsi="Times New Roman" w:cs="Times New Roman"/>
        </w:rPr>
        <w:t xml:space="preserve"> to become </w:t>
      </w:r>
      <w:r w:rsidR="00F94866" w:rsidRPr="000110D4">
        <w:rPr>
          <w:rFonts w:ascii="Times New Roman" w:hAnsi="Times New Roman" w:cs="Times New Roman"/>
        </w:rPr>
        <w:t>burakumin</w:t>
      </w:r>
      <w:r w:rsidR="001302F6" w:rsidRPr="000110D4">
        <w:rPr>
          <w:rFonts w:ascii="Times New Roman" w:hAnsi="Times New Roman" w:cs="Times New Roman"/>
        </w:rPr>
        <w:t xml:space="preserve"> firms</w:t>
      </w:r>
      <w:r w:rsidR="00CD327E" w:rsidRPr="000110D4">
        <w:rPr>
          <w:rFonts w:ascii="Times New Roman" w:hAnsi="Times New Roman" w:cs="Times New Roman"/>
        </w:rPr>
        <w:t xml:space="preserve">.  </w:t>
      </w:r>
      <w:r w:rsidR="00B12EDA" w:rsidRPr="000110D4">
        <w:rPr>
          <w:rFonts w:ascii="Times New Roman" w:hAnsi="Times New Roman" w:cs="Times New Roman"/>
        </w:rPr>
        <w:t xml:space="preserve">To maintain appearances, the firm </w:t>
      </w:r>
      <w:r w:rsidR="006E17CC" w:rsidRPr="000110D4">
        <w:rPr>
          <w:rFonts w:ascii="Times New Roman" w:hAnsi="Times New Roman" w:cs="Times New Roman"/>
        </w:rPr>
        <w:t xml:space="preserve">might name a prominent </w:t>
      </w:r>
      <w:r w:rsidR="001220A8" w:rsidRPr="000110D4">
        <w:rPr>
          <w:rFonts w:ascii="Times New Roman" w:hAnsi="Times New Roman" w:cs="Times New Roman"/>
        </w:rPr>
        <w:t xml:space="preserve">burakumin </w:t>
      </w:r>
      <w:r w:rsidR="006209DB" w:rsidRPr="000110D4">
        <w:rPr>
          <w:rFonts w:ascii="Times New Roman" w:hAnsi="Times New Roman" w:cs="Times New Roman"/>
        </w:rPr>
        <w:t xml:space="preserve">leader as </w:t>
      </w:r>
      <w:r w:rsidR="006E17CC" w:rsidRPr="000110D4">
        <w:rPr>
          <w:rFonts w:ascii="Times New Roman" w:hAnsi="Times New Roman" w:cs="Times New Roman"/>
        </w:rPr>
        <w:t>its president</w:t>
      </w:r>
      <w:r w:rsidR="00B40CEC" w:rsidRPr="000110D4">
        <w:rPr>
          <w:rFonts w:ascii="Times New Roman" w:hAnsi="Times New Roman" w:cs="Times New Roman"/>
        </w:rPr>
        <w:t xml:space="preserve">, </w:t>
      </w:r>
      <w:r w:rsidR="00B54779" w:rsidRPr="000110D4">
        <w:rPr>
          <w:rFonts w:ascii="Times New Roman" w:hAnsi="Times New Roman" w:cs="Times New Roman"/>
        </w:rPr>
        <w:t>but</w:t>
      </w:r>
      <w:r w:rsidR="00E01913" w:rsidRPr="000110D4">
        <w:rPr>
          <w:rFonts w:ascii="Times New Roman" w:hAnsi="Times New Roman" w:cs="Times New Roman"/>
        </w:rPr>
        <w:t xml:space="preserve"> a bribe </w:t>
      </w:r>
      <w:r w:rsidR="00B54779" w:rsidRPr="000110D4">
        <w:rPr>
          <w:rFonts w:ascii="Times New Roman" w:hAnsi="Times New Roman" w:cs="Times New Roman"/>
        </w:rPr>
        <w:t xml:space="preserve">could </w:t>
      </w:r>
      <w:r w:rsidR="00172DBA" w:rsidRPr="000110D4">
        <w:rPr>
          <w:rFonts w:ascii="Times New Roman" w:hAnsi="Times New Roman" w:cs="Times New Roman"/>
        </w:rPr>
        <w:t xml:space="preserve">also </w:t>
      </w:r>
      <w:r w:rsidR="00E01913" w:rsidRPr="000110D4">
        <w:rPr>
          <w:rFonts w:ascii="Times New Roman" w:hAnsi="Times New Roman" w:cs="Times New Roman"/>
        </w:rPr>
        <w:t>suffice</w:t>
      </w:r>
      <w:r w:rsidR="00B40CEC" w:rsidRPr="000110D4">
        <w:rPr>
          <w:rFonts w:ascii="Times New Roman" w:hAnsi="Times New Roman" w:cs="Times New Roman"/>
        </w:rPr>
        <w:t xml:space="preserve"> </w:t>
      </w:r>
      <w:r w:rsidR="006750AD" w:rsidRPr="000110D4">
        <w:rPr>
          <w:rFonts w:ascii="Times New Roman" w:hAnsi="Times New Roman" w:cs="Times New Roman"/>
        </w:rPr>
        <w:t xml:space="preserve">(Mori 2009, 180-83). </w:t>
      </w:r>
    </w:p>
    <w:p w14:paraId="49B5AA19" w14:textId="71506073" w:rsidR="00941B88" w:rsidRPr="000110D4" w:rsidRDefault="00F25064" w:rsidP="000110D4">
      <w:pPr>
        <w:jc w:val="both"/>
        <w:rPr>
          <w:rFonts w:ascii="Times New Roman" w:hAnsi="Times New Roman" w:cs="Times New Roman"/>
        </w:rPr>
      </w:pPr>
      <w:r w:rsidRPr="000110D4">
        <w:rPr>
          <w:rFonts w:ascii="Times New Roman" w:hAnsi="Times New Roman" w:cs="Times New Roman"/>
        </w:rPr>
        <w:tab/>
      </w:r>
      <w:r w:rsidR="00586F55" w:rsidRPr="000110D4">
        <w:rPr>
          <w:rFonts w:ascii="Times New Roman" w:hAnsi="Times New Roman" w:cs="Times New Roman"/>
        </w:rPr>
        <w:t>Some of the</w:t>
      </w:r>
      <w:r w:rsidR="00CD327E" w:rsidRPr="000110D4">
        <w:rPr>
          <w:rFonts w:ascii="Times New Roman" w:hAnsi="Times New Roman" w:cs="Times New Roman"/>
        </w:rPr>
        <w:t xml:space="preserve"> </w:t>
      </w:r>
      <w:r w:rsidR="00B37EA9" w:rsidRPr="000110D4">
        <w:rPr>
          <w:rFonts w:ascii="Times New Roman" w:hAnsi="Times New Roman" w:cs="Times New Roman"/>
        </w:rPr>
        <w:t>burakumin</w:t>
      </w:r>
      <w:r w:rsidR="005F6645" w:rsidRPr="000110D4">
        <w:rPr>
          <w:rFonts w:ascii="Times New Roman" w:hAnsi="Times New Roman" w:cs="Times New Roman"/>
        </w:rPr>
        <w:t xml:space="preserve"> </w:t>
      </w:r>
      <w:r w:rsidRPr="000110D4">
        <w:rPr>
          <w:rFonts w:ascii="Times New Roman" w:hAnsi="Times New Roman" w:cs="Times New Roman"/>
        </w:rPr>
        <w:t xml:space="preserve">leaders </w:t>
      </w:r>
      <w:r w:rsidR="00CD327E" w:rsidRPr="000110D4">
        <w:rPr>
          <w:rFonts w:ascii="Times New Roman" w:hAnsi="Times New Roman" w:cs="Times New Roman"/>
        </w:rPr>
        <w:t xml:space="preserve">who </w:t>
      </w:r>
      <w:r w:rsidR="005F6645" w:rsidRPr="000110D4">
        <w:rPr>
          <w:rFonts w:ascii="Times New Roman" w:hAnsi="Times New Roman" w:cs="Times New Roman"/>
        </w:rPr>
        <w:t>selected the winning bids apparently demand</w:t>
      </w:r>
      <w:r w:rsidR="00586F55" w:rsidRPr="000110D4">
        <w:rPr>
          <w:rFonts w:ascii="Times New Roman" w:hAnsi="Times New Roman" w:cs="Times New Roman"/>
        </w:rPr>
        <w:t>ed</w:t>
      </w:r>
      <w:r w:rsidR="00CD327E" w:rsidRPr="000110D4">
        <w:rPr>
          <w:rFonts w:ascii="Times New Roman" w:hAnsi="Times New Roman" w:cs="Times New Roman"/>
        </w:rPr>
        <w:t xml:space="preserve"> </w:t>
      </w:r>
      <w:r w:rsidRPr="000110D4">
        <w:rPr>
          <w:rFonts w:ascii="Times New Roman" w:hAnsi="Times New Roman" w:cs="Times New Roman"/>
        </w:rPr>
        <w:t xml:space="preserve">tribute beyond the 0.7 percent </w:t>
      </w:r>
      <w:r w:rsidR="00CD327E" w:rsidRPr="000110D4">
        <w:rPr>
          <w:rFonts w:ascii="Times New Roman" w:hAnsi="Times New Roman" w:cs="Times New Roman"/>
        </w:rPr>
        <w:t xml:space="preserve">BCA fee.  </w:t>
      </w:r>
      <w:r w:rsidR="006E17CC" w:rsidRPr="000110D4">
        <w:rPr>
          <w:rFonts w:ascii="Times New Roman" w:hAnsi="Times New Roman" w:cs="Times New Roman"/>
        </w:rPr>
        <w:t>T</w:t>
      </w:r>
      <w:r w:rsidR="005F6645" w:rsidRPr="000110D4">
        <w:rPr>
          <w:rFonts w:ascii="Times New Roman" w:hAnsi="Times New Roman" w:cs="Times New Roman"/>
        </w:rPr>
        <w:t xml:space="preserve">ake </w:t>
      </w:r>
      <w:r w:rsidR="00CD327E" w:rsidRPr="000110D4">
        <w:rPr>
          <w:rFonts w:ascii="Times New Roman" w:hAnsi="Times New Roman" w:cs="Times New Roman"/>
        </w:rPr>
        <w:t xml:space="preserve">Konishi. </w:t>
      </w:r>
      <w:r w:rsidR="005B65E0" w:rsidRPr="000110D4">
        <w:rPr>
          <w:rFonts w:ascii="Times New Roman" w:hAnsi="Times New Roman" w:cs="Times New Roman"/>
        </w:rPr>
        <w:t xml:space="preserve">A </w:t>
      </w:r>
      <w:r w:rsidR="00941B88" w:rsidRPr="000110D4">
        <w:rPr>
          <w:rFonts w:ascii="Times New Roman" w:hAnsi="Times New Roman" w:cs="Times New Roman"/>
        </w:rPr>
        <w:t xml:space="preserve">businessman </w:t>
      </w:r>
      <w:r w:rsidR="00CD327E" w:rsidRPr="000110D4">
        <w:rPr>
          <w:rFonts w:ascii="Times New Roman" w:hAnsi="Times New Roman" w:cs="Times New Roman"/>
        </w:rPr>
        <w:t xml:space="preserve">who handled the bidding for a </w:t>
      </w:r>
      <w:r w:rsidR="005F6645" w:rsidRPr="000110D4">
        <w:rPr>
          <w:rFonts w:ascii="Times New Roman" w:hAnsi="Times New Roman" w:cs="Times New Roman"/>
        </w:rPr>
        <w:t xml:space="preserve">mainstream </w:t>
      </w:r>
      <w:r w:rsidR="00941B88" w:rsidRPr="000110D4">
        <w:rPr>
          <w:rFonts w:ascii="Times New Roman" w:hAnsi="Times New Roman" w:cs="Times New Roman"/>
        </w:rPr>
        <w:t>construction firm</w:t>
      </w:r>
      <w:r w:rsidR="005B65E0" w:rsidRPr="000110D4">
        <w:rPr>
          <w:rFonts w:ascii="Times New Roman" w:hAnsi="Times New Roman" w:cs="Times New Roman"/>
        </w:rPr>
        <w:t xml:space="preserve"> explained</w:t>
      </w:r>
      <w:r w:rsidR="00941B88" w:rsidRPr="000110D4">
        <w:rPr>
          <w:rFonts w:ascii="Times New Roman" w:hAnsi="Times New Roman" w:cs="Times New Roman"/>
        </w:rPr>
        <w:t xml:space="preserve"> (Mori 2009, 78</w:t>
      </w:r>
      <w:r w:rsidR="006750AD" w:rsidRPr="000110D4">
        <w:rPr>
          <w:rFonts w:ascii="Times New Roman" w:hAnsi="Times New Roman" w:cs="Times New Roman"/>
        </w:rPr>
        <w:t>, 180</w:t>
      </w:r>
      <w:r w:rsidR="00941B88" w:rsidRPr="000110D4">
        <w:rPr>
          <w:rFonts w:ascii="Times New Roman" w:hAnsi="Times New Roman" w:cs="Times New Roman"/>
        </w:rPr>
        <w:t>):</w:t>
      </w:r>
    </w:p>
    <w:p w14:paraId="2F17664B" w14:textId="77777777" w:rsidR="00951B20" w:rsidRPr="000110D4" w:rsidRDefault="00951B20" w:rsidP="000110D4">
      <w:pPr>
        <w:jc w:val="both"/>
        <w:rPr>
          <w:rFonts w:ascii="Times New Roman" w:hAnsi="Times New Roman" w:cs="Times New Roman"/>
        </w:rPr>
      </w:pPr>
    </w:p>
    <w:p w14:paraId="3CCBEBCF" w14:textId="08D8FA73" w:rsidR="00941B88" w:rsidRPr="000110D4" w:rsidRDefault="00941B88" w:rsidP="000110D4">
      <w:pPr>
        <w:ind w:left="720"/>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ab/>
        <w:t xml:space="preserve">If </w:t>
      </w:r>
      <w:r w:rsidR="00CD327E" w:rsidRPr="000110D4">
        <w:rPr>
          <w:rFonts w:ascii="Times New Roman" w:eastAsia="MS Mincho" w:hAnsi="Times New Roman" w:cs="Times New Roman"/>
          <w:lang w:eastAsia="ja-JP"/>
        </w:rPr>
        <w:t xml:space="preserve">we were about to bid on an </w:t>
      </w:r>
      <w:r w:rsidRPr="000110D4">
        <w:rPr>
          <w:rFonts w:ascii="Times New Roman" w:eastAsia="MS Mincho" w:hAnsi="Times New Roman" w:cs="Times New Roman"/>
          <w:lang w:eastAsia="ja-JP"/>
        </w:rPr>
        <w:t xml:space="preserve">Osaka project, </w:t>
      </w:r>
      <w:r w:rsidR="00CD327E" w:rsidRPr="000110D4">
        <w:rPr>
          <w:rFonts w:ascii="Times New Roman" w:eastAsia="MS Mincho" w:hAnsi="Times New Roman" w:cs="Times New Roman"/>
          <w:lang w:eastAsia="ja-JP"/>
        </w:rPr>
        <w:t xml:space="preserve">we usually visited </w:t>
      </w:r>
      <w:r w:rsidRPr="000110D4">
        <w:rPr>
          <w:rFonts w:ascii="Times New Roman" w:eastAsia="MS Mincho" w:hAnsi="Times New Roman" w:cs="Times New Roman"/>
          <w:lang w:eastAsia="ja-JP"/>
        </w:rPr>
        <w:t>Mr. Konishi</w:t>
      </w:r>
      <w:r w:rsidR="005F6645" w:rsidRPr="000110D4">
        <w:rPr>
          <w:rFonts w:ascii="Times New Roman" w:eastAsia="MS Mincho" w:hAnsi="Times New Roman" w:cs="Times New Roman"/>
          <w:lang w:eastAsia="ja-JP"/>
        </w:rPr>
        <w:t xml:space="preserve"> first</w:t>
      </w:r>
      <w:r w:rsidRPr="000110D4">
        <w:rPr>
          <w:rFonts w:ascii="Times New Roman" w:eastAsia="MS Mincho" w:hAnsi="Times New Roman" w:cs="Times New Roman"/>
          <w:lang w:eastAsia="ja-JP"/>
        </w:rPr>
        <w:t xml:space="preserve">.  After all, he </w:t>
      </w:r>
      <w:r w:rsidR="005F6645" w:rsidRPr="000110D4">
        <w:rPr>
          <w:rFonts w:ascii="Times New Roman" w:eastAsia="MS Mincho" w:hAnsi="Times New Roman" w:cs="Times New Roman"/>
          <w:lang w:eastAsia="ja-JP"/>
        </w:rPr>
        <w:t>ran</w:t>
      </w:r>
      <w:r w:rsidRPr="000110D4">
        <w:rPr>
          <w:rFonts w:ascii="Times New Roman" w:eastAsia="MS Mincho" w:hAnsi="Times New Roman" w:cs="Times New Roman"/>
          <w:lang w:eastAsia="ja-JP"/>
        </w:rPr>
        <w:t xml:space="preserve"> the bidding.  So </w:t>
      </w:r>
      <w:r w:rsidR="00CD327E" w:rsidRPr="000110D4">
        <w:rPr>
          <w:rFonts w:ascii="Times New Roman" w:eastAsia="MS Mincho" w:hAnsi="Times New Roman" w:cs="Times New Roman"/>
          <w:lang w:eastAsia="ja-JP"/>
        </w:rPr>
        <w:t xml:space="preserve">if it looked as though the city </w:t>
      </w:r>
      <w:r w:rsidR="003279BD" w:rsidRPr="000110D4">
        <w:rPr>
          <w:rFonts w:ascii="Times New Roman" w:eastAsia="MS Mincho" w:hAnsi="Times New Roman" w:cs="Times New Roman"/>
          <w:lang w:eastAsia="ja-JP"/>
        </w:rPr>
        <w:t>were</w:t>
      </w:r>
      <w:r w:rsidR="00CD327E" w:rsidRPr="000110D4">
        <w:rPr>
          <w:rFonts w:ascii="Times New Roman" w:eastAsia="MS Mincho" w:hAnsi="Times New Roman" w:cs="Times New Roman"/>
          <w:lang w:eastAsia="ja-JP"/>
        </w:rPr>
        <w:t xml:space="preserve"> </w:t>
      </w:r>
      <w:r w:rsidR="00CD327E" w:rsidRPr="000110D4">
        <w:rPr>
          <w:rFonts w:ascii="Times New Roman" w:eastAsia="MS Mincho" w:hAnsi="Times New Roman" w:cs="Times New Roman"/>
          <w:lang w:eastAsia="ja-JP"/>
        </w:rPr>
        <w:lastRenderedPageBreak/>
        <w:t xml:space="preserve">about to put </w:t>
      </w:r>
      <w:r w:rsidRPr="000110D4">
        <w:rPr>
          <w:rFonts w:ascii="Times New Roman" w:eastAsia="MS Mincho" w:hAnsi="Times New Roman" w:cs="Times New Roman"/>
          <w:lang w:eastAsia="ja-JP"/>
        </w:rPr>
        <w:t xml:space="preserve">a project </w:t>
      </w:r>
      <w:r w:rsidR="00CD327E" w:rsidRPr="000110D4">
        <w:rPr>
          <w:rFonts w:ascii="Times New Roman" w:eastAsia="MS Mincho" w:hAnsi="Times New Roman" w:cs="Times New Roman"/>
          <w:lang w:eastAsia="ja-JP"/>
        </w:rPr>
        <w:t xml:space="preserve">out </w:t>
      </w:r>
      <w:r w:rsidRPr="000110D4">
        <w:rPr>
          <w:rFonts w:ascii="Times New Roman" w:eastAsia="MS Mincho" w:hAnsi="Times New Roman" w:cs="Times New Roman"/>
          <w:lang w:eastAsia="ja-JP"/>
        </w:rPr>
        <w:t>for bid</w:t>
      </w:r>
      <w:r w:rsidR="00CD327E" w:rsidRPr="000110D4">
        <w:rPr>
          <w:rFonts w:ascii="Times New Roman" w:eastAsia="MS Mincho" w:hAnsi="Times New Roman" w:cs="Times New Roman"/>
          <w:lang w:eastAsia="ja-JP"/>
        </w:rPr>
        <w:t>s</w:t>
      </w:r>
      <w:r w:rsidRPr="000110D4">
        <w:rPr>
          <w:rFonts w:ascii="Times New Roman" w:eastAsia="MS Mincho" w:hAnsi="Times New Roman" w:cs="Times New Roman"/>
          <w:lang w:eastAsia="ja-JP"/>
        </w:rPr>
        <w:t xml:space="preserve">, we'd visit him.  We'd </w:t>
      </w:r>
      <w:r w:rsidR="005F6645" w:rsidRPr="000110D4">
        <w:rPr>
          <w:rFonts w:ascii="Times New Roman" w:eastAsia="MS Mincho" w:hAnsi="Times New Roman" w:cs="Times New Roman"/>
          <w:lang w:eastAsia="ja-JP"/>
        </w:rPr>
        <w:t>assemble</w:t>
      </w:r>
      <w:r w:rsidRPr="000110D4">
        <w:rPr>
          <w:rFonts w:ascii="Times New Roman" w:eastAsia="MS Mincho" w:hAnsi="Times New Roman" w:cs="Times New Roman"/>
          <w:lang w:eastAsia="ja-JP"/>
        </w:rPr>
        <w:t xml:space="preserve"> a joint venture [with a BCA member firm], present it to him</w:t>
      </w:r>
      <w:r w:rsidR="00CD327E" w:rsidRPr="000110D4">
        <w:rPr>
          <w:rFonts w:ascii="Times New Roman" w:eastAsia="MS Mincho" w:hAnsi="Times New Roman" w:cs="Times New Roman"/>
          <w:lang w:eastAsia="ja-JP"/>
        </w:rPr>
        <w:t xml:space="preserve">, and </w:t>
      </w:r>
      <w:r w:rsidR="005F6645" w:rsidRPr="000110D4">
        <w:rPr>
          <w:rFonts w:ascii="Times New Roman" w:eastAsia="MS Mincho" w:hAnsi="Times New Roman" w:cs="Times New Roman"/>
          <w:lang w:eastAsia="ja-JP"/>
        </w:rPr>
        <w:t>win his approval</w:t>
      </w:r>
      <w:r w:rsidRPr="000110D4">
        <w:rPr>
          <w:rFonts w:ascii="Times New Roman" w:eastAsia="MS Mincho" w:hAnsi="Times New Roman" w:cs="Times New Roman"/>
          <w:lang w:eastAsia="ja-JP"/>
        </w:rPr>
        <w:t>.</w:t>
      </w:r>
    </w:p>
    <w:p w14:paraId="77C080BA" w14:textId="77777777" w:rsidR="00951B20" w:rsidRPr="000110D4" w:rsidRDefault="00951B20" w:rsidP="000110D4">
      <w:pPr>
        <w:ind w:left="720"/>
        <w:jc w:val="both"/>
        <w:rPr>
          <w:rFonts w:ascii="Times New Roman" w:eastAsia="MS Mincho" w:hAnsi="Times New Roman" w:cs="Times New Roman"/>
          <w:lang w:eastAsia="ja-JP"/>
        </w:rPr>
      </w:pPr>
    </w:p>
    <w:p w14:paraId="0ED8E40E" w14:textId="6E2CB471" w:rsidR="00032DC5" w:rsidRPr="000110D4" w:rsidRDefault="00CD327E" w:rsidP="000110D4">
      <w:pPr>
        <w:jc w:val="both"/>
        <w:rPr>
          <w:rFonts w:ascii="Times New Roman" w:hAnsi="Times New Roman" w:cs="Times New Roman"/>
        </w:rPr>
      </w:pPr>
      <w:r w:rsidRPr="000110D4">
        <w:rPr>
          <w:rFonts w:ascii="Times New Roman" w:hAnsi="Times New Roman" w:cs="Times New Roman"/>
        </w:rPr>
        <w:t xml:space="preserve">Once the </w:t>
      </w:r>
      <w:r w:rsidR="0072677C" w:rsidRPr="000110D4">
        <w:rPr>
          <w:rFonts w:ascii="Times New Roman" w:hAnsi="Times New Roman" w:cs="Times New Roman"/>
        </w:rPr>
        <w:t xml:space="preserve">firm won the bid, it paid 3 to </w:t>
      </w:r>
      <w:r w:rsidR="00032DC5" w:rsidRPr="000110D4">
        <w:rPr>
          <w:rFonts w:ascii="Times New Roman" w:hAnsi="Times New Roman" w:cs="Times New Roman"/>
        </w:rPr>
        <w:t>5 percent of the co</w:t>
      </w:r>
      <w:r w:rsidR="00082887" w:rsidRPr="000110D4">
        <w:rPr>
          <w:rFonts w:ascii="Times New Roman" w:hAnsi="Times New Roman" w:cs="Times New Roman"/>
        </w:rPr>
        <w:t xml:space="preserve">ntract to </w:t>
      </w:r>
      <w:r w:rsidR="0072677C" w:rsidRPr="000110D4">
        <w:rPr>
          <w:rFonts w:ascii="Times New Roman" w:hAnsi="Times New Roman" w:cs="Times New Roman"/>
        </w:rPr>
        <w:t xml:space="preserve">Konishi </w:t>
      </w:r>
      <w:r w:rsidR="00082887" w:rsidRPr="000110D4">
        <w:rPr>
          <w:rFonts w:ascii="Times New Roman" w:hAnsi="Times New Roman" w:cs="Times New Roman"/>
        </w:rPr>
        <w:t>personally (Kadooka 2012, 96).</w:t>
      </w:r>
    </w:p>
    <w:p w14:paraId="7B9BD162" w14:textId="72BA551C" w:rsidR="00F25064" w:rsidRPr="000110D4" w:rsidRDefault="00F25064" w:rsidP="000110D4">
      <w:pPr>
        <w:jc w:val="both"/>
        <w:rPr>
          <w:rFonts w:ascii="Times New Roman" w:hAnsi="Times New Roman" w:cs="Times New Roman"/>
        </w:rPr>
      </w:pPr>
      <w:r w:rsidRPr="000110D4">
        <w:rPr>
          <w:rFonts w:ascii="Times New Roman" w:hAnsi="Times New Roman" w:cs="Times New Roman"/>
        </w:rPr>
        <w:tab/>
      </w:r>
      <w:r w:rsidR="00237D0B" w:rsidRPr="000110D4">
        <w:rPr>
          <w:rFonts w:ascii="Times New Roman" w:hAnsi="Times New Roman" w:cs="Times New Roman"/>
        </w:rPr>
        <w:t xml:space="preserve">Prominent </w:t>
      </w:r>
      <w:r w:rsidR="00B37EA9" w:rsidRPr="000110D4">
        <w:rPr>
          <w:rFonts w:ascii="Times New Roman" w:hAnsi="Times New Roman" w:cs="Times New Roman"/>
        </w:rPr>
        <w:t>burakumin</w:t>
      </w:r>
      <w:r w:rsidR="00237D0B" w:rsidRPr="000110D4">
        <w:rPr>
          <w:rFonts w:ascii="Times New Roman" w:hAnsi="Times New Roman" w:cs="Times New Roman"/>
        </w:rPr>
        <w:t xml:space="preserve"> could </w:t>
      </w:r>
      <w:r w:rsidR="00CD327E" w:rsidRPr="000110D4">
        <w:rPr>
          <w:rFonts w:ascii="Times New Roman" w:hAnsi="Times New Roman" w:cs="Times New Roman"/>
        </w:rPr>
        <w:t xml:space="preserve">also divert </w:t>
      </w:r>
      <w:r w:rsidR="00237D0B" w:rsidRPr="000110D4">
        <w:rPr>
          <w:rFonts w:ascii="Times New Roman" w:hAnsi="Times New Roman" w:cs="Times New Roman"/>
        </w:rPr>
        <w:t xml:space="preserve">subsidies </w:t>
      </w:r>
      <w:r w:rsidR="00B561F4" w:rsidRPr="000110D4">
        <w:rPr>
          <w:rFonts w:ascii="Times New Roman" w:hAnsi="Times New Roman" w:cs="Times New Roman"/>
        </w:rPr>
        <w:t xml:space="preserve">to themselves </w:t>
      </w:r>
      <w:r w:rsidR="00C10B2B" w:rsidRPr="000110D4">
        <w:rPr>
          <w:rFonts w:ascii="Times New Roman" w:hAnsi="Times New Roman" w:cs="Times New Roman"/>
        </w:rPr>
        <w:t>through shell companies.</w:t>
      </w:r>
      <w:r w:rsidRPr="000110D4">
        <w:rPr>
          <w:rFonts w:ascii="Times New Roman" w:hAnsi="Times New Roman" w:cs="Times New Roman"/>
        </w:rPr>
        <w:t xml:space="preserve"> </w:t>
      </w:r>
      <w:r w:rsidR="00164CE3" w:rsidRPr="000110D4">
        <w:rPr>
          <w:rFonts w:ascii="Times New Roman" w:hAnsi="Times New Roman" w:cs="Times New Roman"/>
        </w:rPr>
        <w:t xml:space="preserve">To do so, they first </w:t>
      </w:r>
      <w:r w:rsidR="00C43704" w:rsidRPr="000110D4">
        <w:rPr>
          <w:rFonts w:ascii="Times New Roman" w:hAnsi="Times New Roman" w:cs="Times New Roman"/>
        </w:rPr>
        <w:t>form</w:t>
      </w:r>
      <w:r w:rsidR="00227772" w:rsidRPr="000110D4">
        <w:rPr>
          <w:rFonts w:ascii="Times New Roman" w:hAnsi="Times New Roman" w:cs="Times New Roman"/>
        </w:rPr>
        <w:t>ed</w:t>
      </w:r>
      <w:r w:rsidR="00C43704" w:rsidRPr="000110D4">
        <w:rPr>
          <w:rFonts w:ascii="Times New Roman" w:hAnsi="Times New Roman" w:cs="Times New Roman"/>
        </w:rPr>
        <w:t xml:space="preserve"> a</w:t>
      </w:r>
      <w:r w:rsidR="00335A84" w:rsidRPr="000110D4">
        <w:rPr>
          <w:rFonts w:ascii="Times New Roman" w:hAnsi="Times New Roman" w:cs="Times New Roman"/>
        </w:rPr>
        <w:t xml:space="preserve"> </w:t>
      </w:r>
      <w:r w:rsidR="00164CE3" w:rsidRPr="000110D4">
        <w:rPr>
          <w:rFonts w:ascii="Times New Roman" w:hAnsi="Times New Roman" w:cs="Times New Roman"/>
        </w:rPr>
        <w:t>corporation</w:t>
      </w:r>
      <w:r w:rsidR="00C10B2B" w:rsidRPr="000110D4">
        <w:rPr>
          <w:rFonts w:ascii="Times New Roman" w:hAnsi="Times New Roman" w:cs="Times New Roman"/>
        </w:rPr>
        <w:t xml:space="preserve">. </w:t>
      </w:r>
      <w:r w:rsidR="00164CE3" w:rsidRPr="000110D4">
        <w:rPr>
          <w:rFonts w:ascii="Times New Roman" w:hAnsi="Times New Roman" w:cs="Times New Roman"/>
        </w:rPr>
        <w:t>The</w:t>
      </w:r>
      <w:r w:rsidR="009D251F" w:rsidRPr="000110D4">
        <w:rPr>
          <w:rFonts w:ascii="Times New Roman" w:hAnsi="Times New Roman" w:cs="Times New Roman"/>
        </w:rPr>
        <w:t xml:space="preserve"> corporation</w:t>
      </w:r>
      <w:r w:rsidR="00164CE3" w:rsidRPr="000110D4">
        <w:rPr>
          <w:rFonts w:ascii="Times New Roman" w:hAnsi="Times New Roman" w:cs="Times New Roman"/>
        </w:rPr>
        <w:t xml:space="preserve"> </w:t>
      </w:r>
      <w:r w:rsidR="00C43704" w:rsidRPr="000110D4">
        <w:rPr>
          <w:rFonts w:ascii="Times New Roman" w:hAnsi="Times New Roman" w:cs="Times New Roman"/>
        </w:rPr>
        <w:t>join</w:t>
      </w:r>
      <w:r w:rsidR="00227772" w:rsidRPr="000110D4">
        <w:rPr>
          <w:rFonts w:ascii="Times New Roman" w:hAnsi="Times New Roman" w:cs="Times New Roman"/>
        </w:rPr>
        <w:t>ed</w:t>
      </w:r>
      <w:r w:rsidR="00C43704" w:rsidRPr="000110D4">
        <w:rPr>
          <w:rFonts w:ascii="Times New Roman" w:hAnsi="Times New Roman" w:cs="Times New Roman"/>
        </w:rPr>
        <w:t xml:space="preserve"> the BCA</w:t>
      </w:r>
      <w:r w:rsidR="009D251F" w:rsidRPr="000110D4">
        <w:rPr>
          <w:rFonts w:ascii="Times New Roman" w:hAnsi="Times New Roman" w:cs="Times New Roman"/>
        </w:rPr>
        <w:t xml:space="preserve"> and</w:t>
      </w:r>
      <w:r w:rsidR="00C43704" w:rsidRPr="000110D4">
        <w:rPr>
          <w:rFonts w:ascii="Times New Roman" w:hAnsi="Times New Roman" w:cs="Times New Roman"/>
        </w:rPr>
        <w:t xml:space="preserve"> partner</w:t>
      </w:r>
      <w:r w:rsidR="00227772" w:rsidRPr="000110D4">
        <w:rPr>
          <w:rFonts w:ascii="Times New Roman" w:hAnsi="Times New Roman" w:cs="Times New Roman"/>
        </w:rPr>
        <w:t>ed</w:t>
      </w:r>
      <w:r w:rsidR="00C43704" w:rsidRPr="000110D4">
        <w:rPr>
          <w:rFonts w:ascii="Times New Roman" w:hAnsi="Times New Roman" w:cs="Times New Roman"/>
        </w:rPr>
        <w:t xml:space="preserve"> with a mainstream construction firm (like the one that visited Konishi)</w:t>
      </w:r>
      <w:r w:rsidR="00227772" w:rsidRPr="000110D4">
        <w:rPr>
          <w:rFonts w:ascii="Times New Roman" w:hAnsi="Times New Roman" w:cs="Times New Roman"/>
        </w:rPr>
        <w:t xml:space="preserve">.  They bid on the </w:t>
      </w:r>
      <w:r w:rsidR="00C43704" w:rsidRPr="000110D4">
        <w:rPr>
          <w:rFonts w:ascii="Times New Roman" w:hAnsi="Times New Roman" w:cs="Times New Roman"/>
        </w:rPr>
        <w:t>gover</w:t>
      </w:r>
      <w:r w:rsidR="006E17CC" w:rsidRPr="000110D4">
        <w:rPr>
          <w:rFonts w:ascii="Times New Roman" w:hAnsi="Times New Roman" w:cs="Times New Roman"/>
        </w:rPr>
        <w:t>n</w:t>
      </w:r>
      <w:r w:rsidR="00C43704" w:rsidRPr="000110D4">
        <w:rPr>
          <w:rFonts w:ascii="Times New Roman" w:hAnsi="Times New Roman" w:cs="Times New Roman"/>
        </w:rPr>
        <w:t>ment contract</w:t>
      </w:r>
      <w:r w:rsidR="00227772" w:rsidRPr="000110D4">
        <w:rPr>
          <w:rFonts w:ascii="Times New Roman" w:hAnsi="Times New Roman" w:cs="Times New Roman"/>
        </w:rPr>
        <w:t xml:space="preserve"> together, and on winning the bid the shell corporation took its cut and left </w:t>
      </w:r>
      <w:r w:rsidR="00C43704" w:rsidRPr="000110D4">
        <w:rPr>
          <w:rFonts w:ascii="Times New Roman" w:hAnsi="Times New Roman" w:cs="Times New Roman"/>
        </w:rPr>
        <w:t xml:space="preserve">the mainstream firm </w:t>
      </w:r>
      <w:r w:rsidR="00164CE3" w:rsidRPr="000110D4">
        <w:rPr>
          <w:rFonts w:ascii="Times New Roman" w:hAnsi="Times New Roman" w:cs="Times New Roman"/>
        </w:rPr>
        <w:t xml:space="preserve">to </w:t>
      </w:r>
      <w:r w:rsidR="009833A3" w:rsidRPr="000110D4">
        <w:rPr>
          <w:rFonts w:ascii="Times New Roman" w:hAnsi="Times New Roman" w:cs="Times New Roman"/>
        </w:rPr>
        <w:t>do the work.</w:t>
      </w:r>
      <w:r w:rsidR="00C43704" w:rsidRPr="000110D4">
        <w:rPr>
          <w:rStyle w:val="FootnoteReference"/>
          <w:rFonts w:ascii="Times New Roman" w:hAnsi="Times New Roman" w:cs="Times New Roman"/>
        </w:rPr>
        <w:footnoteReference w:id="36"/>
      </w:r>
      <w:r w:rsidR="00C43704" w:rsidRPr="000110D4">
        <w:rPr>
          <w:rFonts w:ascii="Times New Roman" w:hAnsi="Times New Roman" w:cs="Times New Roman"/>
        </w:rPr>
        <w:t xml:space="preserve">  </w:t>
      </w:r>
    </w:p>
    <w:p w14:paraId="2C0A917B" w14:textId="09146FE1" w:rsidR="00FF7648" w:rsidRPr="000110D4" w:rsidRDefault="00846B3A" w:rsidP="000110D4">
      <w:pPr>
        <w:jc w:val="both"/>
        <w:rPr>
          <w:rFonts w:ascii="Times New Roman" w:hAnsi="Times New Roman" w:cs="Times New Roman"/>
        </w:rPr>
      </w:pPr>
      <w:r w:rsidRPr="000110D4">
        <w:rPr>
          <w:rFonts w:ascii="Times New Roman" w:hAnsi="Times New Roman" w:cs="Times New Roman"/>
        </w:rPr>
        <w:tab/>
      </w:r>
      <w:r w:rsidR="00B37EA9" w:rsidRPr="000110D4">
        <w:rPr>
          <w:rFonts w:ascii="Times New Roman" w:hAnsi="Times New Roman" w:cs="Times New Roman"/>
        </w:rPr>
        <w:t xml:space="preserve">According to its critics, </w:t>
      </w:r>
      <w:r w:rsidR="00586F55" w:rsidRPr="000110D4">
        <w:rPr>
          <w:rFonts w:ascii="Times New Roman" w:hAnsi="Times New Roman" w:cs="Times New Roman"/>
        </w:rPr>
        <w:t xml:space="preserve">some </w:t>
      </w:r>
      <w:r w:rsidR="00B37EA9" w:rsidRPr="000110D4">
        <w:rPr>
          <w:rFonts w:ascii="Times New Roman" w:hAnsi="Times New Roman" w:cs="Times New Roman"/>
        </w:rPr>
        <w:t>aggressive burakumin</w:t>
      </w:r>
      <w:r w:rsidRPr="000110D4">
        <w:rPr>
          <w:rFonts w:ascii="Times New Roman" w:hAnsi="Times New Roman" w:cs="Times New Roman"/>
        </w:rPr>
        <w:t xml:space="preserve"> did not even limit </w:t>
      </w:r>
      <w:r w:rsidR="00164CE3" w:rsidRPr="000110D4">
        <w:rPr>
          <w:rFonts w:ascii="Times New Roman" w:hAnsi="Times New Roman" w:cs="Times New Roman"/>
        </w:rPr>
        <w:t xml:space="preserve">SMA </w:t>
      </w:r>
      <w:r w:rsidRPr="000110D4">
        <w:rPr>
          <w:rFonts w:ascii="Times New Roman" w:hAnsi="Times New Roman" w:cs="Times New Roman"/>
        </w:rPr>
        <w:t xml:space="preserve">projects to </w:t>
      </w:r>
      <w:r w:rsidR="00C10B2B" w:rsidRPr="000110D4">
        <w:rPr>
          <w:rFonts w:ascii="Times New Roman" w:hAnsi="Times New Roman" w:cs="Times New Roman"/>
        </w:rPr>
        <w:t>buraku</w:t>
      </w:r>
      <w:r w:rsidRPr="000110D4">
        <w:rPr>
          <w:rFonts w:ascii="Times New Roman" w:hAnsi="Times New Roman" w:cs="Times New Roman"/>
        </w:rPr>
        <w:t xml:space="preserve">.  </w:t>
      </w:r>
      <w:r w:rsidR="00586F55" w:rsidRPr="000110D4">
        <w:rPr>
          <w:rFonts w:ascii="Times New Roman" w:hAnsi="Times New Roman" w:cs="Times New Roman"/>
        </w:rPr>
        <w:t>Instead</w:t>
      </w:r>
      <w:r w:rsidR="00C15F3D" w:rsidRPr="000110D4">
        <w:rPr>
          <w:rFonts w:ascii="Times New Roman" w:hAnsi="Times New Roman" w:cs="Times New Roman"/>
        </w:rPr>
        <w:t xml:space="preserve">, </w:t>
      </w:r>
      <w:r w:rsidR="00586F55" w:rsidRPr="000110D4">
        <w:rPr>
          <w:rFonts w:ascii="Times New Roman" w:hAnsi="Times New Roman" w:cs="Times New Roman"/>
        </w:rPr>
        <w:t xml:space="preserve">at times they </w:t>
      </w:r>
      <w:r w:rsidR="00C43704" w:rsidRPr="000110D4">
        <w:rPr>
          <w:rFonts w:ascii="Times New Roman" w:hAnsi="Times New Roman" w:cs="Times New Roman"/>
        </w:rPr>
        <w:t>claim</w:t>
      </w:r>
      <w:r w:rsidR="00C15F3D" w:rsidRPr="000110D4">
        <w:rPr>
          <w:rFonts w:ascii="Times New Roman" w:hAnsi="Times New Roman" w:cs="Times New Roman"/>
        </w:rPr>
        <w:t>ed</w:t>
      </w:r>
      <w:r w:rsidR="00C43704" w:rsidRPr="000110D4">
        <w:rPr>
          <w:rFonts w:ascii="Times New Roman" w:hAnsi="Times New Roman" w:cs="Times New Roman"/>
        </w:rPr>
        <w:t xml:space="preserve"> to have found a</w:t>
      </w:r>
      <w:r w:rsidR="007B4FB3" w:rsidRPr="000110D4">
        <w:rPr>
          <w:rFonts w:ascii="Times New Roman" w:hAnsi="Times New Roman" w:cs="Times New Roman"/>
        </w:rPr>
        <w:t xml:space="preserve"> burakumin</w:t>
      </w:r>
      <w:r w:rsidR="00C43704" w:rsidRPr="000110D4">
        <w:rPr>
          <w:rFonts w:ascii="Times New Roman" w:hAnsi="Times New Roman" w:cs="Times New Roman"/>
        </w:rPr>
        <w:t xml:space="preserve"> community </w:t>
      </w:r>
      <w:r w:rsidRPr="000110D4">
        <w:rPr>
          <w:rFonts w:ascii="Times New Roman" w:hAnsi="Times New Roman" w:cs="Times New Roman"/>
        </w:rPr>
        <w:t xml:space="preserve">where none </w:t>
      </w:r>
      <w:r w:rsidR="003279BD" w:rsidRPr="000110D4">
        <w:rPr>
          <w:rFonts w:ascii="Times New Roman" w:hAnsi="Times New Roman" w:cs="Times New Roman"/>
        </w:rPr>
        <w:t xml:space="preserve">had </w:t>
      </w:r>
      <w:r w:rsidR="00164CE3" w:rsidRPr="000110D4">
        <w:rPr>
          <w:rFonts w:ascii="Times New Roman" w:hAnsi="Times New Roman" w:cs="Times New Roman"/>
        </w:rPr>
        <w:t xml:space="preserve">existed </w:t>
      </w:r>
      <w:r w:rsidRPr="000110D4">
        <w:rPr>
          <w:rFonts w:ascii="Times New Roman" w:hAnsi="Times New Roman" w:cs="Times New Roman"/>
        </w:rPr>
        <w:t>before.</w:t>
      </w:r>
      <w:r w:rsidR="00032DC5" w:rsidRPr="000110D4">
        <w:rPr>
          <w:rFonts w:ascii="Times New Roman" w:hAnsi="Times New Roman" w:cs="Times New Roman"/>
        </w:rPr>
        <w:t xml:space="preserve">  </w:t>
      </w:r>
      <w:r w:rsidR="00B37EA9" w:rsidRPr="000110D4">
        <w:rPr>
          <w:rFonts w:ascii="Times New Roman" w:hAnsi="Times New Roman" w:cs="Times New Roman"/>
        </w:rPr>
        <w:t>They</w:t>
      </w:r>
      <w:r w:rsidR="00C43704" w:rsidRPr="000110D4">
        <w:rPr>
          <w:rFonts w:ascii="Times New Roman" w:hAnsi="Times New Roman" w:cs="Times New Roman"/>
        </w:rPr>
        <w:t xml:space="preserve"> arrive</w:t>
      </w:r>
      <w:r w:rsidR="00586F55" w:rsidRPr="000110D4">
        <w:rPr>
          <w:rFonts w:ascii="Times New Roman" w:hAnsi="Times New Roman" w:cs="Times New Roman"/>
        </w:rPr>
        <w:t>d</w:t>
      </w:r>
      <w:r w:rsidR="00C43704" w:rsidRPr="000110D4">
        <w:rPr>
          <w:rFonts w:ascii="Times New Roman" w:hAnsi="Times New Roman" w:cs="Times New Roman"/>
        </w:rPr>
        <w:t xml:space="preserve"> at an unsuspecting city hall with a large entourage</w:t>
      </w:r>
      <w:r w:rsidR="00D01B45" w:rsidRPr="000110D4">
        <w:rPr>
          <w:rFonts w:ascii="Times New Roman" w:hAnsi="Times New Roman" w:cs="Times New Roman"/>
        </w:rPr>
        <w:t xml:space="preserve"> and</w:t>
      </w:r>
      <w:r w:rsidR="00164CE3" w:rsidRPr="000110D4">
        <w:rPr>
          <w:rFonts w:ascii="Times New Roman" w:hAnsi="Times New Roman" w:cs="Times New Roman"/>
        </w:rPr>
        <w:t xml:space="preserve"> </w:t>
      </w:r>
      <w:r w:rsidR="00C15F3D" w:rsidRPr="000110D4">
        <w:rPr>
          <w:rFonts w:ascii="Times New Roman" w:hAnsi="Times New Roman" w:cs="Times New Roman"/>
        </w:rPr>
        <w:t>insist</w:t>
      </w:r>
      <w:r w:rsidR="00586F55" w:rsidRPr="000110D4">
        <w:rPr>
          <w:rFonts w:ascii="Times New Roman" w:hAnsi="Times New Roman" w:cs="Times New Roman"/>
        </w:rPr>
        <w:t>ed</w:t>
      </w:r>
      <w:r w:rsidR="00C43704" w:rsidRPr="000110D4">
        <w:rPr>
          <w:rFonts w:ascii="Times New Roman" w:hAnsi="Times New Roman" w:cs="Times New Roman"/>
        </w:rPr>
        <w:t xml:space="preserve"> that </w:t>
      </w:r>
      <w:r w:rsidR="00164CE3" w:rsidRPr="000110D4">
        <w:rPr>
          <w:rFonts w:ascii="Times New Roman" w:hAnsi="Times New Roman" w:cs="Times New Roman"/>
        </w:rPr>
        <w:t xml:space="preserve">city officials </w:t>
      </w:r>
      <w:r w:rsidR="00C43704" w:rsidRPr="000110D4">
        <w:rPr>
          <w:rFonts w:ascii="Times New Roman" w:hAnsi="Times New Roman" w:cs="Times New Roman"/>
        </w:rPr>
        <w:t xml:space="preserve">designate </w:t>
      </w:r>
      <w:r w:rsidR="00164CE3" w:rsidRPr="000110D4">
        <w:rPr>
          <w:rFonts w:ascii="Times New Roman" w:hAnsi="Times New Roman" w:cs="Times New Roman"/>
        </w:rPr>
        <w:t xml:space="preserve">a given </w:t>
      </w:r>
      <w:r w:rsidR="00C43704" w:rsidRPr="000110D4">
        <w:rPr>
          <w:rFonts w:ascii="Times New Roman" w:hAnsi="Times New Roman" w:cs="Times New Roman"/>
        </w:rPr>
        <w:t xml:space="preserve">area </w:t>
      </w:r>
      <w:r w:rsidR="003B0218" w:rsidRPr="000110D4">
        <w:rPr>
          <w:rFonts w:ascii="Times New Roman" w:hAnsi="Times New Roman" w:cs="Times New Roman"/>
        </w:rPr>
        <w:t xml:space="preserve">a </w:t>
      </w:r>
      <w:r w:rsidR="006B0D51" w:rsidRPr="000110D4">
        <w:rPr>
          <w:rFonts w:ascii="Times New Roman" w:hAnsi="Times New Roman" w:cs="Times New Roman"/>
        </w:rPr>
        <w:t>buraku</w:t>
      </w:r>
      <w:r w:rsidR="00164CE3" w:rsidRPr="000110D4">
        <w:rPr>
          <w:rFonts w:ascii="Times New Roman" w:hAnsi="Times New Roman" w:cs="Times New Roman"/>
        </w:rPr>
        <w:t>.  They then demand</w:t>
      </w:r>
      <w:r w:rsidR="001302F6" w:rsidRPr="000110D4">
        <w:rPr>
          <w:rFonts w:ascii="Times New Roman" w:hAnsi="Times New Roman" w:cs="Times New Roman"/>
        </w:rPr>
        <w:t>ed</w:t>
      </w:r>
      <w:r w:rsidR="00164CE3" w:rsidRPr="000110D4">
        <w:rPr>
          <w:rFonts w:ascii="Times New Roman" w:hAnsi="Times New Roman" w:cs="Times New Roman"/>
        </w:rPr>
        <w:t xml:space="preserve"> that </w:t>
      </w:r>
      <w:r w:rsidR="006209DB" w:rsidRPr="000110D4">
        <w:rPr>
          <w:rFonts w:ascii="Times New Roman" w:hAnsi="Times New Roman" w:cs="Times New Roman"/>
        </w:rPr>
        <w:t>the</w:t>
      </w:r>
      <w:r w:rsidR="00164CE3" w:rsidRPr="000110D4">
        <w:rPr>
          <w:rFonts w:ascii="Times New Roman" w:hAnsi="Times New Roman" w:cs="Times New Roman"/>
        </w:rPr>
        <w:t xml:space="preserve"> </w:t>
      </w:r>
      <w:r w:rsidR="003B0218" w:rsidRPr="000110D4">
        <w:rPr>
          <w:rFonts w:ascii="Times New Roman" w:hAnsi="Times New Roman" w:cs="Times New Roman"/>
        </w:rPr>
        <w:t xml:space="preserve">officials </w:t>
      </w:r>
      <w:r w:rsidR="00164CE3" w:rsidRPr="000110D4">
        <w:rPr>
          <w:rFonts w:ascii="Times New Roman" w:hAnsi="Times New Roman" w:cs="Times New Roman"/>
        </w:rPr>
        <w:t xml:space="preserve">entertain bids for </w:t>
      </w:r>
      <w:r w:rsidR="007D7422" w:rsidRPr="000110D4">
        <w:rPr>
          <w:rFonts w:ascii="Times New Roman" w:hAnsi="Times New Roman" w:cs="Times New Roman"/>
        </w:rPr>
        <w:t>burakumin</w:t>
      </w:r>
      <w:r w:rsidR="00164CE3" w:rsidRPr="000110D4">
        <w:rPr>
          <w:rFonts w:ascii="Times New Roman" w:hAnsi="Times New Roman" w:cs="Times New Roman"/>
        </w:rPr>
        <w:t xml:space="preserve"> housing</w:t>
      </w:r>
      <w:r w:rsidR="002B2293" w:rsidRPr="000110D4">
        <w:rPr>
          <w:rFonts w:ascii="Times New Roman" w:hAnsi="Times New Roman" w:cs="Times New Roman"/>
        </w:rPr>
        <w:t xml:space="preserve"> construction</w:t>
      </w:r>
      <w:r w:rsidR="00C43704" w:rsidRPr="000110D4">
        <w:rPr>
          <w:rFonts w:ascii="Times New Roman" w:hAnsi="Times New Roman" w:cs="Times New Roman"/>
        </w:rPr>
        <w:t xml:space="preserve">.  </w:t>
      </w:r>
      <w:r w:rsidR="00586F55" w:rsidRPr="000110D4">
        <w:rPr>
          <w:rFonts w:ascii="Times New Roman" w:hAnsi="Times New Roman" w:cs="Times New Roman"/>
        </w:rPr>
        <w:t>If residents</w:t>
      </w:r>
      <w:r w:rsidR="005C276C" w:rsidRPr="000110D4">
        <w:rPr>
          <w:rFonts w:ascii="Times New Roman" w:hAnsi="Times New Roman" w:cs="Times New Roman"/>
        </w:rPr>
        <w:t xml:space="preserve"> in the targeted area complain</w:t>
      </w:r>
      <w:r w:rsidR="00586F55" w:rsidRPr="000110D4">
        <w:rPr>
          <w:rFonts w:ascii="Times New Roman" w:hAnsi="Times New Roman" w:cs="Times New Roman"/>
        </w:rPr>
        <w:t xml:space="preserve">ed, they </w:t>
      </w:r>
      <w:r w:rsidR="00032DC5" w:rsidRPr="000110D4">
        <w:rPr>
          <w:rFonts w:ascii="Times New Roman" w:hAnsi="Times New Roman" w:cs="Times New Roman"/>
        </w:rPr>
        <w:t>accuse</w:t>
      </w:r>
      <w:r w:rsidR="00586F55" w:rsidRPr="000110D4">
        <w:rPr>
          <w:rFonts w:ascii="Times New Roman" w:hAnsi="Times New Roman" w:cs="Times New Roman"/>
        </w:rPr>
        <w:t>d</w:t>
      </w:r>
      <w:r w:rsidR="00032DC5" w:rsidRPr="000110D4">
        <w:rPr>
          <w:rFonts w:ascii="Times New Roman" w:hAnsi="Times New Roman" w:cs="Times New Roman"/>
        </w:rPr>
        <w:t xml:space="preserve"> </w:t>
      </w:r>
      <w:r w:rsidR="005C276C" w:rsidRPr="000110D4">
        <w:rPr>
          <w:rFonts w:ascii="Times New Roman" w:hAnsi="Times New Roman" w:cs="Times New Roman"/>
        </w:rPr>
        <w:t xml:space="preserve">them </w:t>
      </w:r>
      <w:r w:rsidR="00227772" w:rsidRPr="000110D4">
        <w:rPr>
          <w:rFonts w:ascii="Times New Roman" w:hAnsi="Times New Roman" w:cs="Times New Roman"/>
        </w:rPr>
        <w:t>of discrimination</w:t>
      </w:r>
      <w:r w:rsidR="002B2293" w:rsidRPr="000110D4">
        <w:rPr>
          <w:rFonts w:ascii="Times New Roman" w:hAnsi="Times New Roman" w:cs="Times New Roman"/>
        </w:rPr>
        <w:t xml:space="preserve"> (Nakahara 1988, 28-44, 106-08; Ichinomiya &amp; Group K21 2013, 267-68).</w:t>
      </w:r>
    </w:p>
    <w:p w14:paraId="7806CAFB" w14:textId="062647BD" w:rsidR="00F25064" w:rsidRPr="000110D4" w:rsidRDefault="00B617B1" w:rsidP="000110D4">
      <w:pPr>
        <w:jc w:val="both"/>
        <w:rPr>
          <w:rFonts w:ascii="Times New Roman" w:hAnsi="Times New Roman" w:cs="Times New Roman"/>
        </w:rPr>
      </w:pPr>
      <w:r w:rsidRPr="000110D4">
        <w:rPr>
          <w:rFonts w:ascii="Times New Roman" w:hAnsi="Times New Roman" w:cs="Times New Roman"/>
        </w:rPr>
        <w:tab/>
      </w:r>
      <w:r w:rsidR="00586F55" w:rsidRPr="000110D4">
        <w:rPr>
          <w:rFonts w:ascii="Times New Roman" w:hAnsi="Times New Roman" w:cs="Times New Roman"/>
        </w:rPr>
        <w:t>Because the</w:t>
      </w:r>
      <w:r w:rsidR="001F4A3F" w:rsidRPr="000110D4">
        <w:rPr>
          <w:rFonts w:ascii="Times New Roman" w:hAnsi="Times New Roman" w:cs="Times New Roman"/>
        </w:rPr>
        <w:t xml:space="preserve"> construction projects</w:t>
      </w:r>
      <w:r w:rsidRPr="000110D4">
        <w:rPr>
          <w:rFonts w:ascii="Times New Roman" w:hAnsi="Times New Roman" w:cs="Times New Roman"/>
        </w:rPr>
        <w:t xml:space="preserve"> involved </w:t>
      </w:r>
      <w:r w:rsidR="00586F55" w:rsidRPr="000110D4">
        <w:rPr>
          <w:rFonts w:ascii="Times New Roman" w:hAnsi="Times New Roman" w:cs="Times New Roman"/>
        </w:rPr>
        <w:t xml:space="preserve">such </w:t>
      </w:r>
      <w:r w:rsidRPr="000110D4">
        <w:rPr>
          <w:rFonts w:ascii="Times New Roman" w:hAnsi="Times New Roman" w:cs="Times New Roman"/>
        </w:rPr>
        <w:t xml:space="preserve">vast </w:t>
      </w:r>
      <w:r w:rsidR="00B37EA9" w:rsidRPr="000110D4">
        <w:rPr>
          <w:rFonts w:ascii="Times New Roman" w:hAnsi="Times New Roman" w:cs="Times New Roman"/>
        </w:rPr>
        <w:t>resources</w:t>
      </w:r>
      <w:r w:rsidR="00586F55" w:rsidRPr="000110D4">
        <w:rPr>
          <w:rFonts w:ascii="Times New Roman" w:hAnsi="Times New Roman" w:cs="Times New Roman"/>
        </w:rPr>
        <w:t xml:space="preserve">, they generated tensions within the criminal syndicates </w:t>
      </w:r>
      <w:r w:rsidR="00444E55" w:rsidRPr="000110D4">
        <w:rPr>
          <w:rFonts w:ascii="Times New Roman" w:hAnsi="Times New Roman" w:cs="Times New Roman"/>
        </w:rPr>
        <w:t>as well</w:t>
      </w:r>
      <w:r w:rsidR="00586F55" w:rsidRPr="000110D4">
        <w:rPr>
          <w:rFonts w:ascii="Times New Roman" w:hAnsi="Times New Roman" w:cs="Times New Roman"/>
        </w:rPr>
        <w:t xml:space="preserve">. </w:t>
      </w:r>
      <w:r w:rsidRPr="000110D4">
        <w:rPr>
          <w:rFonts w:ascii="Times New Roman" w:hAnsi="Times New Roman" w:cs="Times New Roman"/>
        </w:rPr>
        <w:t xml:space="preserve"> The bloodiest period in the history of Japanese organized crime </w:t>
      </w:r>
      <w:r w:rsidR="00570564" w:rsidRPr="000110D4">
        <w:rPr>
          <w:rFonts w:ascii="Times New Roman" w:hAnsi="Times New Roman" w:cs="Times New Roman"/>
        </w:rPr>
        <w:t>occurred</w:t>
      </w:r>
      <w:r w:rsidRPr="000110D4">
        <w:rPr>
          <w:rFonts w:ascii="Times New Roman" w:hAnsi="Times New Roman" w:cs="Times New Roman"/>
        </w:rPr>
        <w:t xml:space="preserve"> in the mid-1980s</w:t>
      </w:r>
      <w:r w:rsidRPr="000110D4">
        <w:rPr>
          <w:rFonts w:ascii="Times New Roman" w:hAnsi="Times New Roman" w:cs="Times New Roman"/>
          <w:lang w:eastAsia="ja-JP"/>
        </w:rPr>
        <w:t xml:space="preserve">, when </w:t>
      </w:r>
      <w:r w:rsidR="00586F55" w:rsidRPr="000110D4">
        <w:rPr>
          <w:rFonts w:ascii="Times New Roman" w:hAnsi="Times New Roman" w:cs="Times New Roman"/>
          <w:lang w:eastAsia="ja-JP"/>
        </w:rPr>
        <w:t>war</w:t>
      </w:r>
      <w:r w:rsidRPr="000110D4">
        <w:rPr>
          <w:rFonts w:ascii="Times New Roman" w:hAnsi="Times New Roman" w:cs="Times New Roman"/>
          <w:lang w:eastAsia="ja-JP"/>
        </w:rPr>
        <w:t xml:space="preserve"> broke out between rival factions of </w:t>
      </w:r>
      <w:r w:rsidRPr="000110D4">
        <w:rPr>
          <w:rFonts w:ascii="Times New Roman" w:hAnsi="Times New Roman" w:cs="Times New Roman"/>
        </w:rPr>
        <w:t xml:space="preserve">Yamaguchi-gumi.  It was not a simple succession fight, </w:t>
      </w:r>
      <w:r w:rsidR="00D01B45" w:rsidRPr="000110D4">
        <w:rPr>
          <w:rFonts w:ascii="Times New Roman" w:hAnsi="Times New Roman" w:cs="Times New Roman"/>
        </w:rPr>
        <w:t xml:space="preserve">explains </w:t>
      </w:r>
      <w:r w:rsidRPr="000110D4">
        <w:rPr>
          <w:rFonts w:ascii="Times New Roman" w:hAnsi="Times New Roman" w:cs="Times New Roman"/>
        </w:rPr>
        <w:t xml:space="preserve">burakumin </w:t>
      </w:r>
      <w:r w:rsidR="00586F55" w:rsidRPr="000110D4">
        <w:rPr>
          <w:rFonts w:ascii="Times New Roman" w:hAnsi="Times New Roman" w:cs="Times New Roman"/>
        </w:rPr>
        <w:t>writer</w:t>
      </w:r>
      <w:r w:rsidRPr="000110D4">
        <w:rPr>
          <w:rFonts w:ascii="Times New Roman" w:hAnsi="Times New Roman" w:cs="Times New Roman"/>
        </w:rPr>
        <w:t xml:space="preserve"> </w:t>
      </w:r>
      <w:r w:rsidR="001F4A3F" w:rsidRPr="000110D4">
        <w:rPr>
          <w:rFonts w:ascii="Times New Roman" w:hAnsi="Times New Roman" w:cs="Times New Roman"/>
        </w:rPr>
        <w:t xml:space="preserve">Manabu </w:t>
      </w:r>
      <w:r w:rsidRPr="000110D4">
        <w:rPr>
          <w:rFonts w:ascii="Times New Roman" w:hAnsi="Times New Roman" w:cs="Times New Roman"/>
        </w:rPr>
        <w:t xml:space="preserve">Miyazaki </w:t>
      </w:r>
      <w:r w:rsidRPr="000110D4">
        <w:rPr>
          <w:rFonts w:ascii="Times New Roman" w:eastAsia="MS Mincho" w:hAnsi="Times New Roman" w:cs="Times New Roman"/>
          <w:lang w:eastAsia="ja-JP"/>
        </w:rPr>
        <w:t>(Miyazaki &amp; Otani 2000, 73)</w:t>
      </w:r>
      <w:r w:rsidRPr="000110D4">
        <w:rPr>
          <w:rFonts w:ascii="Times New Roman" w:hAnsi="Times New Roman" w:cs="Times New Roman"/>
        </w:rPr>
        <w:t xml:space="preserve">.  It was a fight for control over the massive revenue </w:t>
      </w:r>
      <w:r w:rsidR="00586F55" w:rsidRPr="000110D4">
        <w:rPr>
          <w:rFonts w:ascii="Times New Roman" w:hAnsi="Times New Roman" w:cs="Times New Roman"/>
        </w:rPr>
        <w:t>from</w:t>
      </w:r>
      <w:r w:rsidRPr="000110D4">
        <w:rPr>
          <w:rFonts w:ascii="Times New Roman" w:hAnsi="Times New Roman" w:cs="Times New Roman"/>
        </w:rPr>
        <w:t xml:space="preserve"> </w:t>
      </w:r>
      <w:r w:rsidR="00586F55" w:rsidRPr="000110D4">
        <w:rPr>
          <w:rFonts w:ascii="Times New Roman" w:hAnsi="Times New Roman" w:cs="Times New Roman"/>
        </w:rPr>
        <w:t>the targeted subsidies</w:t>
      </w:r>
      <w:r w:rsidRPr="000110D4">
        <w:rPr>
          <w:rFonts w:ascii="Times New Roman" w:hAnsi="Times New Roman" w:cs="Times New Roman"/>
        </w:rPr>
        <w:t>.</w:t>
      </w:r>
    </w:p>
    <w:p w14:paraId="5764E76E" w14:textId="77777777" w:rsidR="00661DB9" w:rsidRPr="000110D4" w:rsidRDefault="00661DB9" w:rsidP="000110D4">
      <w:pPr>
        <w:jc w:val="both"/>
        <w:rPr>
          <w:rFonts w:ascii="Times New Roman" w:hAnsi="Times New Roman" w:cs="Times New Roman"/>
        </w:rPr>
      </w:pPr>
    </w:p>
    <w:p w14:paraId="293C0409" w14:textId="3FD43D1C" w:rsidR="00965C08" w:rsidRPr="000110D4" w:rsidRDefault="008004A2" w:rsidP="000110D4">
      <w:pPr>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III.</w:t>
      </w:r>
      <w:r w:rsidR="007A39BE" w:rsidRPr="000110D4">
        <w:rPr>
          <w:rFonts w:ascii="Times New Roman" w:eastAsia="MS Mincho" w:hAnsi="Times New Roman" w:cs="Times New Roman"/>
          <w:lang w:eastAsia="ja-JP"/>
        </w:rPr>
        <w:t>C</w:t>
      </w:r>
      <w:r w:rsidR="00C17F5C" w:rsidRPr="000110D4">
        <w:rPr>
          <w:rFonts w:ascii="Times New Roman" w:eastAsia="MS Mincho" w:hAnsi="Times New Roman" w:cs="Times New Roman"/>
          <w:lang w:eastAsia="ja-JP"/>
        </w:rPr>
        <w:t xml:space="preserve">.  </w:t>
      </w:r>
      <w:r w:rsidR="004B2ECD" w:rsidRPr="000110D4">
        <w:rPr>
          <w:rFonts w:ascii="Times New Roman" w:eastAsia="MS Mincho" w:hAnsi="Times New Roman" w:cs="Times New Roman"/>
          <w:u w:val="single"/>
          <w:lang w:eastAsia="ja-JP"/>
        </w:rPr>
        <w:t xml:space="preserve">Land </w:t>
      </w:r>
      <w:r w:rsidR="00372E79" w:rsidRPr="000110D4">
        <w:rPr>
          <w:rFonts w:ascii="Times New Roman" w:eastAsia="MS Mincho" w:hAnsi="Times New Roman" w:cs="Times New Roman"/>
          <w:u w:val="single"/>
          <w:lang w:eastAsia="ja-JP"/>
        </w:rPr>
        <w:t>Transactions</w:t>
      </w:r>
      <w:r w:rsidR="00965C08" w:rsidRPr="000110D4">
        <w:rPr>
          <w:rFonts w:ascii="Times New Roman" w:eastAsia="MS Mincho" w:hAnsi="Times New Roman" w:cs="Times New Roman"/>
          <w:u w:val="single"/>
          <w:lang w:eastAsia="ja-JP"/>
        </w:rPr>
        <w:t>:</w:t>
      </w:r>
    </w:p>
    <w:p w14:paraId="5AAAD4BF" w14:textId="4EC740FA" w:rsidR="00A6763A" w:rsidRPr="000110D4" w:rsidRDefault="00965C08" w:rsidP="000110D4">
      <w:pPr>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ab/>
      </w:r>
      <w:r w:rsidR="006B4206" w:rsidRPr="000110D4">
        <w:rPr>
          <w:rFonts w:ascii="Times New Roman" w:eastAsia="MS Mincho" w:hAnsi="Times New Roman" w:cs="Times New Roman"/>
          <w:lang w:eastAsia="ja-JP"/>
        </w:rPr>
        <w:t>Sometimes, well-connected</w:t>
      </w:r>
      <w:r w:rsidR="00962970" w:rsidRPr="000110D4">
        <w:rPr>
          <w:rFonts w:ascii="Times New Roman" w:eastAsia="MS Mincho" w:hAnsi="Times New Roman" w:cs="Times New Roman"/>
          <w:lang w:eastAsia="ja-JP"/>
        </w:rPr>
        <w:t xml:space="preserve"> </w:t>
      </w:r>
      <w:r w:rsidR="001F6B7A" w:rsidRPr="000110D4">
        <w:rPr>
          <w:rFonts w:ascii="Times New Roman" w:hAnsi="Times New Roman" w:cs="Times New Roman"/>
        </w:rPr>
        <w:t>burakumin</w:t>
      </w:r>
      <w:r w:rsidR="00C17F5C" w:rsidRPr="000110D4">
        <w:rPr>
          <w:rFonts w:ascii="Times New Roman" w:eastAsia="MS Mincho" w:hAnsi="Times New Roman" w:cs="Times New Roman"/>
          <w:lang w:eastAsia="ja-JP"/>
        </w:rPr>
        <w:t xml:space="preserve"> </w:t>
      </w:r>
      <w:r w:rsidR="004B2ECD" w:rsidRPr="000110D4">
        <w:rPr>
          <w:rFonts w:ascii="Times New Roman" w:eastAsia="MS Mincho" w:hAnsi="Times New Roman" w:cs="Times New Roman"/>
          <w:lang w:eastAsia="ja-JP"/>
        </w:rPr>
        <w:t xml:space="preserve">sold </w:t>
      </w:r>
      <w:r w:rsidR="00335A84" w:rsidRPr="000110D4">
        <w:rPr>
          <w:rFonts w:ascii="Times New Roman" w:eastAsia="MS Mincho" w:hAnsi="Times New Roman" w:cs="Times New Roman"/>
          <w:lang w:eastAsia="ja-JP"/>
        </w:rPr>
        <w:t xml:space="preserve">the government </w:t>
      </w:r>
      <w:r w:rsidR="004B2ECD" w:rsidRPr="000110D4">
        <w:rPr>
          <w:rFonts w:ascii="Times New Roman" w:eastAsia="MS Mincho" w:hAnsi="Times New Roman" w:cs="Times New Roman"/>
          <w:lang w:eastAsia="ja-JP"/>
        </w:rPr>
        <w:t xml:space="preserve">the </w:t>
      </w:r>
      <w:r w:rsidR="00C17F5C" w:rsidRPr="000110D4">
        <w:rPr>
          <w:rFonts w:ascii="Times New Roman" w:eastAsia="MS Mincho" w:hAnsi="Times New Roman" w:cs="Times New Roman"/>
          <w:lang w:eastAsia="ja-JP"/>
        </w:rPr>
        <w:t xml:space="preserve">land </w:t>
      </w:r>
      <w:r w:rsidR="004B2ECD" w:rsidRPr="000110D4">
        <w:rPr>
          <w:rFonts w:ascii="Times New Roman" w:eastAsia="MS Mincho" w:hAnsi="Times New Roman" w:cs="Times New Roman"/>
          <w:lang w:eastAsia="ja-JP"/>
        </w:rPr>
        <w:t xml:space="preserve">to </w:t>
      </w:r>
      <w:r w:rsidR="00C17F5C" w:rsidRPr="000110D4">
        <w:rPr>
          <w:rFonts w:ascii="Times New Roman" w:eastAsia="MS Mincho" w:hAnsi="Times New Roman" w:cs="Times New Roman"/>
          <w:lang w:eastAsia="ja-JP"/>
        </w:rPr>
        <w:t xml:space="preserve">use </w:t>
      </w:r>
      <w:r w:rsidR="004B2ECD" w:rsidRPr="000110D4">
        <w:rPr>
          <w:rFonts w:ascii="Times New Roman" w:eastAsia="MS Mincho" w:hAnsi="Times New Roman" w:cs="Times New Roman"/>
          <w:lang w:eastAsia="ja-JP"/>
        </w:rPr>
        <w:t xml:space="preserve">in the </w:t>
      </w:r>
      <w:r w:rsidR="00C17F5C" w:rsidRPr="000110D4">
        <w:rPr>
          <w:rFonts w:ascii="Times New Roman" w:eastAsia="MS Mincho" w:hAnsi="Times New Roman" w:cs="Times New Roman"/>
          <w:lang w:eastAsia="ja-JP"/>
        </w:rPr>
        <w:t>construction projects</w:t>
      </w:r>
      <w:r w:rsidR="00335A84" w:rsidRPr="000110D4">
        <w:rPr>
          <w:rFonts w:ascii="Times New Roman" w:eastAsia="MS Mincho" w:hAnsi="Times New Roman" w:cs="Times New Roman"/>
          <w:lang w:eastAsia="ja-JP"/>
        </w:rPr>
        <w:t xml:space="preserve"> at inflated prices</w:t>
      </w:r>
      <w:r w:rsidR="00C17F5C" w:rsidRPr="000110D4">
        <w:rPr>
          <w:rFonts w:ascii="Times New Roman" w:eastAsia="MS Mincho" w:hAnsi="Times New Roman" w:cs="Times New Roman"/>
          <w:lang w:eastAsia="ja-JP"/>
        </w:rPr>
        <w:t>.</w:t>
      </w:r>
      <w:r w:rsidR="00E61E56" w:rsidRPr="000110D4">
        <w:rPr>
          <w:rFonts w:ascii="Times New Roman" w:eastAsia="MS Mincho" w:hAnsi="Times New Roman" w:cs="Times New Roman"/>
          <w:lang w:eastAsia="ja-JP"/>
        </w:rPr>
        <w:t xml:space="preserve">  </w:t>
      </w:r>
      <w:r w:rsidR="00372E79" w:rsidRPr="000110D4">
        <w:rPr>
          <w:rFonts w:ascii="Times New Roman" w:eastAsia="MS Mincho" w:hAnsi="Times New Roman" w:cs="Times New Roman"/>
          <w:lang w:eastAsia="ja-JP"/>
        </w:rPr>
        <w:t>Critics report examples f</w:t>
      </w:r>
      <w:r w:rsidR="00807758" w:rsidRPr="000110D4">
        <w:rPr>
          <w:rFonts w:ascii="Times New Roman" w:eastAsia="MS Mincho" w:hAnsi="Times New Roman" w:cs="Times New Roman"/>
          <w:lang w:eastAsia="ja-JP"/>
        </w:rPr>
        <w:t>rom a wide variety of locations.</w:t>
      </w:r>
      <w:r w:rsidR="00372E79" w:rsidRPr="000110D4">
        <w:rPr>
          <w:rFonts w:ascii="Times New Roman" w:eastAsia="MS Mincho" w:hAnsi="Times New Roman" w:cs="Times New Roman"/>
          <w:lang w:eastAsia="ja-JP"/>
        </w:rPr>
        <w:t xml:space="preserve"> </w:t>
      </w:r>
      <w:r w:rsidR="00516C3B" w:rsidRPr="000110D4">
        <w:rPr>
          <w:rFonts w:ascii="Times New Roman" w:eastAsia="MS Mincho" w:hAnsi="Times New Roman" w:cs="Times New Roman"/>
          <w:lang w:eastAsia="ja-JP"/>
        </w:rPr>
        <w:t xml:space="preserve"> </w:t>
      </w:r>
      <w:r w:rsidR="004B2ECD" w:rsidRPr="000110D4">
        <w:rPr>
          <w:rFonts w:ascii="Times New Roman" w:eastAsia="MS Mincho" w:hAnsi="Times New Roman" w:cs="Times New Roman"/>
          <w:lang w:eastAsia="ja-JP"/>
        </w:rPr>
        <w:t xml:space="preserve">When </w:t>
      </w:r>
      <w:r w:rsidR="00E61E56" w:rsidRPr="000110D4">
        <w:rPr>
          <w:rFonts w:ascii="Times New Roman" w:eastAsia="MS Mincho" w:hAnsi="Times New Roman" w:cs="Times New Roman"/>
          <w:lang w:eastAsia="ja-JP"/>
        </w:rPr>
        <w:t xml:space="preserve">the government </w:t>
      </w:r>
      <w:r w:rsidR="004B2ECD" w:rsidRPr="000110D4">
        <w:rPr>
          <w:rFonts w:ascii="Times New Roman" w:eastAsia="MS Mincho" w:hAnsi="Times New Roman" w:cs="Times New Roman"/>
          <w:lang w:eastAsia="ja-JP"/>
        </w:rPr>
        <w:t xml:space="preserve">redeveloped </w:t>
      </w:r>
      <w:r w:rsidR="00E61E56" w:rsidRPr="000110D4">
        <w:rPr>
          <w:rFonts w:ascii="Times New Roman" w:eastAsia="MS Mincho" w:hAnsi="Times New Roman" w:cs="Times New Roman"/>
          <w:lang w:eastAsia="ja-JP"/>
        </w:rPr>
        <w:t xml:space="preserve">Asuka, Konishi </w:t>
      </w:r>
      <w:r w:rsidR="006B4206" w:rsidRPr="000110D4">
        <w:rPr>
          <w:rFonts w:ascii="Times New Roman" w:eastAsia="MS Mincho" w:hAnsi="Times New Roman" w:cs="Times New Roman"/>
          <w:lang w:eastAsia="ja-JP"/>
        </w:rPr>
        <w:t xml:space="preserve">himself </w:t>
      </w:r>
      <w:r w:rsidR="00E61E56" w:rsidRPr="000110D4">
        <w:rPr>
          <w:rFonts w:ascii="Times New Roman" w:eastAsia="MS Mincho" w:hAnsi="Times New Roman" w:cs="Times New Roman"/>
          <w:lang w:eastAsia="ja-JP"/>
        </w:rPr>
        <w:t xml:space="preserve">pocketed enormous gains (Kadooka 2012, 86).  He bought land low, </w:t>
      </w:r>
      <w:r w:rsidR="007D7BA2" w:rsidRPr="000110D4">
        <w:rPr>
          <w:rFonts w:ascii="Times New Roman" w:eastAsia="MS Mincho" w:hAnsi="Times New Roman" w:cs="Times New Roman"/>
          <w:lang w:eastAsia="ja-JP"/>
        </w:rPr>
        <w:t xml:space="preserve">reported burakumin journalist Kadooka, </w:t>
      </w:r>
      <w:r w:rsidR="00E61E56" w:rsidRPr="000110D4">
        <w:rPr>
          <w:rFonts w:ascii="Times New Roman" w:eastAsia="MS Mincho" w:hAnsi="Times New Roman" w:cs="Times New Roman"/>
          <w:lang w:eastAsia="ja-JP"/>
        </w:rPr>
        <w:t xml:space="preserve">and resold it to the government high.  </w:t>
      </w:r>
      <w:r w:rsidR="00A6763A" w:rsidRPr="000110D4">
        <w:rPr>
          <w:rFonts w:ascii="Times New Roman" w:eastAsia="MS Mincho" w:hAnsi="Times New Roman" w:cs="Times New Roman"/>
          <w:lang w:eastAsia="ja-JP"/>
        </w:rPr>
        <w:t>For a fee</w:t>
      </w:r>
      <w:r w:rsidR="00807758" w:rsidRPr="000110D4">
        <w:rPr>
          <w:rFonts w:ascii="Times New Roman" w:eastAsia="MS Mincho" w:hAnsi="Times New Roman" w:cs="Times New Roman"/>
          <w:lang w:eastAsia="ja-JP"/>
        </w:rPr>
        <w:t>, he also negotiated</w:t>
      </w:r>
      <w:r w:rsidR="00A6763A" w:rsidRPr="000110D4">
        <w:rPr>
          <w:rFonts w:ascii="Times New Roman" w:eastAsia="MS Mincho" w:hAnsi="Times New Roman" w:cs="Times New Roman"/>
          <w:lang w:eastAsia="ja-JP"/>
        </w:rPr>
        <w:t xml:space="preserve"> </w:t>
      </w:r>
      <w:r w:rsidR="004B2ECD" w:rsidRPr="000110D4">
        <w:rPr>
          <w:rFonts w:ascii="Times New Roman" w:eastAsia="MS Mincho" w:hAnsi="Times New Roman" w:cs="Times New Roman"/>
          <w:lang w:eastAsia="ja-JP"/>
        </w:rPr>
        <w:t xml:space="preserve">high-priced sales of </w:t>
      </w:r>
      <w:r w:rsidR="00807758" w:rsidRPr="000110D4">
        <w:rPr>
          <w:rFonts w:ascii="Times New Roman" w:eastAsia="MS Mincho" w:hAnsi="Times New Roman" w:cs="Times New Roman"/>
          <w:lang w:eastAsia="ja-JP"/>
        </w:rPr>
        <w:t>other people’s</w:t>
      </w:r>
      <w:r w:rsidR="00A6763A" w:rsidRPr="000110D4">
        <w:rPr>
          <w:rFonts w:ascii="Times New Roman" w:eastAsia="MS Mincho" w:hAnsi="Times New Roman" w:cs="Times New Roman"/>
          <w:lang w:eastAsia="ja-JP"/>
        </w:rPr>
        <w:t xml:space="preserve"> land to the government.  </w:t>
      </w:r>
    </w:p>
    <w:p w14:paraId="0568FBFB" w14:textId="52429FAF" w:rsidR="00516C3B" w:rsidRPr="000110D4" w:rsidRDefault="00516C3B" w:rsidP="000110D4">
      <w:pPr>
        <w:ind w:firstLine="720"/>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 xml:space="preserve">One Osaka real estate agent observed (Kadooka 2012, 85-86):  "Once Konishi became branch office head, I learned how to tell where a road </w:t>
      </w:r>
      <w:r w:rsidR="008D450D" w:rsidRPr="000110D4">
        <w:rPr>
          <w:rFonts w:ascii="Times New Roman" w:eastAsia="MS Mincho" w:hAnsi="Times New Roman" w:cs="Times New Roman"/>
          <w:lang w:eastAsia="ja-JP"/>
        </w:rPr>
        <w:t xml:space="preserve">was </w:t>
      </w:r>
      <w:r w:rsidRPr="000110D4">
        <w:rPr>
          <w:rFonts w:ascii="Times New Roman" w:eastAsia="MS Mincho" w:hAnsi="Times New Roman" w:cs="Times New Roman"/>
          <w:lang w:eastAsia="ja-JP"/>
        </w:rPr>
        <w:t>going to go in, and where housing would soon be built."  He watched what Konishi bought</w:t>
      </w:r>
      <w:r w:rsidR="007D7BA2" w:rsidRPr="000110D4">
        <w:rPr>
          <w:rFonts w:ascii="Times New Roman" w:eastAsia="MS Mincho" w:hAnsi="Times New Roman" w:cs="Times New Roman"/>
          <w:lang w:eastAsia="ja-JP"/>
        </w:rPr>
        <w:t>, he told Kadooka</w:t>
      </w:r>
      <w:r w:rsidRPr="000110D4">
        <w:rPr>
          <w:rFonts w:ascii="Times New Roman" w:eastAsia="MS Mincho" w:hAnsi="Times New Roman" w:cs="Times New Roman"/>
          <w:lang w:eastAsia="ja-JP"/>
        </w:rPr>
        <w:t xml:space="preserve">.  "Konishi once acquired a plot of district land for 17 million," he recalled.  "He then sold it to the government for 30 million."  </w:t>
      </w:r>
    </w:p>
    <w:p w14:paraId="469C80D5" w14:textId="47CD910C" w:rsidR="00B30815" w:rsidRPr="000110D4" w:rsidRDefault="00B30815" w:rsidP="000110D4">
      <w:pPr>
        <w:ind w:firstLine="720"/>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 xml:space="preserve">Consider </w:t>
      </w:r>
      <w:r w:rsidR="00546E4A" w:rsidRPr="000110D4">
        <w:rPr>
          <w:rFonts w:ascii="Times New Roman" w:eastAsia="MS Mincho" w:hAnsi="Times New Roman" w:cs="Times New Roman"/>
          <w:lang w:eastAsia="ja-JP"/>
        </w:rPr>
        <w:t>several</w:t>
      </w:r>
      <w:r w:rsidRPr="000110D4">
        <w:rPr>
          <w:rFonts w:ascii="Times New Roman" w:eastAsia="MS Mincho" w:hAnsi="Times New Roman" w:cs="Times New Roman"/>
          <w:lang w:eastAsia="ja-JP"/>
        </w:rPr>
        <w:t xml:space="preserve"> transactions between the Kita-Kyushu </w:t>
      </w:r>
      <w:r w:rsidR="00546E4A" w:rsidRPr="000110D4">
        <w:rPr>
          <w:rFonts w:ascii="Times New Roman" w:eastAsia="MS Mincho" w:hAnsi="Times New Roman" w:cs="Times New Roman"/>
          <w:lang w:eastAsia="ja-JP"/>
        </w:rPr>
        <w:t xml:space="preserve">city government </w:t>
      </w:r>
      <w:r w:rsidRPr="000110D4">
        <w:rPr>
          <w:rFonts w:ascii="Times New Roman" w:eastAsia="MS Mincho" w:hAnsi="Times New Roman" w:cs="Times New Roman"/>
          <w:lang w:eastAsia="ja-JP"/>
        </w:rPr>
        <w:t xml:space="preserve">and </w:t>
      </w:r>
      <w:r w:rsidR="00B37EA9" w:rsidRPr="000110D4">
        <w:rPr>
          <w:rFonts w:ascii="Times New Roman" w:eastAsia="MS Mincho" w:hAnsi="Times New Roman" w:cs="Times New Roman"/>
          <w:lang w:eastAsia="ja-JP"/>
        </w:rPr>
        <w:t xml:space="preserve">BLL leaders </w:t>
      </w:r>
      <w:r w:rsidR="00D01B45" w:rsidRPr="000110D4">
        <w:rPr>
          <w:rFonts w:ascii="Times New Roman" w:eastAsia="MS Mincho" w:hAnsi="Times New Roman" w:cs="Times New Roman"/>
          <w:lang w:eastAsia="ja-JP"/>
        </w:rPr>
        <w:t>in the 1970’s</w:t>
      </w:r>
      <w:r w:rsidR="00B37EA9" w:rsidRPr="000110D4">
        <w:rPr>
          <w:rFonts w:ascii="Times New Roman" w:eastAsia="MS Mincho" w:hAnsi="Times New Roman" w:cs="Times New Roman"/>
          <w:lang w:eastAsia="ja-JP"/>
        </w:rPr>
        <w:t xml:space="preserve">.  The Asahi newspaper initially broke the </w:t>
      </w:r>
      <w:r w:rsidR="006B4206" w:rsidRPr="000110D4">
        <w:rPr>
          <w:rFonts w:ascii="Times New Roman" w:eastAsia="MS Mincho" w:hAnsi="Times New Roman" w:cs="Times New Roman"/>
          <w:lang w:eastAsia="ja-JP"/>
        </w:rPr>
        <w:t>story</w:t>
      </w:r>
      <w:r w:rsidR="00B37EA9" w:rsidRPr="000110D4">
        <w:rPr>
          <w:rFonts w:ascii="Times New Roman" w:eastAsia="MS Mincho" w:hAnsi="Times New Roman" w:cs="Times New Roman"/>
          <w:lang w:eastAsia="ja-JP"/>
        </w:rPr>
        <w:t xml:space="preserve">, but it is not </w:t>
      </w:r>
      <w:r w:rsidR="006B4206" w:rsidRPr="000110D4">
        <w:rPr>
          <w:rFonts w:ascii="Times New Roman" w:eastAsia="MS Mincho" w:hAnsi="Times New Roman" w:cs="Times New Roman"/>
          <w:lang w:eastAsia="ja-JP"/>
        </w:rPr>
        <w:t xml:space="preserve">a story </w:t>
      </w:r>
      <w:r w:rsidR="00B37EA9" w:rsidRPr="000110D4">
        <w:rPr>
          <w:rFonts w:ascii="Times New Roman" w:eastAsia="MS Mincho" w:hAnsi="Times New Roman" w:cs="Times New Roman"/>
          <w:lang w:eastAsia="ja-JP"/>
        </w:rPr>
        <w:t xml:space="preserve">the BLL denies.  </w:t>
      </w:r>
      <w:r w:rsidR="006B4206" w:rsidRPr="000110D4">
        <w:rPr>
          <w:rFonts w:ascii="Times New Roman" w:eastAsia="MS Mincho" w:hAnsi="Times New Roman" w:cs="Times New Roman"/>
          <w:lang w:eastAsia="ja-JP"/>
        </w:rPr>
        <w:t>T</w:t>
      </w:r>
      <w:r w:rsidR="00B37EA9" w:rsidRPr="000110D4">
        <w:rPr>
          <w:rFonts w:ascii="Times New Roman" w:eastAsia="MS Mincho" w:hAnsi="Times New Roman" w:cs="Times New Roman"/>
          <w:lang w:eastAsia="ja-JP"/>
        </w:rPr>
        <w:t>he League disciplined the individuals involved, and Kadooka (2004, 63-64) candidly discusses (and criticizes) the corruption in a volume published by the BLL itself</w:t>
      </w:r>
      <w:r w:rsidR="00CE6AFD" w:rsidRPr="000110D4">
        <w:rPr>
          <w:rFonts w:ascii="Times New Roman" w:eastAsia="MS Mincho" w:hAnsi="Times New Roman" w:cs="Times New Roman"/>
          <w:lang w:eastAsia="ja-JP"/>
        </w:rPr>
        <w:t>.</w:t>
      </w:r>
      <w:r w:rsidR="006B4206" w:rsidRPr="000110D4">
        <w:rPr>
          <w:rFonts w:ascii="Times New Roman" w:eastAsia="MS Mincho" w:hAnsi="Times New Roman" w:cs="Times New Roman"/>
          <w:lang w:eastAsia="ja-JP"/>
        </w:rPr>
        <w:t xml:space="preserve">  The newspaper staff noted (Asahi 1982, 11):</w:t>
      </w:r>
    </w:p>
    <w:p w14:paraId="5582032C" w14:textId="77777777" w:rsidR="00951B20" w:rsidRPr="000110D4" w:rsidRDefault="00951B20" w:rsidP="000110D4">
      <w:pPr>
        <w:ind w:firstLine="720"/>
        <w:jc w:val="both"/>
        <w:rPr>
          <w:rFonts w:ascii="Times New Roman" w:eastAsia="MS Mincho" w:hAnsi="Times New Roman" w:cs="Times New Roman"/>
          <w:lang w:eastAsia="ja-JP"/>
        </w:rPr>
      </w:pPr>
    </w:p>
    <w:p w14:paraId="198FF72F" w14:textId="19850796" w:rsidR="00B30815" w:rsidRPr="000110D4" w:rsidRDefault="00CE6AFD" w:rsidP="000110D4">
      <w:pPr>
        <w:ind w:firstLine="720"/>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Pur</w:t>
      </w:r>
      <w:r w:rsidR="00B30815" w:rsidRPr="000110D4">
        <w:rPr>
          <w:rFonts w:ascii="Times New Roman" w:eastAsia="MS Mincho" w:hAnsi="Times New Roman" w:cs="Times New Roman"/>
          <w:lang w:eastAsia="ja-JP"/>
        </w:rPr>
        <w:t>chase</w:t>
      </w:r>
      <w:r w:rsidR="00B30815" w:rsidRPr="000110D4">
        <w:rPr>
          <w:rFonts w:ascii="Times New Roman" w:eastAsia="MS Mincho" w:hAnsi="Times New Roman" w:cs="Times New Roman"/>
          <w:lang w:eastAsia="ja-JP"/>
        </w:rPr>
        <w:tab/>
      </w:r>
      <w:r w:rsidR="00B30815" w:rsidRPr="000110D4">
        <w:rPr>
          <w:rFonts w:ascii="Times New Roman" w:eastAsia="MS Mincho" w:hAnsi="Times New Roman" w:cs="Times New Roman"/>
          <w:lang w:eastAsia="ja-JP"/>
        </w:rPr>
        <w:tab/>
        <w:t xml:space="preserve">Transfer </w:t>
      </w:r>
      <w:r w:rsidR="00B30815"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ab/>
      </w:r>
      <w:r w:rsidR="00B30815" w:rsidRPr="000110D4">
        <w:rPr>
          <w:rFonts w:ascii="Times New Roman" w:eastAsia="MS Mincho" w:hAnsi="Times New Roman" w:cs="Times New Roman"/>
          <w:lang w:eastAsia="ja-JP"/>
        </w:rPr>
        <w:t>Intervening</w:t>
      </w:r>
      <w:r w:rsidR="00B30815" w:rsidRPr="000110D4">
        <w:rPr>
          <w:rFonts w:ascii="Times New Roman" w:eastAsia="MS Mincho" w:hAnsi="Times New Roman" w:cs="Times New Roman"/>
          <w:lang w:eastAsia="ja-JP"/>
        </w:rPr>
        <w:tab/>
        <w:t>Price</w:t>
      </w:r>
    </w:p>
    <w:p w14:paraId="430A8996" w14:textId="5A88F40D" w:rsidR="00B30815" w:rsidRPr="000110D4" w:rsidRDefault="00B30815" w:rsidP="000110D4">
      <w:pPr>
        <w:ind w:firstLine="720"/>
        <w:jc w:val="both"/>
        <w:rPr>
          <w:rFonts w:ascii="Times New Roman" w:eastAsia="MS Mincho" w:hAnsi="Times New Roman" w:cs="Times New Roman"/>
          <w:u w:val="single"/>
          <w:lang w:eastAsia="ja-JP"/>
        </w:rPr>
      </w:pPr>
      <w:r w:rsidRPr="000110D4">
        <w:rPr>
          <w:rFonts w:ascii="Times New Roman" w:eastAsia="MS Mincho" w:hAnsi="Times New Roman" w:cs="Times New Roman"/>
          <w:u w:val="single"/>
          <w:lang w:eastAsia="ja-JP"/>
        </w:rPr>
        <w:lastRenderedPageBreak/>
        <w:t>by seller</w:t>
      </w:r>
      <w:r w:rsidRPr="000110D4">
        <w:rPr>
          <w:rFonts w:ascii="Times New Roman" w:eastAsia="MS Mincho" w:hAnsi="Times New Roman" w:cs="Times New Roman"/>
          <w:u w:val="single"/>
          <w:lang w:eastAsia="ja-JP"/>
        </w:rPr>
        <w:tab/>
      </w:r>
      <w:r w:rsidRPr="000110D4">
        <w:rPr>
          <w:rFonts w:ascii="Times New Roman" w:eastAsia="MS Mincho" w:hAnsi="Times New Roman" w:cs="Times New Roman"/>
          <w:u w:val="single"/>
          <w:lang w:eastAsia="ja-JP"/>
        </w:rPr>
        <w:tab/>
        <w:t>to city</w:t>
      </w:r>
      <w:r w:rsidRPr="000110D4">
        <w:rPr>
          <w:rFonts w:ascii="Times New Roman" w:eastAsia="MS Mincho" w:hAnsi="Times New Roman" w:cs="Times New Roman"/>
          <w:u w:val="single"/>
          <w:lang w:eastAsia="ja-JP"/>
        </w:rPr>
        <w:tab/>
      </w:r>
      <w:r w:rsidR="00CE6AFD" w:rsidRPr="000110D4">
        <w:rPr>
          <w:rFonts w:ascii="Times New Roman" w:eastAsia="MS Mincho" w:hAnsi="Times New Roman" w:cs="Times New Roman"/>
          <w:u w:val="single"/>
          <w:lang w:eastAsia="ja-JP"/>
        </w:rPr>
        <w:tab/>
      </w:r>
      <w:r w:rsidR="00CE6AFD" w:rsidRPr="000110D4">
        <w:rPr>
          <w:rFonts w:ascii="Times New Roman" w:eastAsia="MS Mincho" w:hAnsi="Times New Roman" w:cs="Times New Roman"/>
          <w:u w:val="single"/>
          <w:lang w:eastAsia="ja-JP"/>
        </w:rPr>
        <w:tab/>
        <w:t>time</w:t>
      </w:r>
      <w:r w:rsidR="00CE6AFD" w:rsidRPr="000110D4">
        <w:rPr>
          <w:rFonts w:ascii="Times New Roman" w:eastAsia="MS Mincho" w:hAnsi="Times New Roman" w:cs="Times New Roman"/>
          <w:u w:val="single"/>
          <w:lang w:eastAsia="ja-JP"/>
        </w:rPr>
        <w:tab/>
      </w:r>
      <w:r w:rsidR="00CE6AFD" w:rsidRPr="000110D4">
        <w:rPr>
          <w:rFonts w:ascii="Times New Roman" w:eastAsia="MS Mincho" w:hAnsi="Times New Roman" w:cs="Times New Roman"/>
          <w:u w:val="single"/>
          <w:lang w:eastAsia="ja-JP"/>
        </w:rPr>
        <w:tab/>
      </w:r>
      <w:r w:rsidRPr="000110D4">
        <w:rPr>
          <w:rFonts w:ascii="Times New Roman" w:eastAsia="MS Mincho" w:hAnsi="Times New Roman" w:cs="Times New Roman"/>
          <w:u w:val="single"/>
          <w:lang w:eastAsia="ja-JP"/>
        </w:rPr>
        <w:t>Multiple</w:t>
      </w:r>
    </w:p>
    <w:p w14:paraId="22AC85A1" w14:textId="643444CB" w:rsidR="00B30815" w:rsidRPr="000110D4" w:rsidRDefault="00B30815" w:rsidP="000110D4">
      <w:pPr>
        <w:ind w:firstLine="720"/>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9/24/1973</w:t>
      </w:r>
      <w:r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ab/>
        <w:t>10/26/1973</w:t>
      </w:r>
      <w:r w:rsidRPr="000110D4">
        <w:rPr>
          <w:rFonts w:ascii="Times New Roman" w:eastAsia="MS Mincho" w:hAnsi="Times New Roman" w:cs="Times New Roman"/>
          <w:lang w:eastAsia="ja-JP"/>
        </w:rPr>
        <w:tab/>
      </w:r>
      <w:r w:rsidR="00CE6AFD"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1 mo.</w:t>
      </w:r>
      <w:r w:rsidRPr="000110D4">
        <w:rPr>
          <w:rFonts w:ascii="Times New Roman" w:eastAsia="MS Mincho" w:hAnsi="Times New Roman" w:cs="Times New Roman"/>
          <w:lang w:eastAsia="ja-JP"/>
        </w:rPr>
        <w:tab/>
      </w:r>
      <w:r w:rsidR="00CE6AFD"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1.7</w:t>
      </w:r>
    </w:p>
    <w:p w14:paraId="7BB28C16" w14:textId="44400B58" w:rsidR="00B30815" w:rsidRPr="000110D4" w:rsidRDefault="00B30815" w:rsidP="000110D4">
      <w:pPr>
        <w:ind w:firstLine="720"/>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9/28/1978</w:t>
      </w:r>
      <w:r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ab/>
        <w:t>5/26/1979</w:t>
      </w:r>
      <w:r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ab/>
        <w:t>7 mo.</w:t>
      </w:r>
      <w:r w:rsidRPr="000110D4">
        <w:rPr>
          <w:rFonts w:ascii="Times New Roman" w:eastAsia="MS Mincho" w:hAnsi="Times New Roman" w:cs="Times New Roman"/>
          <w:lang w:eastAsia="ja-JP"/>
        </w:rPr>
        <w:tab/>
      </w:r>
      <w:r w:rsidR="00CE6AFD"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1.8</w:t>
      </w:r>
    </w:p>
    <w:p w14:paraId="2DB5C884" w14:textId="68000283" w:rsidR="00B30815" w:rsidRPr="000110D4" w:rsidRDefault="00B30815" w:rsidP="000110D4">
      <w:pPr>
        <w:ind w:firstLine="720"/>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12/17/1974</w:t>
      </w:r>
      <w:r w:rsidRPr="000110D4">
        <w:rPr>
          <w:rFonts w:ascii="Times New Roman" w:eastAsia="MS Mincho" w:hAnsi="Times New Roman" w:cs="Times New Roman"/>
          <w:lang w:eastAsia="ja-JP"/>
        </w:rPr>
        <w:tab/>
      </w:r>
      <w:r w:rsidR="00CE6AFD"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12/17/1974</w:t>
      </w:r>
      <w:r w:rsidRPr="000110D4">
        <w:rPr>
          <w:rFonts w:ascii="Times New Roman" w:eastAsia="MS Mincho" w:hAnsi="Times New Roman" w:cs="Times New Roman"/>
          <w:lang w:eastAsia="ja-JP"/>
        </w:rPr>
        <w:tab/>
      </w:r>
      <w:r w:rsidR="00CE6AFD" w:rsidRPr="000110D4">
        <w:rPr>
          <w:rFonts w:ascii="Times New Roman" w:eastAsia="MS Mincho" w:hAnsi="Times New Roman" w:cs="Times New Roman"/>
          <w:lang w:eastAsia="ja-JP"/>
        </w:rPr>
        <w:tab/>
        <w:t>0</w:t>
      </w:r>
      <w:r w:rsidR="00CE6AFD" w:rsidRPr="000110D4">
        <w:rPr>
          <w:rFonts w:ascii="Times New Roman" w:eastAsia="MS Mincho" w:hAnsi="Times New Roman" w:cs="Times New Roman"/>
          <w:lang w:eastAsia="ja-JP"/>
        </w:rPr>
        <w:tab/>
      </w:r>
      <w:r w:rsidR="00CE6AFD"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2</w:t>
      </w:r>
    </w:p>
    <w:p w14:paraId="1B8AA23C" w14:textId="636D49BC" w:rsidR="00B30815" w:rsidRPr="000110D4" w:rsidRDefault="00B30815" w:rsidP="000110D4">
      <w:pPr>
        <w:ind w:firstLine="720"/>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2/17/1977</w:t>
      </w:r>
      <w:r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ab/>
        <w:t>5/12/1977</w:t>
      </w:r>
      <w:r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ab/>
        <w:t>3 mo.</w:t>
      </w:r>
      <w:r w:rsidRPr="000110D4">
        <w:rPr>
          <w:rFonts w:ascii="Times New Roman" w:eastAsia="MS Mincho" w:hAnsi="Times New Roman" w:cs="Times New Roman"/>
          <w:lang w:eastAsia="ja-JP"/>
        </w:rPr>
        <w:tab/>
      </w:r>
      <w:r w:rsidR="00CE6AFD"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3.5</w:t>
      </w:r>
    </w:p>
    <w:p w14:paraId="041332B0" w14:textId="48801DB3" w:rsidR="00B30815" w:rsidRPr="000110D4" w:rsidRDefault="00B30815" w:rsidP="000110D4">
      <w:pPr>
        <w:ind w:firstLine="720"/>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12/_/1977</w:t>
      </w:r>
      <w:r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ab/>
        <w:t>6/_/1978</w:t>
      </w:r>
      <w:r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ab/>
        <w:t>6 mo.</w:t>
      </w:r>
      <w:r w:rsidRPr="000110D4">
        <w:rPr>
          <w:rFonts w:ascii="Times New Roman" w:eastAsia="MS Mincho" w:hAnsi="Times New Roman" w:cs="Times New Roman"/>
          <w:lang w:eastAsia="ja-JP"/>
        </w:rPr>
        <w:tab/>
      </w:r>
      <w:r w:rsidR="00CE6AFD"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3</w:t>
      </w:r>
    </w:p>
    <w:p w14:paraId="73590EF3" w14:textId="76002C7F" w:rsidR="00B30815" w:rsidRPr="000110D4" w:rsidRDefault="00E6518D" w:rsidP="000110D4">
      <w:pPr>
        <w:ind w:firstLine="720"/>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7/2/1980</w:t>
      </w:r>
      <w:r w:rsidR="00B30815" w:rsidRPr="000110D4">
        <w:rPr>
          <w:rFonts w:ascii="Times New Roman" w:eastAsia="MS Mincho" w:hAnsi="Times New Roman" w:cs="Times New Roman"/>
          <w:lang w:eastAsia="ja-JP"/>
        </w:rPr>
        <w:tab/>
      </w:r>
      <w:r w:rsidR="00B30815"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2/23/</w:t>
      </w:r>
      <w:r w:rsidR="00BC228D" w:rsidRPr="000110D4">
        <w:rPr>
          <w:rFonts w:ascii="Times New Roman" w:eastAsia="MS Mincho" w:hAnsi="Times New Roman" w:cs="Times New Roman"/>
          <w:lang w:eastAsia="ja-JP"/>
        </w:rPr>
        <w:t>1981</w:t>
      </w:r>
      <w:r w:rsidR="00FB73CC" w:rsidRPr="000110D4">
        <w:rPr>
          <w:rFonts w:ascii="Times New Roman" w:eastAsia="MS Mincho" w:hAnsi="Times New Roman" w:cs="Times New Roman"/>
          <w:lang w:eastAsia="ja-JP"/>
        </w:rPr>
        <w:tab/>
      </w:r>
      <w:r w:rsidR="00FB73CC" w:rsidRPr="000110D4">
        <w:rPr>
          <w:rFonts w:ascii="Times New Roman" w:eastAsia="MS Mincho" w:hAnsi="Times New Roman" w:cs="Times New Roman"/>
          <w:lang w:eastAsia="ja-JP"/>
        </w:rPr>
        <w:tab/>
        <w:t>8 mo.</w:t>
      </w:r>
      <w:r w:rsidR="00FB73CC" w:rsidRPr="000110D4">
        <w:rPr>
          <w:rFonts w:ascii="Times New Roman" w:eastAsia="MS Mincho" w:hAnsi="Times New Roman" w:cs="Times New Roman"/>
          <w:lang w:eastAsia="ja-JP"/>
        </w:rPr>
        <w:tab/>
      </w:r>
      <w:r w:rsidR="00CE6AFD" w:rsidRPr="000110D4">
        <w:rPr>
          <w:rFonts w:ascii="Times New Roman" w:eastAsia="MS Mincho" w:hAnsi="Times New Roman" w:cs="Times New Roman"/>
          <w:lang w:eastAsia="ja-JP"/>
        </w:rPr>
        <w:tab/>
      </w:r>
      <w:r w:rsidR="00FB73CC" w:rsidRPr="000110D4">
        <w:rPr>
          <w:rFonts w:ascii="Times New Roman" w:eastAsia="MS Mincho" w:hAnsi="Times New Roman" w:cs="Times New Roman"/>
          <w:lang w:eastAsia="ja-JP"/>
        </w:rPr>
        <w:t>2</w:t>
      </w:r>
    </w:p>
    <w:p w14:paraId="2ADF4747" w14:textId="7FB8077C" w:rsidR="00FB73CC" w:rsidRPr="000110D4" w:rsidRDefault="00FB73CC" w:rsidP="000110D4">
      <w:pPr>
        <w:ind w:firstLine="720"/>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4/24/1980</w:t>
      </w:r>
      <w:r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ab/>
        <w:t>3/3/1981</w:t>
      </w:r>
      <w:r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ab/>
        <w:t>10 mo.</w:t>
      </w:r>
      <w:r w:rsidRPr="000110D4">
        <w:rPr>
          <w:rFonts w:ascii="Times New Roman" w:eastAsia="MS Mincho" w:hAnsi="Times New Roman" w:cs="Times New Roman"/>
          <w:lang w:eastAsia="ja-JP"/>
        </w:rPr>
        <w:tab/>
      </w:r>
      <w:r w:rsidR="00CE6AFD"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3.2</w:t>
      </w:r>
    </w:p>
    <w:p w14:paraId="6665DE02" w14:textId="520409EB" w:rsidR="00FB73CC" w:rsidRPr="000110D4" w:rsidRDefault="00FB73CC" w:rsidP="000110D4">
      <w:pPr>
        <w:ind w:firstLine="720"/>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11/14/1978</w:t>
      </w:r>
      <w:r w:rsidRPr="000110D4">
        <w:rPr>
          <w:rFonts w:ascii="Times New Roman" w:eastAsia="MS Mincho" w:hAnsi="Times New Roman" w:cs="Times New Roman"/>
          <w:lang w:eastAsia="ja-JP"/>
        </w:rPr>
        <w:tab/>
      </w:r>
      <w:r w:rsidR="00CE6AFD"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11/24/1978</w:t>
      </w:r>
      <w:r w:rsidRPr="000110D4">
        <w:rPr>
          <w:rFonts w:ascii="Times New Roman" w:eastAsia="MS Mincho" w:hAnsi="Times New Roman" w:cs="Times New Roman"/>
          <w:lang w:eastAsia="ja-JP"/>
        </w:rPr>
        <w:tab/>
      </w:r>
      <w:r w:rsidR="00CE6AFD" w:rsidRPr="000110D4">
        <w:rPr>
          <w:rFonts w:ascii="Times New Roman" w:eastAsia="MS Mincho" w:hAnsi="Times New Roman" w:cs="Times New Roman"/>
          <w:lang w:eastAsia="ja-JP"/>
        </w:rPr>
        <w:tab/>
        <w:t>10 days</w:t>
      </w:r>
      <w:r w:rsidR="00CE6AFD"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3</w:t>
      </w:r>
    </w:p>
    <w:p w14:paraId="3824C448" w14:textId="38ACBB94" w:rsidR="00C7514C" w:rsidRPr="000110D4" w:rsidRDefault="00FB73CC" w:rsidP="000110D4">
      <w:pPr>
        <w:ind w:firstLine="720"/>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8/3/1978</w:t>
      </w:r>
      <w:r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ab/>
        <w:t>12/13/1978</w:t>
      </w:r>
      <w:r w:rsidRPr="000110D4">
        <w:rPr>
          <w:rFonts w:ascii="Times New Roman" w:eastAsia="MS Mincho" w:hAnsi="Times New Roman" w:cs="Times New Roman"/>
          <w:lang w:eastAsia="ja-JP"/>
        </w:rPr>
        <w:tab/>
      </w:r>
      <w:r w:rsidR="00CE6AFD"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4 mo.</w:t>
      </w:r>
      <w:r w:rsidRPr="000110D4">
        <w:rPr>
          <w:rFonts w:ascii="Times New Roman" w:eastAsia="MS Mincho" w:hAnsi="Times New Roman" w:cs="Times New Roman"/>
          <w:lang w:eastAsia="ja-JP"/>
        </w:rPr>
        <w:tab/>
      </w:r>
      <w:r w:rsidR="00CE6AFD" w:rsidRPr="000110D4">
        <w:rPr>
          <w:rFonts w:ascii="Times New Roman" w:eastAsia="MS Mincho" w:hAnsi="Times New Roman" w:cs="Times New Roman"/>
          <w:lang w:eastAsia="ja-JP"/>
        </w:rPr>
        <w:tab/>
      </w:r>
      <w:r w:rsidRPr="000110D4">
        <w:rPr>
          <w:rFonts w:ascii="Times New Roman" w:eastAsia="MS Mincho" w:hAnsi="Times New Roman" w:cs="Times New Roman"/>
          <w:lang w:eastAsia="ja-JP"/>
        </w:rPr>
        <w:t>7.3</w:t>
      </w:r>
    </w:p>
    <w:p w14:paraId="1CADE049" w14:textId="77777777" w:rsidR="00951B20" w:rsidRPr="000110D4" w:rsidRDefault="00951B20" w:rsidP="000110D4">
      <w:pPr>
        <w:ind w:firstLine="720"/>
        <w:jc w:val="both"/>
        <w:rPr>
          <w:rFonts w:ascii="Times New Roman" w:eastAsia="MS Mincho" w:hAnsi="Times New Roman" w:cs="Times New Roman"/>
          <w:lang w:eastAsia="ja-JP"/>
        </w:rPr>
      </w:pPr>
    </w:p>
    <w:p w14:paraId="54F4E4AB" w14:textId="4A93B4D7" w:rsidR="00CE6AFD" w:rsidRPr="000110D4" w:rsidRDefault="00CE6AFD" w:rsidP="000110D4">
      <w:pPr>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ab/>
        <w:t xml:space="preserve">The first line, for example, indicates that one </w:t>
      </w:r>
      <w:r w:rsidR="00864C86" w:rsidRPr="000110D4">
        <w:rPr>
          <w:rFonts w:ascii="Times New Roman" w:hAnsi="Times New Roman" w:cs="Times New Roman"/>
        </w:rPr>
        <w:t>burakumin</w:t>
      </w:r>
      <w:r w:rsidRPr="000110D4">
        <w:rPr>
          <w:rFonts w:ascii="Times New Roman" w:eastAsia="MS Mincho" w:hAnsi="Times New Roman" w:cs="Times New Roman"/>
          <w:lang w:eastAsia="ja-JP"/>
        </w:rPr>
        <w:t xml:space="preserve"> </w:t>
      </w:r>
      <w:r w:rsidR="00546E4A" w:rsidRPr="000110D4">
        <w:rPr>
          <w:rFonts w:ascii="Times New Roman" w:eastAsia="MS Mincho" w:hAnsi="Times New Roman" w:cs="Times New Roman"/>
          <w:lang w:eastAsia="ja-JP"/>
        </w:rPr>
        <w:t>bought land on September 24, 1973</w:t>
      </w:r>
      <w:r w:rsidRPr="000110D4">
        <w:rPr>
          <w:rFonts w:ascii="Times New Roman" w:eastAsia="MS Mincho" w:hAnsi="Times New Roman" w:cs="Times New Roman"/>
          <w:lang w:eastAsia="ja-JP"/>
        </w:rPr>
        <w:t xml:space="preserve"> </w:t>
      </w:r>
      <w:r w:rsidR="00FF4907" w:rsidRPr="000110D4">
        <w:rPr>
          <w:rFonts w:ascii="Times New Roman" w:eastAsia="MS Mincho" w:hAnsi="Times New Roman" w:cs="Times New Roman"/>
          <w:lang w:eastAsia="ja-JP"/>
        </w:rPr>
        <w:t xml:space="preserve">and resold it </w:t>
      </w:r>
      <w:r w:rsidRPr="000110D4">
        <w:rPr>
          <w:rFonts w:ascii="Times New Roman" w:eastAsia="MS Mincho" w:hAnsi="Times New Roman" w:cs="Times New Roman"/>
          <w:lang w:eastAsia="ja-JP"/>
        </w:rPr>
        <w:t>to the city on October 26</w:t>
      </w:r>
      <w:r w:rsidR="00546E4A" w:rsidRPr="000110D4">
        <w:rPr>
          <w:rFonts w:ascii="Times New Roman" w:eastAsia="MS Mincho" w:hAnsi="Times New Roman" w:cs="Times New Roman"/>
          <w:lang w:eastAsia="ja-JP"/>
        </w:rPr>
        <w:t xml:space="preserve"> for 1.7 times the amount he paid.  </w:t>
      </w:r>
      <w:r w:rsidR="00C7514C" w:rsidRPr="000110D4">
        <w:rPr>
          <w:rFonts w:ascii="Times New Roman" w:eastAsia="MS Mincho" w:hAnsi="Times New Roman" w:cs="Times New Roman"/>
          <w:lang w:eastAsia="ja-JP"/>
        </w:rPr>
        <w:t>The BLL official who conducted the second of th</w:t>
      </w:r>
      <w:r w:rsidR="000D724A" w:rsidRPr="000110D4">
        <w:rPr>
          <w:rFonts w:ascii="Times New Roman" w:eastAsia="MS Mincho" w:hAnsi="Times New Roman" w:cs="Times New Roman"/>
          <w:lang w:eastAsia="ja-JP"/>
        </w:rPr>
        <w:t xml:space="preserve">e </w:t>
      </w:r>
      <w:r w:rsidR="00546E4A" w:rsidRPr="000110D4">
        <w:rPr>
          <w:rFonts w:ascii="Times New Roman" w:eastAsia="MS Mincho" w:hAnsi="Times New Roman" w:cs="Times New Roman"/>
          <w:lang w:eastAsia="ja-JP"/>
        </w:rPr>
        <w:t xml:space="preserve">nine </w:t>
      </w:r>
      <w:r w:rsidR="000D724A" w:rsidRPr="000110D4">
        <w:rPr>
          <w:rFonts w:ascii="Times New Roman" w:eastAsia="MS Mincho" w:hAnsi="Times New Roman" w:cs="Times New Roman"/>
          <w:lang w:eastAsia="ja-JP"/>
        </w:rPr>
        <w:t>transactions made a 290 m</w:t>
      </w:r>
      <w:r w:rsidR="00AC6593" w:rsidRPr="000110D4">
        <w:rPr>
          <w:rFonts w:ascii="Times New Roman" w:eastAsia="MS Mincho" w:hAnsi="Times New Roman" w:cs="Times New Roman"/>
          <w:lang w:eastAsia="ja-JP"/>
        </w:rPr>
        <w:t>illi</w:t>
      </w:r>
      <w:r w:rsidRPr="000110D4">
        <w:rPr>
          <w:rFonts w:ascii="Times New Roman" w:eastAsia="MS Mincho" w:hAnsi="Times New Roman" w:cs="Times New Roman"/>
          <w:lang w:eastAsia="ja-JP"/>
        </w:rPr>
        <w:t>on yen profit on it, and he sold several other parcels to the city as well</w:t>
      </w:r>
      <w:r w:rsidR="006B4206" w:rsidRPr="000110D4">
        <w:rPr>
          <w:rFonts w:ascii="Times New Roman" w:eastAsia="MS Mincho" w:hAnsi="Times New Roman" w:cs="Times New Roman"/>
          <w:lang w:eastAsia="ja-JP"/>
        </w:rPr>
        <w:t xml:space="preserve">.  All told, he earned </w:t>
      </w:r>
      <w:r w:rsidRPr="000110D4">
        <w:rPr>
          <w:rFonts w:ascii="Times New Roman" w:eastAsia="MS Mincho" w:hAnsi="Times New Roman" w:cs="Times New Roman"/>
          <w:lang w:eastAsia="ja-JP"/>
        </w:rPr>
        <w:t xml:space="preserve">1.3 billion yen </w:t>
      </w:r>
      <w:r w:rsidR="006818EE" w:rsidRPr="000110D4">
        <w:rPr>
          <w:rFonts w:ascii="Times New Roman" w:eastAsia="MS Mincho" w:hAnsi="Times New Roman" w:cs="Times New Roman"/>
          <w:lang w:eastAsia="ja-JP"/>
        </w:rPr>
        <w:t>from</w:t>
      </w:r>
      <w:r w:rsidRPr="000110D4">
        <w:rPr>
          <w:rFonts w:ascii="Times New Roman" w:eastAsia="MS Mincho" w:hAnsi="Times New Roman" w:cs="Times New Roman"/>
          <w:lang w:eastAsia="ja-JP"/>
        </w:rPr>
        <w:t xml:space="preserve"> land he sold to the government (Kadooka 2004, 63). </w:t>
      </w:r>
    </w:p>
    <w:p w14:paraId="0300D0E4" w14:textId="1D228E33" w:rsidR="00E64E88" w:rsidRPr="000110D4" w:rsidRDefault="00A6763A" w:rsidP="000110D4">
      <w:pPr>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ab/>
      </w:r>
      <w:r w:rsidR="00CE6AFD" w:rsidRPr="000110D4">
        <w:rPr>
          <w:rFonts w:ascii="Times New Roman" w:eastAsia="MS Mincho" w:hAnsi="Times New Roman" w:cs="Times New Roman"/>
          <w:lang w:eastAsia="ja-JP"/>
        </w:rPr>
        <w:t>P</w:t>
      </w:r>
      <w:r w:rsidR="00546E4A" w:rsidRPr="000110D4">
        <w:rPr>
          <w:rFonts w:ascii="Times New Roman" w:eastAsia="MS Mincho" w:hAnsi="Times New Roman" w:cs="Times New Roman"/>
          <w:lang w:eastAsia="ja-JP"/>
        </w:rPr>
        <w:t xml:space="preserve">roblematic land </w:t>
      </w:r>
      <w:r w:rsidR="006B4206" w:rsidRPr="000110D4">
        <w:rPr>
          <w:rFonts w:ascii="Times New Roman" w:eastAsia="MS Mincho" w:hAnsi="Times New Roman" w:cs="Times New Roman"/>
          <w:lang w:eastAsia="ja-JP"/>
        </w:rPr>
        <w:t>transactions could also involve</w:t>
      </w:r>
      <w:r w:rsidR="00372E79" w:rsidRPr="000110D4">
        <w:rPr>
          <w:rFonts w:ascii="Times New Roman" w:eastAsia="MS Mincho" w:hAnsi="Times New Roman" w:cs="Times New Roman"/>
          <w:lang w:eastAsia="ja-JP"/>
        </w:rPr>
        <w:t xml:space="preserve"> rentals.  </w:t>
      </w:r>
      <w:r w:rsidRPr="000110D4">
        <w:rPr>
          <w:rFonts w:ascii="Times New Roman" w:eastAsia="MS Mincho" w:hAnsi="Times New Roman" w:cs="Times New Roman"/>
          <w:lang w:eastAsia="ja-JP"/>
        </w:rPr>
        <w:t xml:space="preserve">Ryu Matsumoto, grandson to </w:t>
      </w:r>
      <w:r w:rsidR="007A7468" w:rsidRPr="000110D4">
        <w:rPr>
          <w:rFonts w:ascii="Times New Roman" w:eastAsia="MS Mincho" w:hAnsi="Times New Roman" w:cs="Times New Roman"/>
          <w:lang w:eastAsia="ja-JP"/>
        </w:rPr>
        <w:t xml:space="preserve">mid-century </w:t>
      </w:r>
      <w:r w:rsidR="006818EE" w:rsidRPr="000110D4">
        <w:rPr>
          <w:rFonts w:ascii="Times New Roman" w:hAnsi="Times New Roman" w:cs="Times New Roman"/>
        </w:rPr>
        <w:t>burakumin</w:t>
      </w:r>
      <w:r w:rsidR="007A7468" w:rsidRPr="000110D4">
        <w:rPr>
          <w:rFonts w:ascii="Times New Roman" w:eastAsia="MS Mincho" w:hAnsi="Times New Roman" w:cs="Times New Roman"/>
          <w:lang w:eastAsia="ja-JP"/>
        </w:rPr>
        <w:t xml:space="preserve"> leader </w:t>
      </w:r>
      <w:r w:rsidR="00E03667" w:rsidRPr="000110D4">
        <w:rPr>
          <w:rFonts w:ascii="Times New Roman" w:eastAsia="MS Mincho" w:hAnsi="Times New Roman" w:cs="Times New Roman"/>
          <w:lang w:eastAsia="ja-JP"/>
        </w:rPr>
        <w:t xml:space="preserve">(and effective BLL founder) </w:t>
      </w:r>
      <w:r w:rsidRPr="000110D4">
        <w:rPr>
          <w:rFonts w:ascii="Times New Roman" w:eastAsia="MS Mincho" w:hAnsi="Times New Roman" w:cs="Times New Roman"/>
          <w:lang w:eastAsia="ja-JP"/>
        </w:rPr>
        <w:t xml:space="preserve">Jiichiro Matsumoto, made </w:t>
      </w:r>
      <w:r w:rsidR="00780117" w:rsidRPr="000110D4">
        <w:rPr>
          <w:rFonts w:ascii="Times New Roman" w:eastAsia="MS Mincho" w:hAnsi="Times New Roman" w:cs="Times New Roman"/>
          <w:lang w:eastAsia="ja-JP"/>
        </w:rPr>
        <w:t>a</w:t>
      </w:r>
      <w:r w:rsidRPr="000110D4">
        <w:rPr>
          <w:rFonts w:ascii="Times New Roman" w:eastAsia="MS Mincho" w:hAnsi="Times New Roman" w:cs="Times New Roman"/>
          <w:lang w:eastAsia="ja-JP"/>
        </w:rPr>
        <w:t xml:space="preserve"> fortune renting land t</w:t>
      </w:r>
      <w:r w:rsidR="00990455" w:rsidRPr="000110D4">
        <w:rPr>
          <w:rFonts w:ascii="Times New Roman" w:eastAsia="MS Mincho" w:hAnsi="Times New Roman" w:cs="Times New Roman"/>
          <w:lang w:eastAsia="ja-JP"/>
        </w:rPr>
        <w:t>o</w:t>
      </w:r>
      <w:r w:rsidRPr="000110D4">
        <w:rPr>
          <w:rFonts w:ascii="Times New Roman" w:eastAsia="MS Mincho" w:hAnsi="Times New Roman" w:cs="Times New Roman"/>
          <w:lang w:eastAsia="ja-JP"/>
        </w:rPr>
        <w:t xml:space="preserve"> the government. </w:t>
      </w:r>
      <w:r w:rsidR="00962970" w:rsidRPr="000110D4">
        <w:rPr>
          <w:rFonts w:ascii="Times New Roman" w:eastAsia="MS Mincho" w:hAnsi="Times New Roman" w:cs="Times New Roman"/>
          <w:lang w:eastAsia="ja-JP"/>
        </w:rPr>
        <w:t xml:space="preserve"> </w:t>
      </w:r>
      <w:r w:rsidR="00CE6AFD" w:rsidRPr="000110D4">
        <w:rPr>
          <w:rFonts w:ascii="Times New Roman" w:eastAsia="MS Mincho" w:hAnsi="Times New Roman" w:cs="Times New Roman"/>
          <w:lang w:eastAsia="ja-JP"/>
        </w:rPr>
        <w:t>He</w:t>
      </w:r>
      <w:r w:rsidR="00962970" w:rsidRPr="000110D4">
        <w:rPr>
          <w:rFonts w:ascii="Times New Roman" w:eastAsia="MS Mincho" w:hAnsi="Times New Roman" w:cs="Times New Roman"/>
          <w:lang w:eastAsia="ja-JP"/>
        </w:rPr>
        <w:t xml:space="preserve"> represented </w:t>
      </w:r>
      <w:r w:rsidR="00780117" w:rsidRPr="000110D4">
        <w:rPr>
          <w:rFonts w:ascii="Times New Roman" w:eastAsia="MS Mincho" w:hAnsi="Times New Roman" w:cs="Times New Roman"/>
          <w:lang w:eastAsia="ja-JP"/>
        </w:rPr>
        <w:t>a northern Kyushu district in the national Diet</w:t>
      </w:r>
      <w:r w:rsidR="00CE6AFD" w:rsidRPr="000110D4">
        <w:rPr>
          <w:rFonts w:ascii="Times New Roman" w:eastAsia="MS Mincho" w:hAnsi="Times New Roman" w:cs="Times New Roman"/>
          <w:lang w:eastAsia="ja-JP"/>
        </w:rPr>
        <w:t xml:space="preserve"> </w:t>
      </w:r>
      <w:r w:rsidR="00780117" w:rsidRPr="000110D4">
        <w:rPr>
          <w:rFonts w:ascii="Times New Roman" w:eastAsia="MS Mincho" w:hAnsi="Times New Roman" w:cs="Times New Roman"/>
          <w:lang w:eastAsia="ja-JP"/>
        </w:rPr>
        <w:t xml:space="preserve">and has served in the cabinet.  He has also </w:t>
      </w:r>
      <w:r w:rsidR="00363580" w:rsidRPr="000110D4">
        <w:rPr>
          <w:rFonts w:ascii="Times New Roman" w:eastAsia="MS Mincho" w:hAnsi="Times New Roman" w:cs="Times New Roman"/>
          <w:lang w:eastAsia="ja-JP"/>
        </w:rPr>
        <w:t>chaired the Fukuoka prefectural BLL and served as vice chair of the national BLL.</w:t>
      </w:r>
      <w:r w:rsidR="00780117" w:rsidRPr="000110D4">
        <w:rPr>
          <w:rStyle w:val="FootnoteReference"/>
          <w:rFonts w:ascii="Times New Roman" w:eastAsia="MS Mincho" w:hAnsi="Times New Roman" w:cs="Times New Roman"/>
          <w:lang w:eastAsia="ja-JP"/>
        </w:rPr>
        <w:footnoteReference w:id="37"/>
      </w:r>
      <w:r w:rsidR="00363580" w:rsidRPr="000110D4">
        <w:rPr>
          <w:rFonts w:ascii="Times New Roman" w:eastAsia="MS Mincho" w:hAnsi="Times New Roman" w:cs="Times New Roman"/>
          <w:lang w:eastAsia="ja-JP"/>
        </w:rPr>
        <w:t xml:space="preserve"> </w:t>
      </w:r>
      <w:r w:rsidR="00780117" w:rsidRPr="000110D4">
        <w:rPr>
          <w:rFonts w:ascii="Times New Roman" w:eastAsia="MS Mincho" w:hAnsi="Times New Roman" w:cs="Times New Roman"/>
          <w:lang w:eastAsia="ja-JP"/>
        </w:rPr>
        <w:t xml:space="preserve"> As cabinet minister in 2010, he </w:t>
      </w:r>
      <w:r w:rsidR="00962970" w:rsidRPr="000110D4">
        <w:rPr>
          <w:rFonts w:ascii="Times New Roman" w:eastAsia="MS Mincho" w:hAnsi="Times New Roman" w:cs="Times New Roman"/>
          <w:lang w:eastAsia="ja-JP"/>
        </w:rPr>
        <w:t xml:space="preserve">was the wealthiest </w:t>
      </w:r>
      <w:r w:rsidR="00363580" w:rsidRPr="000110D4">
        <w:rPr>
          <w:rFonts w:ascii="Times New Roman" w:eastAsia="MS Mincho" w:hAnsi="Times New Roman" w:cs="Times New Roman"/>
          <w:lang w:eastAsia="ja-JP"/>
        </w:rPr>
        <w:t xml:space="preserve">of all government </w:t>
      </w:r>
      <w:r w:rsidR="006B4206" w:rsidRPr="000110D4">
        <w:rPr>
          <w:rFonts w:ascii="Times New Roman" w:eastAsia="MS Mincho" w:hAnsi="Times New Roman" w:cs="Times New Roman"/>
          <w:lang w:eastAsia="ja-JP"/>
        </w:rPr>
        <w:t>bureaucrats</w:t>
      </w:r>
      <w:r w:rsidR="00780117" w:rsidRPr="000110D4">
        <w:rPr>
          <w:rFonts w:ascii="Times New Roman" w:eastAsia="MS Mincho" w:hAnsi="Times New Roman" w:cs="Times New Roman"/>
          <w:lang w:eastAsia="ja-JP"/>
        </w:rPr>
        <w:t>.  As a Diet member in 2011, he had the fifth highest income of all national legislators.</w:t>
      </w:r>
      <w:r w:rsidR="00363580" w:rsidRPr="000110D4">
        <w:rPr>
          <w:rFonts w:ascii="Times New Roman" w:eastAsia="MS Mincho" w:hAnsi="Times New Roman" w:cs="Times New Roman"/>
          <w:lang w:eastAsia="ja-JP"/>
        </w:rPr>
        <w:t xml:space="preserve"> </w:t>
      </w:r>
      <w:r w:rsidR="00234390" w:rsidRPr="000110D4">
        <w:rPr>
          <w:rFonts w:ascii="Times New Roman" w:eastAsia="MS Mincho" w:hAnsi="Times New Roman" w:cs="Times New Roman"/>
          <w:lang w:eastAsia="ja-JP"/>
        </w:rPr>
        <w:t xml:space="preserve"> </w:t>
      </w:r>
    </w:p>
    <w:p w14:paraId="23DB28EF" w14:textId="54C2C399" w:rsidR="00372E79" w:rsidRPr="000110D4" w:rsidRDefault="00E64E88" w:rsidP="000110D4">
      <w:pPr>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ab/>
        <w:t xml:space="preserve">Matsumoto earned much of </w:t>
      </w:r>
      <w:r w:rsidR="007A7468" w:rsidRPr="000110D4">
        <w:rPr>
          <w:rFonts w:ascii="Times New Roman" w:eastAsia="MS Mincho" w:hAnsi="Times New Roman" w:cs="Times New Roman"/>
          <w:lang w:eastAsia="ja-JP"/>
        </w:rPr>
        <w:t>t</w:t>
      </w:r>
      <w:r w:rsidRPr="000110D4">
        <w:rPr>
          <w:rFonts w:ascii="Times New Roman" w:eastAsia="MS Mincho" w:hAnsi="Times New Roman" w:cs="Times New Roman"/>
          <w:lang w:eastAsia="ja-JP"/>
        </w:rPr>
        <w:t>his</w:t>
      </w:r>
      <w:r w:rsidR="00234390" w:rsidRPr="000110D4">
        <w:rPr>
          <w:rFonts w:ascii="Times New Roman" w:eastAsia="MS Mincho" w:hAnsi="Times New Roman" w:cs="Times New Roman"/>
          <w:lang w:eastAsia="ja-JP"/>
        </w:rPr>
        <w:t xml:space="preserve"> income from </w:t>
      </w:r>
      <w:r w:rsidR="00AA431D" w:rsidRPr="000110D4">
        <w:rPr>
          <w:rFonts w:ascii="Times New Roman" w:eastAsia="MS Mincho" w:hAnsi="Times New Roman" w:cs="Times New Roman"/>
          <w:lang w:eastAsia="ja-JP"/>
        </w:rPr>
        <w:t xml:space="preserve">renting land to the government.  </w:t>
      </w:r>
      <w:r w:rsidR="002E424F" w:rsidRPr="000110D4">
        <w:rPr>
          <w:rFonts w:ascii="Times New Roman" w:eastAsia="MS Mincho" w:hAnsi="Times New Roman" w:cs="Times New Roman"/>
          <w:lang w:eastAsia="ja-JP"/>
        </w:rPr>
        <w:t>A</w:t>
      </w:r>
      <w:r w:rsidR="00234390" w:rsidRPr="000110D4">
        <w:rPr>
          <w:rFonts w:ascii="Times New Roman" w:eastAsia="MS Mincho" w:hAnsi="Times New Roman" w:cs="Times New Roman"/>
          <w:lang w:eastAsia="ja-JP"/>
        </w:rPr>
        <w:t xml:space="preserve"> former military airbase, the </w:t>
      </w:r>
      <w:r w:rsidR="00962970" w:rsidRPr="000110D4">
        <w:rPr>
          <w:rFonts w:ascii="Times New Roman" w:eastAsia="MS Mincho" w:hAnsi="Times New Roman" w:cs="Times New Roman"/>
          <w:lang w:eastAsia="ja-JP"/>
        </w:rPr>
        <w:t>Fukuoka</w:t>
      </w:r>
      <w:r w:rsidR="00234390" w:rsidRPr="000110D4">
        <w:rPr>
          <w:rFonts w:ascii="Times New Roman" w:eastAsia="MS Mincho" w:hAnsi="Times New Roman" w:cs="Times New Roman"/>
          <w:lang w:eastAsia="ja-JP"/>
        </w:rPr>
        <w:t xml:space="preserve"> airport was located in a heavily residential area.  </w:t>
      </w:r>
      <w:r w:rsidR="007A7468" w:rsidRPr="000110D4">
        <w:rPr>
          <w:rFonts w:ascii="Times New Roman" w:eastAsia="MS Mincho" w:hAnsi="Times New Roman" w:cs="Times New Roman"/>
          <w:lang w:eastAsia="ja-JP"/>
        </w:rPr>
        <w:t>Jiichiro</w:t>
      </w:r>
      <w:r w:rsidR="00E03667" w:rsidRPr="000110D4">
        <w:rPr>
          <w:rFonts w:ascii="Times New Roman" w:eastAsia="MS Mincho" w:hAnsi="Times New Roman" w:cs="Times New Roman"/>
          <w:lang w:eastAsia="ja-JP"/>
        </w:rPr>
        <w:t xml:space="preserve"> Matsumoto had maintained</w:t>
      </w:r>
      <w:r w:rsidR="002E424F" w:rsidRPr="000110D4">
        <w:rPr>
          <w:rFonts w:ascii="Times New Roman" w:eastAsia="MS Mincho" w:hAnsi="Times New Roman" w:cs="Times New Roman"/>
          <w:lang w:eastAsia="ja-JP"/>
        </w:rPr>
        <w:t xml:space="preserve"> good </w:t>
      </w:r>
      <w:r w:rsidR="007A7468" w:rsidRPr="000110D4">
        <w:rPr>
          <w:rFonts w:ascii="Times New Roman" w:eastAsia="MS Mincho" w:hAnsi="Times New Roman" w:cs="Times New Roman"/>
          <w:lang w:eastAsia="ja-JP"/>
        </w:rPr>
        <w:t>military connections</w:t>
      </w:r>
      <w:r w:rsidR="002E424F" w:rsidRPr="000110D4">
        <w:rPr>
          <w:rFonts w:ascii="Times New Roman" w:eastAsia="MS Mincho" w:hAnsi="Times New Roman" w:cs="Times New Roman"/>
          <w:lang w:eastAsia="ja-JP"/>
        </w:rPr>
        <w:t>,</w:t>
      </w:r>
      <w:r w:rsidR="007A7468" w:rsidRPr="000110D4">
        <w:rPr>
          <w:rFonts w:ascii="Times New Roman" w:eastAsia="MS Mincho" w:hAnsi="Times New Roman" w:cs="Times New Roman"/>
          <w:lang w:eastAsia="ja-JP"/>
        </w:rPr>
        <w:t xml:space="preserve"> </w:t>
      </w:r>
      <w:r w:rsidR="00E03667" w:rsidRPr="000110D4">
        <w:rPr>
          <w:rFonts w:ascii="Times New Roman" w:eastAsia="MS Mincho" w:hAnsi="Times New Roman" w:cs="Times New Roman"/>
          <w:lang w:eastAsia="ja-JP"/>
        </w:rPr>
        <w:t xml:space="preserve">and had </w:t>
      </w:r>
      <w:r w:rsidR="007A7468" w:rsidRPr="000110D4">
        <w:rPr>
          <w:rFonts w:ascii="Times New Roman" w:eastAsia="MS Mincho" w:hAnsi="Times New Roman" w:cs="Times New Roman"/>
          <w:lang w:eastAsia="ja-JP"/>
        </w:rPr>
        <w:t xml:space="preserve">bought the land </w:t>
      </w:r>
      <w:r w:rsidR="00144365" w:rsidRPr="000110D4">
        <w:rPr>
          <w:rFonts w:ascii="Times New Roman" w:eastAsia="MS Mincho" w:hAnsi="Times New Roman" w:cs="Times New Roman"/>
          <w:lang w:eastAsia="ja-JP"/>
        </w:rPr>
        <w:t xml:space="preserve">as it became </w:t>
      </w:r>
      <w:r w:rsidR="007A7468" w:rsidRPr="000110D4">
        <w:rPr>
          <w:rFonts w:ascii="Times New Roman" w:eastAsia="MS Mincho" w:hAnsi="Times New Roman" w:cs="Times New Roman"/>
          <w:lang w:eastAsia="ja-JP"/>
        </w:rPr>
        <w:t xml:space="preserve">a Japanese military base.  The Japanese base </w:t>
      </w:r>
      <w:r w:rsidR="00144365" w:rsidRPr="000110D4">
        <w:rPr>
          <w:rFonts w:ascii="Times New Roman" w:eastAsia="MS Mincho" w:hAnsi="Times New Roman" w:cs="Times New Roman"/>
          <w:lang w:eastAsia="ja-JP"/>
        </w:rPr>
        <w:t xml:space="preserve">turned into </w:t>
      </w:r>
      <w:r w:rsidR="007A7468" w:rsidRPr="000110D4">
        <w:rPr>
          <w:rFonts w:ascii="Times New Roman" w:eastAsia="MS Mincho" w:hAnsi="Times New Roman" w:cs="Times New Roman"/>
          <w:lang w:eastAsia="ja-JP"/>
        </w:rPr>
        <w:t xml:space="preserve">an American base and </w:t>
      </w:r>
      <w:r w:rsidR="00144365" w:rsidRPr="000110D4">
        <w:rPr>
          <w:rFonts w:ascii="Times New Roman" w:eastAsia="MS Mincho" w:hAnsi="Times New Roman" w:cs="Times New Roman"/>
          <w:lang w:eastAsia="ja-JP"/>
        </w:rPr>
        <w:t xml:space="preserve">eventually into </w:t>
      </w:r>
      <w:r w:rsidR="002E424F" w:rsidRPr="000110D4">
        <w:rPr>
          <w:rFonts w:ascii="Times New Roman" w:eastAsia="MS Mincho" w:hAnsi="Times New Roman" w:cs="Times New Roman"/>
          <w:lang w:eastAsia="ja-JP"/>
        </w:rPr>
        <w:t>a</w:t>
      </w:r>
      <w:r w:rsidR="007A7468" w:rsidRPr="000110D4">
        <w:rPr>
          <w:rFonts w:ascii="Times New Roman" w:eastAsia="MS Mincho" w:hAnsi="Times New Roman" w:cs="Times New Roman"/>
          <w:lang w:eastAsia="ja-JP"/>
        </w:rPr>
        <w:t xml:space="preserve"> civilian airport.  </w:t>
      </w:r>
      <w:r w:rsidR="00DE55F0" w:rsidRPr="000110D4">
        <w:rPr>
          <w:rFonts w:ascii="Times New Roman" w:eastAsia="MS Mincho" w:hAnsi="Times New Roman" w:cs="Times New Roman"/>
          <w:lang w:eastAsia="ja-JP"/>
        </w:rPr>
        <w:t xml:space="preserve">Throughout, Jiichiro and eventually grandson Ryu had rented the land to the government.  </w:t>
      </w:r>
      <w:r w:rsidR="00234390" w:rsidRPr="000110D4">
        <w:rPr>
          <w:rFonts w:ascii="Times New Roman" w:eastAsia="MS Mincho" w:hAnsi="Times New Roman" w:cs="Times New Roman"/>
          <w:lang w:eastAsia="ja-JP"/>
        </w:rPr>
        <w:t xml:space="preserve">When the </w:t>
      </w:r>
      <w:r w:rsidR="00DE55F0" w:rsidRPr="000110D4">
        <w:rPr>
          <w:rFonts w:ascii="Times New Roman" w:eastAsia="MS Mincho" w:hAnsi="Times New Roman" w:cs="Times New Roman"/>
          <w:lang w:eastAsia="ja-JP"/>
        </w:rPr>
        <w:t xml:space="preserve">civilian </w:t>
      </w:r>
      <w:r w:rsidR="00234390" w:rsidRPr="000110D4">
        <w:rPr>
          <w:rFonts w:ascii="Times New Roman" w:eastAsia="MS Mincho" w:hAnsi="Times New Roman" w:cs="Times New Roman"/>
          <w:lang w:eastAsia="ja-JP"/>
        </w:rPr>
        <w:t xml:space="preserve">airport needed to expand, the government </w:t>
      </w:r>
      <w:r w:rsidR="00144365" w:rsidRPr="000110D4">
        <w:rPr>
          <w:rFonts w:ascii="Times New Roman" w:eastAsia="MS Mincho" w:hAnsi="Times New Roman" w:cs="Times New Roman"/>
          <w:lang w:eastAsia="ja-JP"/>
        </w:rPr>
        <w:t xml:space="preserve">suggested relocating </w:t>
      </w:r>
      <w:r w:rsidR="00234390" w:rsidRPr="000110D4">
        <w:rPr>
          <w:rFonts w:ascii="Times New Roman" w:eastAsia="MS Mincho" w:hAnsi="Times New Roman" w:cs="Times New Roman"/>
          <w:lang w:eastAsia="ja-JP"/>
        </w:rPr>
        <w:t xml:space="preserve">it outside the city.  Matsumoto vehemently </w:t>
      </w:r>
      <w:r w:rsidR="00962970" w:rsidRPr="000110D4">
        <w:rPr>
          <w:rFonts w:ascii="Times New Roman" w:eastAsia="MS Mincho" w:hAnsi="Times New Roman" w:cs="Times New Roman"/>
          <w:lang w:eastAsia="ja-JP"/>
        </w:rPr>
        <w:t>and successfully fought</w:t>
      </w:r>
      <w:r w:rsidR="007A7468" w:rsidRPr="000110D4">
        <w:rPr>
          <w:rFonts w:ascii="Times New Roman" w:eastAsia="MS Mincho" w:hAnsi="Times New Roman" w:cs="Times New Roman"/>
          <w:lang w:eastAsia="ja-JP"/>
        </w:rPr>
        <w:t xml:space="preserve"> the move, and </w:t>
      </w:r>
      <w:r w:rsidR="00E03667" w:rsidRPr="000110D4">
        <w:rPr>
          <w:rFonts w:ascii="Times New Roman" w:eastAsia="MS Mincho" w:hAnsi="Times New Roman" w:cs="Times New Roman"/>
          <w:lang w:eastAsia="ja-JP"/>
        </w:rPr>
        <w:t xml:space="preserve">preserved </w:t>
      </w:r>
      <w:r w:rsidR="00234390" w:rsidRPr="000110D4">
        <w:rPr>
          <w:rFonts w:ascii="Times New Roman" w:eastAsia="MS Mincho" w:hAnsi="Times New Roman" w:cs="Times New Roman"/>
          <w:lang w:eastAsia="ja-JP"/>
        </w:rPr>
        <w:t xml:space="preserve">his income </w:t>
      </w:r>
      <w:r w:rsidR="00962970" w:rsidRPr="000110D4">
        <w:rPr>
          <w:rFonts w:ascii="Times New Roman" w:eastAsia="MS Mincho" w:hAnsi="Times New Roman" w:cs="Times New Roman"/>
          <w:lang w:eastAsia="ja-JP"/>
        </w:rPr>
        <w:t xml:space="preserve">stream </w:t>
      </w:r>
      <w:r w:rsidR="00234390" w:rsidRPr="000110D4">
        <w:rPr>
          <w:rFonts w:ascii="Times New Roman" w:eastAsia="MS Mincho" w:hAnsi="Times New Roman" w:cs="Times New Roman"/>
          <w:lang w:eastAsia="ja-JP"/>
        </w:rPr>
        <w:t>(Ichinomiya &amp; Group K21 2010, 24; 2012, 50).</w:t>
      </w:r>
      <w:r w:rsidR="00372E79" w:rsidRPr="000110D4">
        <w:rPr>
          <w:rFonts w:ascii="Times New Roman" w:eastAsia="MS Mincho" w:hAnsi="Times New Roman" w:cs="Times New Roman"/>
          <w:lang w:eastAsia="ja-JP"/>
        </w:rPr>
        <w:t xml:space="preserve">  </w:t>
      </w:r>
    </w:p>
    <w:p w14:paraId="6C8406C2" w14:textId="77777777" w:rsidR="00F81C10" w:rsidRPr="000110D4" w:rsidRDefault="00F81C10" w:rsidP="000110D4">
      <w:pPr>
        <w:jc w:val="both"/>
        <w:rPr>
          <w:rFonts w:ascii="Times New Roman" w:eastAsia="MS Mincho" w:hAnsi="Times New Roman" w:cs="Times New Roman"/>
          <w:lang w:eastAsia="ja-JP"/>
        </w:rPr>
      </w:pPr>
    </w:p>
    <w:p w14:paraId="21693DBD" w14:textId="4C392547" w:rsidR="00965C08" w:rsidRPr="000110D4" w:rsidRDefault="008004A2" w:rsidP="000110D4">
      <w:pPr>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III.</w:t>
      </w:r>
      <w:r w:rsidR="007A39BE" w:rsidRPr="000110D4">
        <w:rPr>
          <w:rFonts w:ascii="Times New Roman" w:eastAsia="MS Mincho" w:hAnsi="Times New Roman" w:cs="Times New Roman"/>
          <w:lang w:eastAsia="ja-JP"/>
        </w:rPr>
        <w:t>D</w:t>
      </w:r>
      <w:r w:rsidR="00965C08" w:rsidRPr="000110D4">
        <w:rPr>
          <w:rFonts w:ascii="Times New Roman" w:eastAsia="MS Mincho" w:hAnsi="Times New Roman" w:cs="Times New Roman"/>
          <w:lang w:eastAsia="ja-JP"/>
        </w:rPr>
        <w:t xml:space="preserve">.  </w:t>
      </w:r>
      <w:r w:rsidR="00234390" w:rsidRPr="000110D4">
        <w:rPr>
          <w:rFonts w:ascii="Times New Roman" w:eastAsia="MS Mincho" w:hAnsi="Times New Roman" w:cs="Times New Roman"/>
          <w:u w:val="single"/>
          <w:lang w:eastAsia="ja-JP"/>
        </w:rPr>
        <w:t xml:space="preserve">Tax </w:t>
      </w:r>
      <w:r w:rsidR="00516C3B" w:rsidRPr="000110D4">
        <w:rPr>
          <w:rFonts w:ascii="Times New Roman" w:eastAsia="MS Mincho" w:hAnsi="Times New Roman" w:cs="Times New Roman"/>
          <w:u w:val="single"/>
          <w:lang w:eastAsia="ja-JP"/>
        </w:rPr>
        <w:t>Fraud</w:t>
      </w:r>
      <w:r w:rsidR="00234390" w:rsidRPr="000110D4">
        <w:rPr>
          <w:rFonts w:ascii="Times New Roman" w:eastAsia="MS Mincho" w:hAnsi="Times New Roman" w:cs="Times New Roman"/>
          <w:u w:val="single"/>
          <w:lang w:eastAsia="ja-JP"/>
        </w:rPr>
        <w:t>:</w:t>
      </w:r>
      <w:r w:rsidR="005A7FC5" w:rsidRPr="000110D4">
        <w:rPr>
          <w:rStyle w:val="FootnoteReference"/>
          <w:rFonts w:ascii="Times New Roman" w:eastAsia="MS Mincho" w:hAnsi="Times New Roman" w:cs="Times New Roman"/>
          <w:lang w:eastAsia="ja-JP"/>
        </w:rPr>
        <w:footnoteReference w:id="38"/>
      </w:r>
      <w:r w:rsidR="005A7FC5" w:rsidRPr="000110D4">
        <w:rPr>
          <w:rFonts w:ascii="Times New Roman" w:eastAsia="MS Mincho" w:hAnsi="Times New Roman" w:cs="Times New Roman"/>
          <w:lang w:eastAsia="ja-JP"/>
        </w:rPr>
        <w:t xml:space="preserve"> </w:t>
      </w:r>
    </w:p>
    <w:p w14:paraId="3C57B6D7" w14:textId="126E0585" w:rsidR="005A7FC5" w:rsidRPr="000110D4" w:rsidRDefault="00965C08" w:rsidP="000110D4">
      <w:pPr>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ab/>
      </w:r>
      <w:r w:rsidR="00102157" w:rsidRPr="000110D4">
        <w:rPr>
          <w:rFonts w:ascii="Times New Roman" w:eastAsia="MS Mincho" w:hAnsi="Times New Roman" w:cs="Times New Roman"/>
          <w:lang w:eastAsia="ja-JP"/>
        </w:rPr>
        <w:t xml:space="preserve">Over the course of </w:t>
      </w:r>
      <w:r w:rsidR="007B292E" w:rsidRPr="000110D4">
        <w:rPr>
          <w:rFonts w:ascii="Times New Roman" w:eastAsia="MS Mincho" w:hAnsi="Times New Roman" w:cs="Times New Roman"/>
          <w:lang w:eastAsia="ja-JP"/>
        </w:rPr>
        <w:t xml:space="preserve">the </w:t>
      </w:r>
      <w:r w:rsidR="00102157" w:rsidRPr="000110D4">
        <w:rPr>
          <w:rFonts w:ascii="Times New Roman" w:eastAsia="MS Mincho" w:hAnsi="Times New Roman" w:cs="Times New Roman"/>
          <w:lang w:eastAsia="ja-JP"/>
        </w:rPr>
        <w:t xml:space="preserve">three </w:t>
      </w:r>
      <w:r w:rsidR="005A5023" w:rsidRPr="000110D4">
        <w:rPr>
          <w:rFonts w:ascii="Times New Roman" w:eastAsia="MS Mincho" w:hAnsi="Times New Roman" w:cs="Times New Roman"/>
          <w:lang w:eastAsia="ja-JP"/>
        </w:rPr>
        <w:t>SMA-</w:t>
      </w:r>
      <w:r w:rsidR="007B292E" w:rsidRPr="000110D4">
        <w:rPr>
          <w:rFonts w:ascii="Times New Roman" w:eastAsia="MS Mincho" w:hAnsi="Times New Roman" w:cs="Times New Roman"/>
          <w:lang w:eastAsia="ja-JP"/>
        </w:rPr>
        <w:t xml:space="preserve">subsidy decades, </w:t>
      </w:r>
      <w:r w:rsidR="0094594B" w:rsidRPr="000110D4">
        <w:rPr>
          <w:rFonts w:ascii="Times New Roman" w:eastAsia="MS Mincho" w:hAnsi="Times New Roman" w:cs="Times New Roman"/>
          <w:lang w:eastAsia="ja-JP"/>
        </w:rPr>
        <w:t xml:space="preserve">many </w:t>
      </w:r>
      <w:r w:rsidR="00C5025C" w:rsidRPr="000110D4">
        <w:rPr>
          <w:rFonts w:ascii="Times New Roman" w:hAnsi="Times New Roman" w:cs="Times New Roman"/>
        </w:rPr>
        <w:t>burakumin</w:t>
      </w:r>
      <w:r w:rsidR="007B292E" w:rsidRPr="000110D4">
        <w:rPr>
          <w:rFonts w:ascii="Times New Roman" w:eastAsia="MS Mincho" w:hAnsi="Times New Roman" w:cs="Times New Roman"/>
          <w:lang w:eastAsia="ja-JP"/>
        </w:rPr>
        <w:t xml:space="preserve"> firms </w:t>
      </w:r>
      <w:r w:rsidR="0094594B" w:rsidRPr="000110D4">
        <w:rPr>
          <w:rFonts w:ascii="Times New Roman" w:eastAsia="MS Mincho" w:hAnsi="Times New Roman" w:cs="Times New Roman"/>
          <w:lang w:eastAsia="ja-JP"/>
        </w:rPr>
        <w:t xml:space="preserve">demanded </w:t>
      </w:r>
      <w:r w:rsidR="00FE54D9" w:rsidRPr="000110D4">
        <w:rPr>
          <w:rFonts w:ascii="Times New Roman" w:eastAsia="MS Mincho" w:hAnsi="Times New Roman" w:cs="Times New Roman"/>
          <w:lang w:eastAsia="ja-JP"/>
        </w:rPr>
        <w:t xml:space="preserve">-- and successfully extracted -- </w:t>
      </w:r>
      <w:r w:rsidR="002E424F" w:rsidRPr="000110D4">
        <w:rPr>
          <w:rFonts w:ascii="Times New Roman" w:eastAsia="MS Mincho" w:hAnsi="Times New Roman" w:cs="Times New Roman"/>
          <w:lang w:eastAsia="ja-JP"/>
        </w:rPr>
        <w:t>special tax privileges</w:t>
      </w:r>
      <w:r w:rsidR="007B292E" w:rsidRPr="000110D4">
        <w:rPr>
          <w:rFonts w:ascii="Times New Roman" w:eastAsia="MS Mincho" w:hAnsi="Times New Roman" w:cs="Times New Roman"/>
          <w:lang w:eastAsia="ja-JP"/>
        </w:rPr>
        <w:t xml:space="preserve">.  </w:t>
      </w:r>
      <w:r w:rsidR="00935B96" w:rsidRPr="000110D4">
        <w:rPr>
          <w:rFonts w:ascii="Times New Roman" w:eastAsia="MS Mincho" w:hAnsi="Times New Roman" w:cs="Times New Roman"/>
          <w:lang w:eastAsia="ja-JP"/>
        </w:rPr>
        <w:t>In</w:t>
      </w:r>
      <w:r w:rsidR="007A7468" w:rsidRPr="000110D4">
        <w:rPr>
          <w:rFonts w:ascii="Times New Roman" w:eastAsia="MS Mincho" w:hAnsi="Times New Roman" w:cs="Times New Roman"/>
          <w:lang w:eastAsia="ja-JP"/>
        </w:rPr>
        <w:t xml:space="preserve"> </w:t>
      </w:r>
      <w:r w:rsidR="00CF08FC" w:rsidRPr="000110D4">
        <w:rPr>
          <w:rFonts w:ascii="Times New Roman" w:eastAsia="MS Mincho" w:hAnsi="Times New Roman" w:cs="Times New Roman"/>
          <w:lang w:eastAsia="ja-JP"/>
        </w:rPr>
        <w:t>one of its official histories</w:t>
      </w:r>
      <w:r w:rsidR="007A7468" w:rsidRPr="000110D4">
        <w:rPr>
          <w:rFonts w:ascii="Times New Roman" w:eastAsia="MS Mincho" w:hAnsi="Times New Roman" w:cs="Times New Roman"/>
          <w:lang w:eastAsia="ja-JP"/>
        </w:rPr>
        <w:t xml:space="preserve">, </w:t>
      </w:r>
      <w:r w:rsidR="007B292E" w:rsidRPr="000110D4">
        <w:rPr>
          <w:rFonts w:ascii="Times New Roman" w:eastAsia="MS Mincho" w:hAnsi="Times New Roman" w:cs="Times New Roman"/>
          <w:lang w:eastAsia="ja-JP"/>
        </w:rPr>
        <w:t xml:space="preserve">the BLL </w:t>
      </w:r>
      <w:r w:rsidR="006209DB" w:rsidRPr="000110D4">
        <w:rPr>
          <w:rFonts w:ascii="Times New Roman" w:eastAsia="MS Mincho" w:hAnsi="Times New Roman" w:cs="Times New Roman"/>
          <w:lang w:eastAsia="ja-JP"/>
        </w:rPr>
        <w:t>recounts</w:t>
      </w:r>
      <w:r w:rsidR="007B292E" w:rsidRPr="000110D4">
        <w:rPr>
          <w:rFonts w:ascii="Times New Roman" w:eastAsia="MS Mincho" w:hAnsi="Times New Roman" w:cs="Times New Roman"/>
          <w:lang w:eastAsia="ja-JP"/>
        </w:rPr>
        <w:t xml:space="preserve"> with pride how </w:t>
      </w:r>
      <w:r w:rsidR="007A7468" w:rsidRPr="000110D4">
        <w:rPr>
          <w:rFonts w:ascii="Times New Roman" w:eastAsia="MS Mincho" w:hAnsi="Times New Roman" w:cs="Times New Roman"/>
          <w:lang w:eastAsia="ja-JP"/>
        </w:rPr>
        <w:t xml:space="preserve">this came to be </w:t>
      </w:r>
      <w:r w:rsidR="007B292E" w:rsidRPr="000110D4">
        <w:rPr>
          <w:rFonts w:ascii="Times New Roman" w:eastAsia="MS Mincho" w:hAnsi="Times New Roman" w:cs="Times New Roman"/>
          <w:lang w:eastAsia="ja-JP"/>
        </w:rPr>
        <w:t xml:space="preserve">(Buraku 1978, </w:t>
      </w:r>
      <w:r w:rsidR="00AC7F67" w:rsidRPr="000110D4">
        <w:rPr>
          <w:rFonts w:ascii="Times New Roman" w:eastAsia="MS Mincho" w:hAnsi="Times New Roman" w:cs="Times New Roman"/>
          <w:lang w:eastAsia="ja-JP"/>
        </w:rPr>
        <w:t>106-26</w:t>
      </w:r>
      <w:r w:rsidR="007B292E" w:rsidRPr="000110D4">
        <w:rPr>
          <w:rFonts w:ascii="Times New Roman" w:eastAsia="MS Mincho" w:hAnsi="Times New Roman" w:cs="Times New Roman"/>
          <w:lang w:eastAsia="ja-JP"/>
        </w:rPr>
        <w:t xml:space="preserve">).  </w:t>
      </w:r>
      <w:r w:rsidR="00C14E29" w:rsidRPr="000110D4">
        <w:rPr>
          <w:rFonts w:ascii="Times New Roman" w:eastAsia="MS Mincho" w:hAnsi="Times New Roman" w:cs="Times New Roman"/>
          <w:lang w:eastAsia="ja-JP"/>
        </w:rPr>
        <w:t xml:space="preserve">In </w:t>
      </w:r>
      <w:r w:rsidR="00372E79" w:rsidRPr="000110D4">
        <w:rPr>
          <w:rFonts w:ascii="Times New Roman" w:eastAsia="MS Mincho" w:hAnsi="Times New Roman" w:cs="Times New Roman"/>
          <w:lang w:eastAsia="ja-JP"/>
        </w:rPr>
        <w:t xml:space="preserve">December 1967, forty </w:t>
      </w:r>
      <w:r w:rsidR="00935B96" w:rsidRPr="000110D4">
        <w:rPr>
          <w:rFonts w:ascii="Times New Roman" w:eastAsia="MS Mincho" w:hAnsi="Times New Roman" w:cs="Times New Roman"/>
          <w:lang w:eastAsia="ja-JP"/>
        </w:rPr>
        <w:t xml:space="preserve">members of the </w:t>
      </w:r>
      <w:r w:rsidR="00372E79" w:rsidRPr="000110D4">
        <w:rPr>
          <w:rFonts w:ascii="Times New Roman" w:eastAsia="MS Mincho" w:hAnsi="Times New Roman" w:cs="Times New Roman"/>
          <w:lang w:eastAsia="ja-JP"/>
        </w:rPr>
        <w:t xml:space="preserve">Osaka BLL </w:t>
      </w:r>
      <w:r w:rsidR="00935B96" w:rsidRPr="000110D4">
        <w:rPr>
          <w:rFonts w:ascii="Times New Roman" w:eastAsia="MS Mincho" w:hAnsi="Times New Roman" w:cs="Times New Roman"/>
          <w:lang w:eastAsia="ja-JP"/>
        </w:rPr>
        <w:t>and its new subsidiary organization, t</w:t>
      </w:r>
      <w:r w:rsidR="007A7468" w:rsidRPr="000110D4">
        <w:rPr>
          <w:rFonts w:ascii="Times New Roman" w:eastAsia="MS Mincho" w:hAnsi="Times New Roman" w:cs="Times New Roman"/>
          <w:lang w:eastAsia="ja-JP"/>
        </w:rPr>
        <w:t>he Osaka Burakumin Business F</w:t>
      </w:r>
      <w:r w:rsidR="00935B96" w:rsidRPr="000110D4">
        <w:rPr>
          <w:rFonts w:ascii="Times New Roman" w:eastAsia="MS Mincho" w:hAnsi="Times New Roman" w:cs="Times New Roman"/>
          <w:lang w:eastAsia="ja-JP"/>
        </w:rPr>
        <w:t>ederation (</w:t>
      </w:r>
      <w:r w:rsidR="007A7468" w:rsidRPr="000110D4">
        <w:rPr>
          <w:rFonts w:ascii="Times New Roman" w:eastAsia="MS Mincho" w:hAnsi="Times New Roman" w:cs="Times New Roman"/>
          <w:lang w:eastAsia="ja-JP"/>
        </w:rPr>
        <w:t>OBBF</w:t>
      </w:r>
      <w:r w:rsidR="00935B96" w:rsidRPr="000110D4">
        <w:rPr>
          <w:rFonts w:ascii="Times New Roman" w:eastAsia="MS Mincho" w:hAnsi="Times New Roman" w:cs="Times New Roman"/>
          <w:lang w:eastAsia="ja-JP"/>
        </w:rPr>
        <w:t xml:space="preserve">; Osaka fu dowa chiku kigyo rengo kai) </w:t>
      </w:r>
      <w:r w:rsidR="005A7FC5" w:rsidRPr="000110D4">
        <w:rPr>
          <w:rFonts w:ascii="Times New Roman" w:eastAsia="MS Mincho" w:hAnsi="Times New Roman" w:cs="Times New Roman"/>
          <w:lang w:eastAsia="ja-JP"/>
        </w:rPr>
        <w:t>marched into the local office of the National Tax Administration</w:t>
      </w:r>
      <w:r w:rsidR="0061758F" w:rsidRPr="000110D4">
        <w:rPr>
          <w:rFonts w:ascii="Times New Roman" w:eastAsia="MS Mincho" w:hAnsi="Times New Roman" w:cs="Times New Roman"/>
          <w:lang w:eastAsia="ja-JP"/>
        </w:rPr>
        <w:t xml:space="preserve"> (NTA)</w:t>
      </w:r>
      <w:r w:rsidR="005A7FC5" w:rsidRPr="000110D4">
        <w:rPr>
          <w:rFonts w:ascii="Times New Roman" w:eastAsia="MS Mincho" w:hAnsi="Times New Roman" w:cs="Times New Roman"/>
          <w:lang w:eastAsia="ja-JP"/>
        </w:rPr>
        <w:t xml:space="preserve">.  </w:t>
      </w:r>
      <w:r w:rsidR="00E64E88" w:rsidRPr="000110D4">
        <w:rPr>
          <w:rFonts w:ascii="Times New Roman" w:eastAsia="MS Mincho" w:hAnsi="Times New Roman" w:cs="Times New Roman"/>
          <w:lang w:eastAsia="ja-JP"/>
        </w:rPr>
        <w:t>They</w:t>
      </w:r>
      <w:r w:rsidR="005A7FC5" w:rsidRPr="000110D4">
        <w:rPr>
          <w:rFonts w:ascii="Times New Roman" w:eastAsia="MS Mincho" w:hAnsi="Times New Roman" w:cs="Times New Roman"/>
          <w:lang w:eastAsia="ja-JP"/>
        </w:rPr>
        <w:t xml:space="preserve"> </w:t>
      </w:r>
      <w:r w:rsidR="007B292E" w:rsidRPr="000110D4">
        <w:rPr>
          <w:rFonts w:ascii="Times New Roman" w:eastAsia="MS Mincho" w:hAnsi="Times New Roman" w:cs="Times New Roman"/>
          <w:lang w:eastAsia="ja-JP"/>
        </w:rPr>
        <w:lastRenderedPageBreak/>
        <w:t>accused the staff of</w:t>
      </w:r>
      <w:r w:rsidR="005A7FC5" w:rsidRPr="000110D4">
        <w:rPr>
          <w:rFonts w:ascii="Times New Roman" w:eastAsia="MS Mincho" w:hAnsi="Times New Roman" w:cs="Times New Roman"/>
          <w:lang w:eastAsia="ja-JP"/>
        </w:rPr>
        <w:t xml:space="preserve"> "discriminatory" </w:t>
      </w:r>
      <w:r w:rsidR="007B292E" w:rsidRPr="000110D4">
        <w:rPr>
          <w:rFonts w:ascii="Times New Roman" w:eastAsia="MS Mincho" w:hAnsi="Times New Roman" w:cs="Times New Roman"/>
          <w:lang w:eastAsia="ja-JP"/>
        </w:rPr>
        <w:t>taxation</w:t>
      </w:r>
      <w:r w:rsidR="00E64E88" w:rsidRPr="000110D4">
        <w:rPr>
          <w:rFonts w:ascii="Times New Roman" w:eastAsia="MS Mincho" w:hAnsi="Times New Roman" w:cs="Times New Roman"/>
          <w:lang w:eastAsia="ja-JP"/>
        </w:rPr>
        <w:t xml:space="preserve">, and vowed to </w:t>
      </w:r>
      <w:r w:rsidR="005A7FC5" w:rsidRPr="000110D4">
        <w:rPr>
          <w:rFonts w:ascii="Times New Roman" w:eastAsia="MS Mincho" w:hAnsi="Times New Roman" w:cs="Times New Roman"/>
          <w:lang w:eastAsia="ja-JP"/>
        </w:rPr>
        <w:t xml:space="preserve">fight </w:t>
      </w:r>
      <w:r w:rsidR="004D1120" w:rsidRPr="000110D4">
        <w:rPr>
          <w:rFonts w:ascii="Times New Roman" w:eastAsia="MS Mincho" w:hAnsi="Times New Roman" w:cs="Times New Roman"/>
          <w:lang w:eastAsia="ja-JP"/>
        </w:rPr>
        <w:t>them</w:t>
      </w:r>
      <w:r w:rsidR="005A7FC5" w:rsidRPr="000110D4">
        <w:rPr>
          <w:rFonts w:ascii="Times New Roman" w:eastAsia="MS Mincho" w:hAnsi="Times New Roman" w:cs="Times New Roman"/>
          <w:lang w:eastAsia="ja-JP"/>
        </w:rPr>
        <w:t xml:space="preserve"> </w:t>
      </w:r>
      <w:r w:rsidR="00CF08FC" w:rsidRPr="000110D4">
        <w:rPr>
          <w:rFonts w:ascii="Times New Roman" w:eastAsia="MS Mincho" w:hAnsi="Times New Roman" w:cs="Times New Roman"/>
          <w:lang w:eastAsia="ja-JP"/>
        </w:rPr>
        <w:t>with</w:t>
      </w:r>
      <w:r w:rsidR="005A7FC5" w:rsidRPr="000110D4">
        <w:rPr>
          <w:rFonts w:ascii="Times New Roman" w:eastAsia="MS Mincho" w:hAnsi="Times New Roman" w:cs="Times New Roman"/>
          <w:lang w:eastAsia="ja-JP"/>
        </w:rPr>
        <w:t xml:space="preserve"> </w:t>
      </w:r>
      <w:r w:rsidR="00FF4907" w:rsidRPr="000110D4">
        <w:rPr>
          <w:rFonts w:ascii="Times New Roman" w:eastAsia="MS Mincho" w:hAnsi="Times New Roman" w:cs="Times New Roman"/>
          <w:lang w:eastAsia="ja-JP"/>
        </w:rPr>
        <w:t>(their word</w:t>
      </w:r>
      <w:r w:rsidR="00CF08FC" w:rsidRPr="000110D4">
        <w:rPr>
          <w:rFonts w:ascii="Times New Roman" w:eastAsia="MS Mincho" w:hAnsi="Times New Roman" w:cs="Times New Roman"/>
          <w:lang w:eastAsia="ja-JP"/>
        </w:rPr>
        <w:t xml:space="preserve">) </w:t>
      </w:r>
      <w:r w:rsidR="00FA6636" w:rsidRPr="000110D4">
        <w:rPr>
          <w:rFonts w:ascii="Times New Roman" w:eastAsia="MS Mincho" w:hAnsi="Times New Roman" w:cs="Times New Roman"/>
          <w:lang w:eastAsia="ja-JP"/>
        </w:rPr>
        <w:t>"aggressive</w:t>
      </w:r>
      <w:r w:rsidR="00AC7F67" w:rsidRPr="000110D4">
        <w:rPr>
          <w:rFonts w:ascii="Times New Roman" w:eastAsia="MS Mincho" w:hAnsi="Times New Roman" w:cs="Times New Roman"/>
          <w:lang w:eastAsia="ja-JP"/>
        </w:rPr>
        <w:t>"</w:t>
      </w:r>
      <w:r w:rsidR="00FA6636" w:rsidRPr="000110D4">
        <w:rPr>
          <w:rFonts w:ascii="Times New Roman" w:eastAsia="MS Mincho" w:hAnsi="Times New Roman" w:cs="Times New Roman"/>
          <w:lang w:eastAsia="ja-JP"/>
        </w:rPr>
        <w:t xml:space="preserve"> </w:t>
      </w:r>
      <w:r w:rsidR="00AC7F67" w:rsidRPr="000110D4">
        <w:rPr>
          <w:rFonts w:ascii="Times New Roman" w:eastAsia="MS Mincho" w:hAnsi="Times New Roman" w:cs="Times New Roman"/>
          <w:lang w:eastAsia="ja-JP"/>
        </w:rPr>
        <w:t xml:space="preserve">tactics </w:t>
      </w:r>
      <w:r w:rsidR="00E64E88" w:rsidRPr="000110D4">
        <w:rPr>
          <w:rFonts w:ascii="Times New Roman" w:eastAsia="MS Mincho" w:hAnsi="Times New Roman" w:cs="Times New Roman"/>
          <w:lang w:eastAsia="ja-JP"/>
        </w:rPr>
        <w:t>(Burak</w:t>
      </w:r>
      <w:r w:rsidR="00FA6636" w:rsidRPr="000110D4">
        <w:rPr>
          <w:rFonts w:ascii="Times New Roman" w:eastAsia="MS Mincho" w:hAnsi="Times New Roman" w:cs="Times New Roman"/>
          <w:lang w:eastAsia="ja-JP"/>
        </w:rPr>
        <w:t>u</w:t>
      </w:r>
      <w:r w:rsidR="00AC7F67" w:rsidRPr="000110D4">
        <w:rPr>
          <w:rFonts w:ascii="Times New Roman" w:eastAsia="MS Mincho" w:hAnsi="Times New Roman" w:cs="Times New Roman"/>
          <w:lang w:eastAsia="ja-JP"/>
        </w:rPr>
        <w:t xml:space="preserve"> 1978, 109</w:t>
      </w:r>
      <w:r w:rsidR="00E64E88" w:rsidRPr="000110D4">
        <w:rPr>
          <w:rFonts w:ascii="Times New Roman" w:eastAsia="MS Mincho" w:hAnsi="Times New Roman" w:cs="Times New Roman"/>
          <w:lang w:eastAsia="ja-JP"/>
        </w:rPr>
        <w:t>)</w:t>
      </w:r>
      <w:r w:rsidR="005A7FC5" w:rsidRPr="000110D4">
        <w:rPr>
          <w:rFonts w:ascii="Times New Roman" w:eastAsia="MS Mincho" w:hAnsi="Times New Roman" w:cs="Times New Roman"/>
          <w:lang w:eastAsia="ja-JP"/>
        </w:rPr>
        <w:t xml:space="preserve">.  </w:t>
      </w:r>
      <w:r w:rsidR="007B292E" w:rsidRPr="000110D4">
        <w:rPr>
          <w:rFonts w:ascii="Times New Roman" w:eastAsia="MS Mincho" w:hAnsi="Times New Roman" w:cs="Times New Roman"/>
          <w:lang w:eastAsia="ja-JP"/>
        </w:rPr>
        <w:t>A</w:t>
      </w:r>
      <w:r w:rsidR="00D01B45" w:rsidRPr="000110D4">
        <w:rPr>
          <w:rFonts w:ascii="Times New Roman" w:eastAsia="MS Mincho" w:hAnsi="Times New Roman" w:cs="Times New Roman"/>
          <w:lang w:eastAsia="ja-JP"/>
        </w:rPr>
        <w:t xml:space="preserve"> burakumin</w:t>
      </w:r>
      <w:r w:rsidR="007B292E" w:rsidRPr="000110D4">
        <w:rPr>
          <w:rFonts w:ascii="Times New Roman" w:eastAsia="MS Mincho" w:hAnsi="Times New Roman" w:cs="Times New Roman"/>
          <w:lang w:eastAsia="ja-JP"/>
        </w:rPr>
        <w:t xml:space="preserve"> </w:t>
      </w:r>
      <w:r w:rsidR="005A7FC5" w:rsidRPr="000110D4">
        <w:rPr>
          <w:rFonts w:ascii="Times New Roman" w:eastAsia="MS Mincho" w:hAnsi="Times New Roman" w:cs="Times New Roman"/>
          <w:lang w:eastAsia="ja-JP"/>
        </w:rPr>
        <w:t xml:space="preserve">had sold a piece of land, </w:t>
      </w:r>
      <w:r w:rsidR="00CF08FC" w:rsidRPr="000110D4">
        <w:rPr>
          <w:rFonts w:ascii="Times New Roman" w:eastAsia="MS Mincho" w:hAnsi="Times New Roman" w:cs="Times New Roman"/>
          <w:lang w:eastAsia="ja-JP"/>
        </w:rPr>
        <w:t xml:space="preserve">they explained, </w:t>
      </w:r>
      <w:r w:rsidR="005A7FC5" w:rsidRPr="000110D4">
        <w:rPr>
          <w:rFonts w:ascii="Times New Roman" w:eastAsia="MS Mincho" w:hAnsi="Times New Roman" w:cs="Times New Roman"/>
          <w:lang w:eastAsia="ja-JP"/>
        </w:rPr>
        <w:t xml:space="preserve">and </w:t>
      </w:r>
      <w:r w:rsidR="007B292E" w:rsidRPr="000110D4">
        <w:rPr>
          <w:rFonts w:ascii="Times New Roman" w:eastAsia="MS Mincho" w:hAnsi="Times New Roman" w:cs="Times New Roman"/>
          <w:lang w:eastAsia="ja-JP"/>
        </w:rPr>
        <w:t xml:space="preserve">his </w:t>
      </w:r>
      <w:r w:rsidR="005A7FC5" w:rsidRPr="000110D4">
        <w:rPr>
          <w:rFonts w:ascii="Times New Roman" w:eastAsia="MS Mincho" w:hAnsi="Times New Roman" w:cs="Times New Roman"/>
          <w:lang w:eastAsia="ja-JP"/>
        </w:rPr>
        <w:t xml:space="preserve">auditor </w:t>
      </w:r>
      <w:r w:rsidR="004D1120" w:rsidRPr="000110D4">
        <w:rPr>
          <w:rFonts w:ascii="Times New Roman" w:eastAsia="MS Mincho" w:hAnsi="Times New Roman" w:cs="Times New Roman"/>
          <w:lang w:eastAsia="ja-JP"/>
        </w:rPr>
        <w:t xml:space="preserve">had </w:t>
      </w:r>
      <w:r w:rsidR="005A7FC5" w:rsidRPr="000110D4">
        <w:rPr>
          <w:rFonts w:ascii="Times New Roman" w:eastAsia="MS Mincho" w:hAnsi="Times New Roman" w:cs="Times New Roman"/>
          <w:lang w:eastAsia="ja-JP"/>
        </w:rPr>
        <w:t xml:space="preserve">refused to believe he could have sold it for so little.  </w:t>
      </w:r>
      <w:r w:rsidR="007B292E" w:rsidRPr="000110D4">
        <w:rPr>
          <w:rFonts w:ascii="Times New Roman" w:eastAsia="MS Mincho" w:hAnsi="Times New Roman" w:cs="Times New Roman"/>
          <w:lang w:eastAsia="ja-JP"/>
        </w:rPr>
        <w:t xml:space="preserve">The </w:t>
      </w:r>
      <w:r w:rsidR="00935B96" w:rsidRPr="000110D4">
        <w:rPr>
          <w:rFonts w:ascii="Times New Roman" w:eastAsia="MS Mincho" w:hAnsi="Times New Roman" w:cs="Times New Roman"/>
          <w:lang w:eastAsia="ja-JP"/>
        </w:rPr>
        <w:t xml:space="preserve">forty BLL and </w:t>
      </w:r>
      <w:r w:rsidR="007A7468" w:rsidRPr="000110D4">
        <w:rPr>
          <w:rFonts w:ascii="Times New Roman" w:eastAsia="MS Mincho" w:hAnsi="Times New Roman" w:cs="Times New Roman"/>
          <w:lang w:eastAsia="ja-JP"/>
        </w:rPr>
        <w:t>OBBF</w:t>
      </w:r>
      <w:r w:rsidR="00935B96" w:rsidRPr="000110D4">
        <w:rPr>
          <w:rFonts w:ascii="Times New Roman" w:eastAsia="MS Mincho" w:hAnsi="Times New Roman" w:cs="Times New Roman"/>
          <w:lang w:eastAsia="ja-JP"/>
        </w:rPr>
        <w:t xml:space="preserve"> members </w:t>
      </w:r>
      <w:r w:rsidR="005A7FC5" w:rsidRPr="000110D4">
        <w:rPr>
          <w:rFonts w:ascii="Times New Roman" w:eastAsia="MS Mincho" w:hAnsi="Times New Roman" w:cs="Times New Roman"/>
          <w:lang w:eastAsia="ja-JP"/>
        </w:rPr>
        <w:t xml:space="preserve">"denounced" the tax </w:t>
      </w:r>
      <w:r w:rsidR="00935B96" w:rsidRPr="000110D4">
        <w:rPr>
          <w:rFonts w:ascii="Times New Roman" w:eastAsia="MS Mincho" w:hAnsi="Times New Roman" w:cs="Times New Roman"/>
          <w:lang w:eastAsia="ja-JP"/>
        </w:rPr>
        <w:t xml:space="preserve">staff </w:t>
      </w:r>
      <w:r w:rsidR="005A7FC5" w:rsidRPr="000110D4">
        <w:rPr>
          <w:rFonts w:ascii="Times New Roman" w:eastAsia="MS Mincho" w:hAnsi="Times New Roman" w:cs="Times New Roman"/>
          <w:lang w:eastAsia="ja-JP"/>
        </w:rPr>
        <w:t>for five hour</w:t>
      </w:r>
      <w:r w:rsidR="000C5D12" w:rsidRPr="000110D4">
        <w:rPr>
          <w:rFonts w:ascii="Times New Roman" w:eastAsia="MS Mincho" w:hAnsi="Times New Roman" w:cs="Times New Roman"/>
          <w:lang w:eastAsia="ja-JP"/>
        </w:rPr>
        <w:t>s</w:t>
      </w:r>
      <w:r w:rsidR="001B0092" w:rsidRPr="000110D4">
        <w:rPr>
          <w:rFonts w:ascii="Times New Roman" w:eastAsia="MS Mincho" w:hAnsi="Times New Roman" w:cs="Times New Roman"/>
          <w:lang w:eastAsia="ja-JP"/>
        </w:rPr>
        <w:t xml:space="preserve"> (id.)</w:t>
      </w:r>
      <w:r w:rsidR="005A7FC5" w:rsidRPr="000110D4">
        <w:rPr>
          <w:rFonts w:ascii="Times New Roman" w:eastAsia="MS Mincho" w:hAnsi="Times New Roman" w:cs="Times New Roman"/>
          <w:lang w:eastAsia="ja-JP"/>
        </w:rPr>
        <w:t>.</w:t>
      </w:r>
    </w:p>
    <w:p w14:paraId="16695310" w14:textId="29B6068A" w:rsidR="005A7FC5" w:rsidRPr="000110D4" w:rsidRDefault="005A7FC5" w:rsidP="000110D4">
      <w:pPr>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ab/>
      </w:r>
      <w:r w:rsidR="00935B96" w:rsidRPr="000110D4">
        <w:rPr>
          <w:rFonts w:ascii="Times New Roman" w:eastAsia="MS Mincho" w:hAnsi="Times New Roman" w:cs="Times New Roman"/>
          <w:lang w:eastAsia="ja-JP"/>
        </w:rPr>
        <w:t xml:space="preserve">The </w:t>
      </w:r>
      <w:r w:rsidR="007A7468" w:rsidRPr="000110D4">
        <w:rPr>
          <w:rFonts w:ascii="Times New Roman" w:eastAsia="MS Mincho" w:hAnsi="Times New Roman" w:cs="Times New Roman"/>
          <w:lang w:eastAsia="ja-JP"/>
        </w:rPr>
        <w:t>OBBF</w:t>
      </w:r>
      <w:r w:rsidR="00935B96" w:rsidRPr="000110D4">
        <w:rPr>
          <w:rFonts w:ascii="Times New Roman" w:eastAsia="MS Mincho" w:hAnsi="Times New Roman" w:cs="Times New Roman"/>
          <w:lang w:eastAsia="ja-JP"/>
        </w:rPr>
        <w:t xml:space="preserve"> </w:t>
      </w:r>
      <w:r w:rsidR="001B0092" w:rsidRPr="000110D4">
        <w:rPr>
          <w:rFonts w:ascii="Times New Roman" w:eastAsia="MS Mincho" w:hAnsi="Times New Roman" w:cs="Times New Roman"/>
          <w:lang w:eastAsia="ja-JP"/>
        </w:rPr>
        <w:t xml:space="preserve">entourage </w:t>
      </w:r>
      <w:r w:rsidR="00935B96" w:rsidRPr="000110D4">
        <w:rPr>
          <w:rFonts w:ascii="Times New Roman" w:eastAsia="MS Mincho" w:hAnsi="Times New Roman" w:cs="Times New Roman"/>
          <w:lang w:eastAsia="ja-JP"/>
        </w:rPr>
        <w:t>reappeared</w:t>
      </w:r>
      <w:r w:rsidR="002E424F" w:rsidRPr="000110D4">
        <w:rPr>
          <w:rFonts w:ascii="Times New Roman" w:eastAsia="MS Mincho" w:hAnsi="Times New Roman" w:cs="Times New Roman"/>
          <w:lang w:eastAsia="ja-JP"/>
        </w:rPr>
        <w:t xml:space="preserve"> in the tax office</w:t>
      </w:r>
      <w:r w:rsidR="00935B96" w:rsidRPr="000110D4">
        <w:rPr>
          <w:rFonts w:ascii="Times New Roman" w:eastAsia="MS Mincho" w:hAnsi="Times New Roman" w:cs="Times New Roman"/>
          <w:lang w:eastAsia="ja-JP"/>
        </w:rPr>
        <w:t xml:space="preserve"> the </w:t>
      </w:r>
      <w:r w:rsidRPr="000110D4">
        <w:rPr>
          <w:rFonts w:ascii="Times New Roman" w:eastAsia="MS Mincho" w:hAnsi="Times New Roman" w:cs="Times New Roman"/>
          <w:lang w:eastAsia="ja-JP"/>
        </w:rPr>
        <w:t xml:space="preserve">next month, </w:t>
      </w:r>
      <w:r w:rsidR="006209DB" w:rsidRPr="000110D4">
        <w:rPr>
          <w:rFonts w:ascii="Times New Roman" w:eastAsia="MS Mincho" w:hAnsi="Times New Roman" w:cs="Times New Roman"/>
          <w:lang w:eastAsia="ja-JP"/>
        </w:rPr>
        <w:t>the official history continues</w:t>
      </w:r>
      <w:r w:rsidR="00935B96" w:rsidRPr="000110D4">
        <w:rPr>
          <w:rFonts w:ascii="Times New Roman" w:eastAsia="MS Mincho" w:hAnsi="Times New Roman" w:cs="Times New Roman"/>
          <w:lang w:eastAsia="ja-JP"/>
        </w:rPr>
        <w:t xml:space="preserve">, </w:t>
      </w:r>
      <w:r w:rsidR="004D1120" w:rsidRPr="000110D4">
        <w:rPr>
          <w:rFonts w:ascii="Times New Roman" w:eastAsia="MS Mincho" w:hAnsi="Times New Roman" w:cs="Times New Roman"/>
          <w:lang w:eastAsia="ja-JP"/>
        </w:rPr>
        <w:t xml:space="preserve">this time </w:t>
      </w:r>
      <w:r w:rsidR="00935B96" w:rsidRPr="000110D4">
        <w:rPr>
          <w:rFonts w:ascii="Times New Roman" w:eastAsia="MS Mincho" w:hAnsi="Times New Roman" w:cs="Times New Roman"/>
          <w:lang w:eastAsia="ja-JP"/>
        </w:rPr>
        <w:t xml:space="preserve">with 400 </w:t>
      </w:r>
      <w:r w:rsidR="00954A94" w:rsidRPr="000110D4">
        <w:rPr>
          <w:rFonts w:ascii="Times New Roman" w:hAnsi="Times New Roman" w:cs="Times New Roman"/>
        </w:rPr>
        <w:t>burakumin</w:t>
      </w:r>
      <w:r w:rsidR="00935B96" w:rsidRPr="000110D4">
        <w:rPr>
          <w:rFonts w:ascii="Times New Roman" w:eastAsia="MS Mincho" w:hAnsi="Times New Roman" w:cs="Times New Roman"/>
          <w:lang w:eastAsia="ja-JP"/>
        </w:rPr>
        <w:t xml:space="preserve">.  </w:t>
      </w:r>
      <w:r w:rsidRPr="000110D4">
        <w:rPr>
          <w:rFonts w:ascii="Times New Roman" w:eastAsia="MS Mincho" w:hAnsi="Times New Roman" w:cs="Times New Roman"/>
          <w:lang w:eastAsia="ja-JP"/>
        </w:rPr>
        <w:t xml:space="preserve">"The national tax office had refused to learn the reality of the buraku and its discrimination," </w:t>
      </w:r>
      <w:r w:rsidR="00935B96" w:rsidRPr="000110D4">
        <w:rPr>
          <w:rFonts w:ascii="Times New Roman" w:eastAsia="MS Mincho" w:hAnsi="Times New Roman" w:cs="Times New Roman"/>
          <w:lang w:eastAsia="ja-JP"/>
        </w:rPr>
        <w:t>it</w:t>
      </w:r>
      <w:r w:rsidRPr="000110D4">
        <w:rPr>
          <w:rFonts w:ascii="Times New Roman" w:eastAsia="MS Mincho" w:hAnsi="Times New Roman" w:cs="Times New Roman"/>
          <w:lang w:eastAsia="ja-JP"/>
        </w:rPr>
        <w:t xml:space="preserve"> explained.  </w:t>
      </w:r>
      <w:r w:rsidR="00935B96" w:rsidRPr="000110D4">
        <w:rPr>
          <w:rFonts w:ascii="Times New Roman" w:eastAsia="MS Mincho" w:hAnsi="Times New Roman" w:cs="Times New Roman"/>
          <w:lang w:eastAsia="ja-JP"/>
        </w:rPr>
        <w:t xml:space="preserve">So they </w:t>
      </w:r>
      <w:r w:rsidRPr="000110D4">
        <w:rPr>
          <w:rFonts w:ascii="Times New Roman" w:eastAsia="MS Mincho" w:hAnsi="Times New Roman" w:cs="Times New Roman"/>
          <w:lang w:eastAsia="ja-JP"/>
        </w:rPr>
        <w:t xml:space="preserve">pursued the tax </w:t>
      </w:r>
      <w:r w:rsidR="00C875D2" w:rsidRPr="000110D4">
        <w:rPr>
          <w:rFonts w:ascii="Times New Roman" w:eastAsia="MS Mincho" w:hAnsi="Times New Roman" w:cs="Times New Roman"/>
          <w:lang w:eastAsia="ja-JP"/>
        </w:rPr>
        <w:t>agency staff</w:t>
      </w:r>
      <w:r w:rsidRPr="000110D4">
        <w:rPr>
          <w:rFonts w:ascii="Times New Roman" w:eastAsia="MS Mincho" w:hAnsi="Times New Roman" w:cs="Times New Roman"/>
          <w:lang w:eastAsia="ja-JP"/>
        </w:rPr>
        <w:t xml:space="preserve"> for another five hours and scored </w:t>
      </w:r>
      <w:r w:rsidR="00CF08FC" w:rsidRPr="000110D4">
        <w:rPr>
          <w:rFonts w:ascii="Times New Roman" w:eastAsia="MS Mincho" w:hAnsi="Times New Roman" w:cs="Times New Roman"/>
          <w:lang w:eastAsia="ja-JP"/>
        </w:rPr>
        <w:t>(again,</w:t>
      </w:r>
      <w:r w:rsidRPr="000110D4">
        <w:rPr>
          <w:rFonts w:ascii="Times New Roman" w:eastAsia="MS Mincho" w:hAnsi="Times New Roman" w:cs="Times New Roman"/>
          <w:lang w:eastAsia="ja-JP"/>
        </w:rPr>
        <w:t xml:space="preserve"> their words</w:t>
      </w:r>
      <w:r w:rsidR="00CF08FC" w:rsidRPr="000110D4">
        <w:rPr>
          <w:rFonts w:ascii="Times New Roman" w:eastAsia="MS Mincho" w:hAnsi="Times New Roman" w:cs="Times New Roman"/>
          <w:lang w:eastAsia="ja-JP"/>
        </w:rPr>
        <w:t xml:space="preserve">) </w:t>
      </w:r>
      <w:r w:rsidR="001B0092" w:rsidRPr="000110D4">
        <w:rPr>
          <w:rFonts w:ascii="Times New Roman" w:eastAsia="MS Mincho" w:hAnsi="Times New Roman" w:cs="Times New Roman"/>
          <w:lang w:eastAsia="ja-JP"/>
        </w:rPr>
        <w:t>"a knock-out</w:t>
      </w:r>
      <w:r w:rsidRPr="000110D4">
        <w:rPr>
          <w:rFonts w:ascii="Times New Roman" w:eastAsia="MS Mincho" w:hAnsi="Times New Roman" w:cs="Times New Roman"/>
          <w:lang w:eastAsia="ja-JP"/>
        </w:rPr>
        <w:t>.</w:t>
      </w:r>
      <w:r w:rsidR="001B0092" w:rsidRPr="000110D4">
        <w:rPr>
          <w:rFonts w:ascii="Times New Roman" w:eastAsia="MS Mincho" w:hAnsi="Times New Roman" w:cs="Times New Roman"/>
          <w:lang w:eastAsia="ja-JP"/>
        </w:rPr>
        <w:t>"</w:t>
      </w:r>
      <w:r w:rsidRPr="000110D4">
        <w:rPr>
          <w:rStyle w:val="FootnoteReference"/>
          <w:rFonts w:ascii="Times New Roman" w:eastAsia="MS Mincho" w:hAnsi="Times New Roman" w:cs="Times New Roman"/>
          <w:lang w:eastAsia="ja-JP"/>
        </w:rPr>
        <w:footnoteReference w:id="39"/>
      </w:r>
      <w:r w:rsidRPr="000110D4">
        <w:rPr>
          <w:rFonts w:ascii="Times New Roman" w:eastAsia="MS Mincho" w:hAnsi="Times New Roman" w:cs="Times New Roman"/>
          <w:lang w:eastAsia="ja-JP"/>
        </w:rPr>
        <w:t xml:space="preserve">  The tax office agreed to seven principles</w:t>
      </w:r>
      <w:r w:rsidR="007455C9" w:rsidRPr="000110D4">
        <w:rPr>
          <w:rFonts w:ascii="Times New Roman" w:eastAsia="MS Mincho" w:hAnsi="Times New Roman" w:cs="Times New Roman"/>
          <w:lang w:eastAsia="ja-JP"/>
        </w:rPr>
        <w:t>,</w:t>
      </w:r>
      <w:r w:rsidR="002E424F" w:rsidRPr="000110D4">
        <w:rPr>
          <w:rFonts w:ascii="Times New Roman" w:eastAsia="MS Mincho" w:hAnsi="Times New Roman" w:cs="Times New Roman"/>
          <w:lang w:eastAsia="ja-JP"/>
        </w:rPr>
        <w:t xml:space="preserve"> which included: </w:t>
      </w:r>
      <w:r w:rsidRPr="000110D4">
        <w:rPr>
          <w:rFonts w:ascii="Times New Roman" w:eastAsia="MS Mincho" w:hAnsi="Times New Roman" w:cs="Times New Roman"/>
          <w:lang w:eastAsia="ja-JP"/>
        </w:rPr>
        <w:t xml:space="preserve"> </w:t>
      </w:r>
    </w:p>
    <w:p w14:paraId="10DCD3E9" w14:textId="77777777" w:rsidR="00951B20" w:rsidRPr="000110D4" w:rsidRDefault="00951B20" w:rsidP="000110D4">
      <w:pPr>
        <w:jc w:val="both"/>
        <w:rPr>
          <w:rFonts w:ascii="Times New Roman" w:eastAsia="MS Mincho" w:hAnsi="Times New Roman" w:cs="Times New Roman"/>
          <w:lang w:eastAsia="ja-JP"/>
        </w:rPr>
      </w:pPr>
    </w:p>
    <w:p w14:paraId="61A45ABC" w14:textId="298F7E8D" w:rsidR="005A7FC5" w:rsidRPr="000110D4" w:rsidRDefault="0061758F" w:rsidP="000110D4">
      <w:pPr>
        <w:ind w:left="720"/>
        <w:jc w:val="both"/>
        <w:rPr>
          <w:rFonts w:ascii="Times New Roman" w:hAnsi="Times New Roman" w:cs="Times New Roman"/>
        </w:rPr>
      </w:pPr>
      <w:r w:rsidRPr="000110D4">
        <w:rPr>
          <w:rFonts w:ascii="Times New Roman" w:hAnsi="Times New Roman" w:cs="Times New Roman"/>
        </w:rPr>
        <w:tab/>
        <w:t xml:space="preserve">3.  Returns ... </w:t>
      </w:r>
      <w:r w:rsidR="005A7FC5" w:rsidRPr="000110D4">
        <w:rPr>
          <w:rFonts w:ascii="Times New Roman" w:hAnsi="Times New Roman" w:cs="Times New Roman"/>
        </w:rPr>
        <w:t xml:space="preserve">that are submitted through the </w:t>
      </w:r>
      <w:r w:rsidR="007A7468" w:rsidRPr="000110D4">
        <w:rPr>
          <w:rFonts w:ascii="Times New Roman" w:hAnsi="Times New Roman" w:cs="Times New Roman"/>
        </w:rPr>
        <w:t>OBBF</w:t>
      </w:r>
      <w:r w:rsidR="005A7FC5" w:rsidRPr="000110D4">
        <w:rPr>
          <w:rFonts w:ascii="Times New Roman" w:hAnsi="Times New Roman" w:cs="Times New Roman"/>
        </w:rPr>
        <w:t xml:space="preserve"> and under its supervision shall be accepted in full.  Should there be a need to audit the content, the audit shall be conducted through the </w:t>
      </w:r>
      <w:r w:rsidR="007A7468" w:rsidRPr="000110D4">
        <w:rPr>
          <w:rFonts w:ascii="Times New Roman" w:hAnsi="Times New Roman" w:cs="Times New Roman"/>
        </w:rPr>
        <w:t>OBBF</w:t>
      </w:r>
      <w:r w:rsidR="005A7FC5" w:rsidRPr="000110D4">
        <w:rPr>
          <w:rFonts w:ascii="Times New Roman" w:hAnsi="Times New Roman" w:cs="Times New Roman"/>
        </w:rPr>
        <w:t xml:space="preserve"> with its cooperation.</w:t>
      </w:r>
    </w:p>
    <w:p w14:paraId="7939DAE6" w14:textId="2BAB1920" w:rsidR="005A7FC5" w:rsidRPr="000110D4" w:rsidRDefault="005A7FC5" w:rsidP="000110D4">
      <w:pPr>
        <w:ind w:left="720"/>
        <w:jc w:val="both"/>
        <w:rPr>
          <w:rFonts w:ascii="Times New Roman" w:hAnsi="Times New Roman" w:cs="Times New Roman"/>
        </w:rPr>
      </w:pPr>
      <w:r w:rsidRPr="000110D4">
        <w:rPr>
          <w:rFonts w:ascii="Times New Roman" w:hAnsi="Times New Roman" w:cs="Times New Roman"/>
        </w:rPr>
        <w:tab/>
        <w:t>4.  Burakumin business [dowa jigyo; i</w:t>
      </w:r>
      <w:r w:rsidR="00787D61" w:rsidRPr="000110D4">
        <w:rPr>
          <w:rFonts w:ascii="Times New Roman" w:hAnsi="Times New Roman" w:cs="Times New Roman"/>
        </w:rPr>
        <w:t>.</w:t>
      </w:r>
      <w:r w:rsidRPr="000110D4">
        <w:rPr>
          <w:rFonts w:ascii="Times New Roman" w:hAnsi="Times New Roman" w:cs="Times New Roman"/>
        </w:rPr>
        <w:t>e., business related to SMA projects] shall not be taxed.</w:t>
      </w:r>
    </w:p>
    <w:p w14:paraId="5409F2A1" w14:textId="77777777" w:rsidR="00951B20" w:rsidRPr="000110D4" w:rsidRDefault="00951B20" w:rsidP="000110D4">
      <w:pPr>
        <w:ind w:left="720"/>
        <w:jc w:val="both"/>
        <w:rPr>
          <w:rFonts w:ascii="Times New Roman" w:hAnsi="Times New Roman" w:cs="Times New Roman"/>
        </w:rPr>
      </w:pPr>
    </w:p>
    <w:p w14:paraId="3B8FAC61" w14:textId="6B9B1A41" w:rsidR="005A7FC5" w:rsidRPr="000110D4" w:rsidRDefault="0061758F" w:rsidP="000110D4">
      <w:pPr>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ab/>
      </w:r>
      <w:r w:rsidR="0094594B" w:rsidRPr="000110D4">
        <w:rPr>
          <w:rFonts w:ascii="Times New Roman" w:eastAsia="MS Mincho" w:hAnsi="Times New Roman" w:cs="Times New Roman"/>
          <w:lang w:eastAsia="ja-JP"/>
        </w:rPr>
        <w:t>In effect,</w:t>
      </w:r>
      <w:r w:rsidR="00D01B45" w:rsidRPr="000110D4">
        <w:rPr>
          <w:rFonts w:ascii="Times New Roman" w:eastAsia="MS Mincho" w:hAnsi="Times New Roman" w:cs="Times New Roman"/>
          <w:lang w:eastAsia="ja-JP"/>
        </w:rPr>
        <w:t xml:space="preserve"> </w:t>
      </w:r>
      <w:r w:rsidR="0094594B" w:rsidRPr="000110D4">
        <w:rPr>
          <w:rFonts w:ascii="Times New Roman" w:eastAsia="MS Mincho" w:hAnsi="Times New Roman" w:cs="Times New Roman"/>
          <w:lang w:eastAsia="ja-JP"/>
        </w:rPr>
        <w:t>t</w:t>
      </w:r>
      <w:r w:rsidR="002E424F" w:rsidRPr="000110D4">
        <w:rPr>
          <w:rFonts w:ascii="Times New Roman" w:eastAsia="MS Mincho" w:hAnsi="Times New Roman" w:cs="Times New Roman"/>
          <w:lang w:eastAsia="ja-JP"/>
        </w:rPr>
        <w:t xml:space="preserve">he </w:t>
      </w:r>
      <w:r w:rsidR="00C444CF" w:rsidRPr="000110D4">
        <w:rPr>
          <w:rFonts w:ascii="Times New Roman" w:eastAsia="MS Mincho" w:hAnsi="Times New Roman" w:cs="Times New Roman"/>
          <w:lang w:eastAsia="ja-JP"/>
        </w:rPr>
        <w:t xml:space="preserve">local branch of the </w:t>
      </w:r>
      <w:r w:rsidR="002E424F" w:rsidRPr="000110D4">
        <w:rPr>
          <w:rFonts w:ascii="Times New Roman" w:eastAsia="MS Mincho" w:hAnsi="Times New Roman" w:cs="Times New Roman"/>
          <w:lang w:eastAsia="ja-JP"/>
        </w:rPr>
        <w:t>National Tax Office</w:t>
      </w:r>
      <w:r w:rsidR="0094594B" w:rsidRPr="000110D4">
        <w:rPr>
          <w:rFonts w:ascii="Times New Roman" w:eastAsia="MS Mincho" w:hAnsi="Times New Roman" w:cs="Times New Roman"/>
          <w:lang w:eastAsia="ja-JP"/>
        </w:rPr>
        <w:t xml:space="preserve"> </w:t>
      </w:r>
      <w:r w:rsidR="00F4014E" w:rsidRPr="000110D4">
        <w:rPr>
          <w:rFonts w:ascii="Times New Roman" w:eastAsia="MS Mincho" w:hAnsi="Times New Roman" w:cs="Times New Roman"/>
          <w:lang w:eastAsia="ja-JP"/>
        </w:rPr>
        <w:t xml:space="preserve">apparently </w:t>
      </w:r>
      <w:r w:rsidR="002B053D" w:rsidRPr="000110D4">
        <w:rPr>
          <w:rFonts w:ascii="Times New Roman" w:eastAsia="MS Mincho" w:hAnsi="Times New Roman" w:cs="Times New Roman"/>
          <w:lang w:eastAsia="ja-JP"/>
        </w:rPr>
        <w:t xml:space="preserve">agreed to let the OBBF </w:t>
      </w:r>
      <w:r w:rsidR="00DF6C40" w:rsidRPr="000110D4">
        <w:rPr>
          <w:rFonts w:ascii="Times New Roman" w:eastAsia="MS Mincho" w:hAnsi="Times New Roman" w:cs="Times New Roman"/>
          <w:lang w:eastAsia="ja-JP"/>
        </w:rPr>
        <w:t>distribute</w:t>
      </w:r>
      <w:r w:rsidR="002B053D" w:rsidRPr="000110D4">
        <w:rPr>
          <w:rFonts w:ascii="Times New Roman" w:eastAsia="MS Mincho" w:hAnsi="Times New Roman" w:cs="Times New Roman"/>
          <w:lang w:eastAsia="ja-JP"/>
        </w:rPr>
        <w:t xml:space="preserve"> tax cuts as it pleased. </w:t>
      </w:r>
      <w:r w:rsidRPr="000110D4">
        <w:rPr>
          <w:rFonts w:ascii="Times New Roman" w:eastAsia="MS Mincho" w:hAnsi="Times New Roman" w:cs="Times New Roman"/>
          <w:lang w:eastAsia="ja-JP"/>
        </w:rPr>
        <w:t>"A</w:t>
      </w:r>
      <w:r w:rsidR="005A7FC5" w:rsidRPr="000110D4">
        <w:rPr>
          <w:rFonts w:ascii="Times New Roman" w:eastAsia="MS Mincho" w:hAnsi="Times New Roman" w:cs="Times New Roman"/>
          <w:lang w:eastAsia="ja-JP"/>
        </w:rPr>
        <w:t xml:space="preserve">n NTA official explained that income of 10 million yen would </w:t>
      </w:r>
      <w:r w:rsidRPr="000110D4">
        <w:rPr>
          <w:rFonts w:ascii="Times New Roman" w:eastAsia="MS Mincho" w:hAnsi="Times New Roman" w:cs="Times New Roman"/>
          <w:lang w:eastAsia="ja-JP"/>
        </w:rPr>
        <w:t>be reduced</w:t>
      </w:r>
      <w:r w:rsidR="005A7FC5" w:rsidRPr="000110D4">
        <w:rPr>
          <w:rFonts w:ascii="Times New Roman" w:eastAsia="MS Mincho" w:hAnsi="Times New Roman" w:cs="Times New Roman"/>
          <w:lang w:eastAsia="ja-JP"/>
        </w:rPr>
        <w:t xml:space="preserve"> to 3 or 4 million,</w:t>
      </w:r>
      <w:r w:rsidRPr="000110D4">
        <w:rPr>
          <w:rFonts w:ascii="Times New Roman" w:eastAsia="MS Mincho" w:hAnsi="Times New Roman" w:cs="Times New Roman"/>
          <w:lang w:eastAsia="ja-JP"/>
        </w:rPr>
        <w:t xml:space="preserve">" </w:t>
      </w:r>
      <w:r w:rsidR="00C875D2" w:rsidRPr="000110D4">
        <w:rPr>
          <w:rFonts w:ascii="Times New Roman" w:eastAsia="MS Mincho" w:hAnsi="Times New Roman" w:cs="Times New Roman"/>
          <w:lang w:eastAsia="ja-JP"/>
        </w:rPr>
        <w:t>wrote</w:t>
      </w:r>
      <w:r w:rsidRPr="000110D4">
        <w:rPr>
          <w:rFonts w:ascii="Times New Roman" w:eastAsia="MS Mincho" w:hAnsi="Times New Roman" w:cs="Times New Roman"/>
          <w:lang w:eastAsia="ja-JP"/>
        </w:rPr>
        <w:t xml:space="preserve"> one journalist (Kadooka 2012, 92).  "I</w:t>
      </w:r>
      <w:r w:rsidR="005A7FC5" w:rsidRPr="000110D4">
        <w:rPr>
          <w:rFonts w:ascii="Times New Roman" w:eastAsia="MS Mincho" w:hAnsi="Times New Roman" w:cs="Times New Roman"/>
          <w:lang w:eastAsia="ja-JP"/>
        </w:rPr>
        <w:t xml:space="preserve">ncome of 20 million </w:t>
      </w:r>
      <w:r w:rsidRPr="000110D4">
        <w:rPr>
          <w:rFonts w:ascii="Times New Roman" w:eastAsia="MS Mincho" w:hAnsi="Times New Roman" w:cs="Times New Roman"/>
          <w:lang w:eastAsia="ja-JP"/>
        </w:rPr>
        <w:t xml:space="preserve">would be reduced </w:t>
      </w:r>
      <w:r w:rsidR="005A7FC5" w:rsidRPr="000110D4">
        <w:rPr>
          <w:rFonts w:ascii="Times New Roman" w:eastAsia="MS Mincho" w:hAnsi="Times New Roman" w:cs="Times New Roman"/>
          <w:lang w:eastAsia="ja-JP"/>
        </w:rPr>
        <w:t>to 5 or 6 million.  In effect, two-thirds of income would be treated as tax-</w:t>
      </w:r>
      <w:r w:rsidR="004D1120" w:rsidRPr="000110D4">
        <w:rPr>
          <w:rFonts w:ascii="Times New Roman" w:eastAsia="MS Mincho" w:hAnsi="Times New Roman" w:cs="Times New Roman"/>
          <w:lang w:eastAsia="ja-JP"/>
        </w:rPr>
        <w:t>exempt</w:t>
      </w:r>
      <w:r w:rsidR="005A7FC5" w:rsidRPr="000110D4">
        <w:rPr>
          <w:rFonts w:ascii="Times New Roman" w:eastAsia="MS Mincho" w:hAnsi="Times New Roman" w:cs="Times New Roman"/>
          <w:lang w:eastAsia="ja-JP"/>
        </w:rPr>
        <w:t>."</w:t>
      </w:r>
    </w:p>
    <w:p w14:paraId="11D4E4C6" w14:textId="2660726D" w:rsidR="005A7FC5" w:rsidRPr="000110D4" w:rsidRDefault="005A7FC5" w:rsidP="000110D4">
      <w:pPr>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ab/>
        <w:t>Eyeing the prospect of a two-third</w:t>
      </w:r>
      <w:r w:rsidR="001C4D49" w:rsidRPr="000110D4">
        <w:rPr>
          <w:rFonts w:ascii="Times New Roman" w:eastAsia="MS Mincho" w:hAnsi="Times New Roman" w:cs="Times New Roman"/>
          <w:lang w:eastAsia="ja-JP"/>
        </w:rPr>
        <w:t>s</w:t>
      </w:r>
      <w:r w:rsidR="0061758F" w:rsidRPr="000110D4">
        <w:rPr>
          <w:rFonts w:ascii="Times New Roman" w:eastAsia="MS Mincho" w:hAnsi="Times New Roman" w:cs="Times New Roman"/>
          <w:lang w:eastAsia="ja-JP"/>
        </w:rPr>
        <w:t xml:space="preserve"> tax discount</w:t>
      </w:r>
      <w:r w:rsidRPr="000110D4">
        <w:rPr>
          <w:rFonts w:ascii="Times New Roman" w:eastAsia="MS Mincho" w:hAnsi="Times New Roman" w:cs="Times New Roman"/>
          <w:lang w:eastAsia="ja-JP"/>
        </w:rPr>
        <w:t xml:space="preserve">, firms </w:t>
      </w:r>
      <w:r w:rsidR="0061758F" w:rsidRPr="000110D4">
        <w:rPr>
          <w:rFonts w:ascii="Times New Roman" w:eastAsia="MS Mincho" w:hAnsi="Times New Roman" w:cs="Times New Roman"/>
          <w:lang w:eastAsia="ja-JP"/>
        </w:rPr>
        <w:t>fought</w:t>
      </w:r>
      <w:r w:rsidRPr="000110D4">
        <w:rPr>
          <w:rFonts w:ascii="Times New Roman" w:eastAsia="MS Mincho" w:hAnsi="Times New Roman" w:cs="Times New Roman"/>
          <w:lang w:eastAsia="ja-JP"/>
        </w:rPr>
        <w:t xml:space="preserve"> for the privilege of joining the </w:t>
      </w:r>
      <w:r w:rsidR="00191270" w:rsidRPr="000110D4">
        <w:rPr>
          <w:rFonts w:ascii="Times New Roman" w:hAnsi="Times New Roman" w:cs="Times New Roman"/>
        </w:rPr>
        <w:t>buraku</w:t>
      </w:r>
      <w:r w:rsidRPr="000110D4">
        <w:rPr>
          <w:rFonts w:ascii="Times New Roman" w:eastAsia="MS Mincho" w:hAnsi="Times New Roman" w:cs="Times New Roman"/>
          <w:lang w:eastAsia="ja-JP"/>
        </w:rPr>
        <w:t xml:space="preserve">.  </w:t>
      </w:r>
      <w:r w:rsidR="00C875D2" w:rsidRPr="000110D4">
        <w:rPr>
          <w:rFonts w:ascii="Times New Roman" w:eastAsia="MS Mincho" w:hAnsi="Times New Roman" w:cs="Times New Roman"/>
          <w:lang w:eastAsia="ja-JP"/>
        </w:rPr>
        <w:t xml:space="preserve">Again, </w:t>
      </w:r>
      <w:r w:rsidRPr="000110D4">
        <w:rPr>
          <w:rFonts w:ascii="Times New Roman" w:eastAsia="MS Mincho" w:hAnsi="Times New Roman" w:cs="Times New Roman"/>
          <w:lang w:eastAsia="ja-JP"/>
        </w:rPr>
        <w:t xml:space="preserve">BLL officials in positions of power made that possible.  According to one 1997 survey, 15 of the 52 Asuka </w:t>
      </w:r>
      <w:r w:rsidR="007A7468" w:rsidRPr="000110D4">
        <w:rPr>
          <w:rFonts w:ascii="Times New Roman" w:eastAsia="MS Mincho" w:hAnsi="Times New Roman" w:cs="Times New Roman"/>
          <w:lang w:eastAsia="ja-JP"/>
        </w:rPr>
        <w:t>OBBF</w:t>
      </w:r>
      <w:r w:rsidRPr="000110D4">
        <w:rPr>
          <w:rFonts w:ascii="Times New Roman" w:eastAsia="MS Mincho" w:hAnsi="Times New Roman" w:cs="Times New Roman"/>
          <w:lang w:eastAsia="ja-JP"/>
        </w:rPr>
        <w:t xml:space="preserve"> firms had o</w:t>
      </w:r>
      <w:r w:rsidR="002B053D" w:rsidRPr="000110D4">
        <w:rPr>
          <w:rFonts w:ascii="Times New Roman" w:eastAsia="MS Mincho" w:hAnsi="Times New Roman" w:cs="Times New Roman"/>
          <w:lang w:eastAsia="ja-JP"/>
        </w:rPr>
        <w:t>ffices and owners outside of Asuka</w:t>
      </w:r>
      <w:r w:rsidRPr="000110D4">
        <w:rPr>
          <w:rFonts w:ascii="Times New Roman" w:eastAsia="MS Mincho" w:hAnsi="Times New Roman" w:cs="Times New Roman"/>
          <w:lang w:eastAsia="ja-JP"/>
        </w:rPr>
        <w:t xml:space="preserve"> (Kadooka 2012, 92).  </w:t>
      </w:r>
      <w:r w:rsidR="00B64019" w:rsidRPr="000110D4">
        <w:rPr>
          <w:rFonts w:ascii="Times New Roman" w:eastAsia="MS Mincho" w:hAnsi="Times New Roman" w:cs="Times New Roman"/>
          <w:lang w:eastAsia="ja-JP"/>
        </w:rPr>
        <w:t>Someone</w:t>
      </w:r>
      <w:r w:rsidRPr="000110D4">
        <w:rPr>
          <w:rFonts w:ascii="Times New Roman" w:eastAsia="MS Mincho" w:hAnsi="Times New Roman" w:cs="Times New Roman"/>
          <w:lang w:eastAsia="ja-JP"/>
        </w:rPr>
        <w:t xml:space="preserve"> who </w:t>
      </w:r>
      <w:r w:rsidR="00B64019" w:rsidRPr="000110D4">
        <w:rPr>
          <w:rFonts w:ascii="Times New Roman" w:eastAsia="MS Mincho" w:hAnsi="Times New Roman" w:cs="Times New Roman"/>
          <w:lang w:eastAsia="ja-JP"/>
        </w:rPr>
        <w:t xml:space="preserve">knew </w:t>
      </w:r>
      <w:r w:rsidRPr="000110D4">
        <w:rPr>
          <w:rFonts w:ascii="Times New Roman" w:eastAsia="MS Mincho" w:hAnsi="Times New Roman" w:cs="Times New Roman"/>
          <w:lang w:eastAsia="ja-JP"/>
        </w:rPr>
        <w:t>Konishi well explained (Kadooka 2012, 92):</w:t>
      </w:r>
    </w:p>
    <w:p w14:paraId="767B4CC6" w14:textId="77777777" w:rsidR="00951B20" w:rsidRPr="000110D4" w:rsidRDefault="00951B20" w:rsidP="000110D4">
      <w:pPr>
        <w:jc w:val="both"/>
        <w:rPr>
          <w:rFonts w:ascii="Times New Roman" w:eastAsia="MS Mincho" w:hAnsi="Times New Roman" w:cs="Times New Roman"/>
          <w:lang w:eastAsia="ja-JP"/>
        </w:rPr>
      </w:pPr>
    </w:p>
    <w:p w14:paraId="2F594A1C" w14:textId="2DDA4849" w:rsidR="005A7FC5" w:rsidRPr="000110D4" w:rsidRDefault="005A7FC5" w:rsidP="000110D4">
      <w:pPr>
        <w:ind w:left="720"/>
        <w:jc w:val="both"/>
        <w:rPr>
          <w:rFonts w:ascii="Times New Roman" w:hAnsi="Times New Roman" w:cs="Times New Roman"/>
        </w:rPr>
      </w:pPr>
      <w:r w:rsidRPr="000110D4">
        <w:rPr>
          <w:rFonts w:ascii="Times New Roman" w:hAnsi="Times New Roman" w:cs="Times New Roman"/>
        </w:rPr>
        <w:tab/>
        <w:t xml:space="preserve">It must have been sometime in the mid-1970s.  I was asked by someone to give Mr. Konishi 6 million yen.  It was in gratitude for letting him join the </w:t>
      </w:r>
      <w:r w:rsidR="007A7468" w:rsidRPr="000110D4">
        <w:rPr>
          <w:rFonts w:ascii="Times New Roman" w:hAnsi="Times New Roman" w:cs="Times New Roman"/>
        </w:rPr>
        <w:t>OBBF</w:t>
      </w:r>
      <w:r w:rsidRPr="000110D4">
        <w:rPr>
          <w:rFonts w:ascii="Times New Roman" w:hAnsi="Times New Roman" w:cs="Times New Roman"/>
        </w:rPr>
        <w:t xml:space="preserve">. ...  You really were supposed to be burakumin.  But other people were members too.  In their cases, they had to pay money.  </w:t>
      </w:r>
    </w:p>
    <w:p w14:paraId="733D4715" w14:textId="77777777" w:rsidR="00951B20" w:rsidRPr="000110D4" w:rsidRDefault="00951B20" w:rsidP="000110D4">
      <w:pPr>
        <w:ind w:left="720"/>
        <w:jc w:val="both"/>
        <w:rPr>
          <w:rFonts w:ascii="Times New Roman" w:hAnsi="Times New Roman" w:cs="Times New Roman"/>
        </w:rPr>
      </w:pPr>
    </w:p>
    <w:p w14:paraId="0F7CE745" w14:textId="2D4DD4E7" w:rsidR="005A7FC5" w:rsidRPr="000110D4" w:rsidRDefault="005A7FC5" w:rsidP="000110D4">
      <w:pPr>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ab/>
        <w:t>What was true for Osaka and Konishi generalized</w:t>
      </w:r>
      <w:r w:rsidR="003A50E4" w:rsidRPr="000110D4">
        <w:rPr>
          <w:rFonts w:ascii="Times New Roman" w:eastAsia="MS Mincho" w:hAnsi="Times New Roman" w:cs="Times New Roman"/>
          <w:lang w:eastAsia="ja-JP"/>
        </w:rPr>
        <w:t xml:space="preserve">:  </w:t>
      </w:r>
      <w:r w:rsidR="0094594B" w:rsidRPr="000110D4">
        <w:rPr>
          <w:rFonts w:ascii="Times New Roman" w:eastAsia="MS Mincho" w:hAnsi="Times New Roman" w:cs="Times New Roman"/>
          <w:lang w:eastAsia="ja-JP"/>
        </w:rPr>
        <w:t>m</w:t>
      </w:r>
      <w:r w:rsidR="000C5D12" w:rsidRPr="000110D4">
        <w:rPr>
          <w:rFonts w:ascii="Times New Roman" w:eastAsia="MS Mincho" w:hAnsi="Times New Roman" w:cs="Times New Roman"/>
          <w:lang w:eastAsia="ja-JP"/>
        </w:rPr>
        <w:t>ainstream</w:t>
      </w:r>
      <w:r w:rsidRPr="000110D4">
        <w:rPr>
          <w:rFonts w:ascii="Times New Roman" w:eastAsia="MS Mincho" w:hAnsi="Times New Roman" w:cs="Times New Roman"/>
          <w:lang w:eastAsia="ja-JP"/>
        </w:rPr>
        <w:t xml:space="preserve"> firms </w:t>
      </w:r>
      <w:r w:rsidR="0094594B" w:rsidRPr="000110D4">
        <w:rPr>
          <w:rFonts w:ascii="Times New Roman" w:eastAsia="MS Mincho" w:hAnsi="Times New Roman" w:cs="Times New Roman"/>
          <w:lang w:eastAsia="ja-JP"/>
        </w:rPr>
        <w:t>bribed</w:t>
      </w:r>
      <w:r w:rsidR="00F31AF0" w:rsidRPr="000110D4">
        <w:rPr>
          <w:rFonts w:ascii="Times New Roman" w:eastAsia="MS Mincho" w:hAnsi="Times New Roman" w:cs="Times New Roman"/>
          <w:lang w:eastAsia="ja-JP"/>
        </w:rPr>
        <w:t xml:space="preserve"> their way into</w:t>
      </w:r>
      <w:r w:rsidRPr="000110D4">
        <w:rPr>
          <w:rFonts w:ascii="Times New Roman" w:eastAsia="MS Mincho" w:hAnsi="Times New Roman" w:cs="Times New Roman"/>
          <w:lang w:eastAsia="ja-JP"/>
        </w:rPr>
        <w:t xml:space="preserve"> the </w:t>
      </w:r>
      <w:r w:rsidR="007A7468" w:rsidRPr="000110D4">
        <w:rPr>
          <w:rFonts w:ascii="Times New Roman" w:eastAsia="MS Mincho" w:hAnsi="Times New Roman" w:cs="Times New Roman"/>
          <w:lang w:eastAsia="ja-JP"/>
        </w:rPr>
        <w:t>OBBF</w:t>
      </w:r>
      <w:r w:rsidR="00D32CC2" w:rsidRPr="000110D4">
        <w:rPr>
          <w:rFonts w:ascii="Times New Roman" w:eastAsia="MS Mincho" w:hAnsi="Times New Roman" w:cs="Times New Roman"/>
          <w:lang w:eastAsia="ja-JP"/>
        </w:rPr>
        <w:t xml:space="preserve"> </w:t>
      </w:r>
      <w:r w:rsidR="004E69AC" w:rsidRPr="000110D4">
        <w:rPr>
          <w:rFonts w:ascii="Times New Roman" w:hAnsi="Times New Roman" w:cs="Times New Roman"/>
        </w:rPr>
        <w:t>burakumin</w:t>
      </w:r>
      <w:r w:rsidR="00D32CC2" w:rsidRPr="000110D4">
        <w:rPr>
          <w:rFonts w:ascii="Times New Roman" w:eastAsia="MS Mincho" w:hAnsi="Times New Roman" w:cs="Times New Roman"/>
          <w:lang w:eastAsia="ja-JP"/>
        </w:rPr>
        <w:t xml:space="preserve"> organization</w:t>
      </w:r>
      <w:r w:rsidRPr="000110D4">
        <w:rPr>
          <w:rFonts w:ascii="Times New Roman" w:eastAsia="MS Mincho" w:hAnsi="Times New Roman" w:cs="Times New Roman"/>
          <w:lang w:eastAsia="ja-JP"/>
        </w:rPr>
        <w:t>.  Nationally, critics es</w:t>
      </w:r>
      <w:r w:rsidR="0021277A" w:rsidRPr="000110D4">
        <w:rPr>
          <w:rFonts w:ascii="Times New Roman" w:eastAsia="MS Mincho" w:hAnsi="Times New Roman" w:cs="Times New Roman"/>
          <w:lang w:eastAsia="ja-JP"/>
        </w:rPr>
        <w:t>timated that about one-fifth of</w:t>
      </w:r>
      <w:r w:rsidRPr="000110D4">
        <w:rPr>
          <w:rFonts w:ascii="Times New Roman" w:eastAsia="MS Mincho" w:hAnsi="Times New Roman" w:cs="Times New Roman"/>
          <w:lang w:eastAsia="ja-JP"/>
        </w:rPr>
        <w:t xml:space="preserve"> </w:t>
      </w:r>
      <w:r w:rsidR="007A7468" w:rsidRPr="000110D4">
        <w:rPr>
          <w:rFonts w:ascii="Times New Roman" w:eastAsia="MS Mincho" w:hAnsi="Times New Roman" w:cs="Times New Roman"/>
          <w:lang w:eastAsia="ja-JP"/>
        </w:rPr>
        <w:t>OBBF</w:t>
      </w:r>
      <w:r w:rsidRPr="000110D4">
        <w:rPr>
          <w:rFonts w:ascii="Times New Roman" w:eastAsia="MS Mincho" w:hAnsi="Times New Roman" w:cs="Times New Roman"/>
          <w:lang w:eastAsia="ja-JP"/>
        </w:rPr>
        <w:t xml:space="preserve"> members were </w:t>
      </w:r>
      <w:r w:rsidR="0021277A" w:rsidRPr="000110D4">
        <w:rPr>
          <w:rFonts w:ascii="Times New Roman" w:eastAsia="MS Mincho" w:hAnsi="Times New Roman" w:cs="Times New Roman"/>
          <w:lang w:eastAsia="ja-JP"/>
        </w:rPr>
        <w:t xml:space="preserve">not </w:t>
      </w:r>
      <w:r w:rsidR="007100F7" w:rsidRPr="000110D4">
        <w:rPr>
          <w:rFonts w:ascii="Times New Roman" w:hAnsi="Times New Roman" w:cs="Times New Roman"/>
        </w:rPr>
        <w:t>burakumin</w:t>
      </w:r>
      <w:r w:rsidRPr="000110D4">
        <w:rPr>
          <w:rFonts w:ascii="Times New Roman" w:eastAsia="MS Mincho" w:hAnsi="Times New Roman" w:cs="Times New Roman"/>
          <w:lang w:eastAsia="ja-JP"/>
        </w:rPr>
        <w:t xml:space="preserve"> firms</w:t>
      </w:r>
      <w:r w:rsidR="003A50E4" w:rsidRPr="000110D4">
        <w:rPr>
          <w:rFonts w:ascii="Times New Roman" w:eastAsia="MS Mincho" w:hAnsi="Times New Roman" w:cs="Times New Roman"/>
          <w:lang w:eastAsia="ja-JP"/>
        </w:rPr>
        <w:t>.  T</w:t>
      </w:r>
      <w:r w:rsidRPr="000110D4">
        <w:rPr>
          <w:rFonts w:ascii="Times New Roman" w:eastAsia="MS Mincho" w:hAnsi="Times New Roman" w:cs="Times New Roman"/>
          <w:lang w:eastAsia="ja-JP"/>
        </w:rPr>
        <w:t xml:space="preserve">hey joined by paying someone to introduce them to the organization.  Once members, </w:t>
      </w:r>
      <w:r w:rsidR="004D1120" w:rsidRPr="000110D4">
        <w:rPr>
          <w:rFonts w:ascii="Times New Roman" w:eastAsia="MS Mincho" w:hAnsi="Times New Roman" w:cs="Times New Roman"/>
          <w:lang w:eastAsia="ja-JP"/>
        </w:rPr>
        <w:t xml:space="preserve">they </w:t>
      </w:r>
      <w:r w:rsidRPr="000110D4">
        <w:rPr>
          <w:rFonts w:ascii="Times New Roman" w:eastAsia="MS Mincho" w:hAnsi="Times New Roman" w:cs="Times New Roman"/>
          <w:lang w:eastAsia="ja-JP"/>
        </w:rPr>
        <w:t xml:space="preserve">paid the </w:t>
      </w:r>
      <w:r w:rsidR="007A7468" w:rsidRPr="000110D4">
        <w:rPr>
          <w:rFonts w:ascii="Times New Roman" w:eastAsia="MS Mincho" w:hAnsi="Times New Roman" w:cs="Times New Roman"/>
          <w:lang w:eastAsia="ja-JP"/>
        </w:rPr>
        <w:t>OBBF</w:t>
      </w:r>
      <w:r w:rsidRPr="000110D4">
        <w:rPr>
          <w:rFonts w:ascii="Times New Roman" w:eastAsia="MS Mincho" w:hAnsi="Times New Roman" w:cs="Times New Roman"/>
          <w:lang w:eastAsia="ja-JP"/>
        </w:rPr>
        <w:t xml:space="preserve"> for </w:t>
      </w:r>
      <w:r w:rsidR="004D1120" w:rsidRPr="000110D4">
        <w:rPr>
          <w:rFonts w:ascii="Times New Roman" w:eastAsia="MS Mincho" w:hAnsi="Times New Roman" w:cs="Times New Roman"/>
          <w:lang w:eastAsia="ja-JP"/>
        </w:rPr>
        <w:t>the</w:t>
      </w:r>
      <w:r w:rsidRPr="000110D4">
        <w:rPr>
          <w:rFonts w:ascii="Times New Roman" w:eastAsia="MS Mincho" w:hAnsi="Times New Roman" w:cs="Times New Roman"/>
          <w:lang w:eastAsia="ja-JP"/>
        </w:rPr>
        <w:t xml:space="preserve"> qualified tax </w:t>
      </w:r>
      <w:r w:rsidR="004D1120" w:rsidRPr="000110D4">
        <w:rPr>
          <w:rFonts w:ascii="Times New Roman" w:eastAsia="MS Mincho" w:hAnsi="Times New Roman" w:cs="Times New Roman"/>
          <w:lang w:eastAsia="ja-JP"/>
        </w:rPr>
        <w:t>exemption</w:t>
      </w:r>
      <w:r w:rsidR="0094594B" w:rsidRPr="000110D4">
        <w:rPr>
          <w:rFonts w:ascii="Times New Roman" w:eastAsia="MS Mincho" w:hAnsi="Times New Roman" w:cs="Times New Roman"/>
          <w:lang w:eastAsia="ja-JP"/>
        </w:rPr>
        <w:t xml:space="preserve"> </w:t>
      </w:r>
      <w:r w:rsidR="009A3C44" w:rsidRPr="000110D4">
        <w:rPr>
          <w:rFonts w:ascii="Times New Roman" w:eastAsia="MS Mincho" w:hAnsi="Times New Roman" w:cs="Times New Roman"/>
          <w:lang w:eastAsia="ja-JP"/>
        </w:rPr>
        <w:t>--</w:t>
      </w:r>
      <w:r w:rsidRPr="000110D4">
        <w:rPr>
          <w:rFonts w:ascii="Times New Roman" w:eastAsia="MS Mincho" w:hAnsi="Times New Roman" w:cs="Times New Roman"/>
          <w:lang w:eastAsia="ja-JP"/>
        </w:rPr>
        <w:t xml:space="preserve"> </w:t>
      </w:r>
      <w:r w:rsidR="0094594B" w:rsidRPr="000110D4">
        <w:rPr>
          <w:rFonts w:ascii="Times New Roman" w:eastAsia="MS Mincho" w:hAnsi="Times New Roman" w:cs="Times New Roman"/>
          <w:lang w:eastAsia="ja-JP"/>
        </w:rPr>
        <w:t>typically, a price of</w:t>
      </w:r>
      <w:r w:rsidRPr="000110D4">
        <w:rPr>
          <w:rFonts w:ascii="Times New Roman" w:eastAsia="MS Mincho" w:hAnsi="Times New Roman" w:cs="Times New Roman"/>
          <w:lang w:eastAsia="ja-JP"/>
        </w:rPr>
        <w:t xml:space="preserve"> about 20 percent of the tax avoided.</w:t>
      </w:r>
      <w:r w:rsidRPr="000110D4">
        <w:rPr>
          <w:rStyle w:val="FootnoteReference"/>
          <w:rFonts w:ascii="Times New Roman" w:eastAsia="MS Mincho" w:hAnsi="Times New Roman" w:cs="Times New Roman"/>
          <w:lang w:eastAsia="ja-JP"/>
        </w:rPr>
        <w:footnoteReference w:id="40"/>
      </w:r>
    </w:p>
    <w:p w14:paraId="45C10667" w14:textId="65107A60" w:rsidR="005A7FC5" w:rsidRPr="000110D4" w:rsidRDefault="005A7FC5" w:rsidP="000110D4">
      <w:pPr>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lastRenderedPageBreak/>
        <w:tab/>
      </w:r>
      <w:r w:rsidR="007A7468" w:rsidRPr="000110D4">
        <w:rPr>
          <w:rFonts w:ascii="Times New Roman" w:eastAsia="MS Mincho" w:hAnsi="Times New Roman" w:cs="Times New Roman"/>
          <w:lang w:eastAsia="ja-JP"/>
        </w:rPr>
        <w:t>OBBF</w:t>
      </w:r>
      <w:r w:rsidR="00926C36" w:rsidRPr="000110D4">
        <w:rPr>
          <w:rFonts w:ascii="Times New Roman" w:eastAsia="MS Mincho" w:hAnsi="Times New Roman" w:cs="Times New Roman"/>
          <w:lang w:eastAsia="ja-JP"/>
        </w:rPr>
        <w:t xml:space="preserve"> membership did not</w:t>
      </w:r>
      <w:r w:rsidR="00B64019" w:rsidRPr="000110D4">
        <w:rPr>
          <w:rFonts w:ascii="Times New Roman" w:eastAsia="MS Mincho" w:hAnsi="Times New Roman" w:cs="Times New Roman"/>
          <w:lang w:eastAsia="ja-JP"/>
        </w:rPr>
        <w:t xml:space="preserve"> </w:t>
      </w:r>
      <w:r w:rsidR="0061758F" w:rsidRPr="000110D4">
        <w:rPr>
          <w:rFonts w:ascii="Times New Roman" w:eastAsia="MS Mincho" w:hAnsi="Times New Roman" w:cs="Times New Roman"/>
          <w:lang w:eastAsia="ja-JP"/>
        </w:rPr>
        <w:t>provide</w:t>
      </w:r>
      <w:r w:rsidRPr="000110D4">
        <w:rPr>
          <w:rFonts w:ascii="Times New Roman" w:eastAsia="MS Mincho" w:hAnsi="Times New Roman" w:cs="Times New Roman"/>
          <w:lang w:eastAsia="ja-JP"/>
        </w:rPr>
        <w:t xml:space="preserve"> total tax immunity</w:t>
      </w:r>
      <w:r w:rsidR="00926C36" w:rsidRPr="000110D4">
        <w:rPr>
          <w:rFonts w:ascii="Times New Roman" w:eastAsia="MS Mincho" w:hAnsi="Times New Roman" w:cs="Times New Roman"/>
          <w:lang w:eastAsia="ja-JP"/>
        </w:rPr>
        <w:t xml:space="preserve">, especially since the courts were not willing to enforce </w:t>
      </w:r>
      <w:r w:rsidR="003B0270" w:rsidRPr="000110D4">
        <w:rPr>
          <w:rFonts w:ascii="Times New Roman" w:eastAsia="MS Mincho" w:hAnsi="Times New Roman" w:cs="Times New Roman"/>
          <w:lang w:eastAsia="ja-JP"/>
        </w:rPr>
        <w:t>the policy</w:t>
      </w:r>
      <w:r w:rsidRPr="000110D4">
        <w:rPr>
          <w:rFonts w:ascii="Times New Roman" w:eastAsia="MS Mincho" w:hAnsi="Times New Roman" w:cs="Times New Roman"/>
          <w:lang w:eastAsia="ja-JP"/>
        </w:rPr>
        <w:t>.</w:t>
      </w:r>
      <w:r w:rsidR="00723BE6" w:rsidRPr="000110D4">
        <w:rPr>
          <w:rStyle w:val="FootnoteReference"/>
          <w:rFonts w:ascii="Times New Roman" w:eastAsia="MS Mincho" w:hAnsi="Times New Roman" w:cs="Times New Roman"/>
          <w:lang w:eastAsia="ja-JP"/>
        </w:rPr>
        <w:footnoteReference w:id="41"/>
      </w:r>
      <w:r w:rsidRPr="000110D4">
        <w:rPr>
          <w:rFonts w:ascii="Times New Roman" w:eastAsia="MS Mincho" w:hAnsi="Times New Roman" w:cs="Times New Roman"/>
          <w:lang w:eastAsia="ja-JP"/>
        </w:rPr>
        <w:t xml:space="preserve">  There were limits</w:t>
      </w:r>
      <w:r w:rsidR="00B64019" w:rsidRPr="000110D4">
        <w:rPr>
          <w:rFonts w:ascii="Times New Roman" w:eastAsia="MS Mincho" w:hAnsi="Times New Roman" w:cs="Times New Roman"/>
          <w:lang w:eastAsia="ja-JP"/>
        </w:rPr>
        <w:t xml:space="preserve">, </w:t>
      </w:r>
      <w:r w:rsidRPr="000110D4">
        <w:rPr>
          <w:rFonts w:ascii="Times New Roman" w:eastAsia="MS Mincho" w:hAnsi="Times New Roman" w:cs="Times New Roman"/>
          <w:lang w:eastAsia="ja-JP"/>
        </w:rPr>
        <w:t xml:space="preserve">and </w:t>
      </w:r>
      <w:r w:rsidR="000F7D3C" w:rsidRPr="000110D4">
        <w:rPr>
          <w:rFonts w:ascii="Times New Roman" w:eastAsia="MS Mincho" w:hAnsi="Times New Roman" w:cs="Times New Roman"/>
          <w:lang w:eastAsia="ja-JP"/>
        </w:rPr>
        <w:t xml:space="preserve">already </w:t>
      </w:r>
      <w:r w:rsidRPr="000110D4">
        <w:rPr>
          <w:rFonts w:ascii="Times New Roman" w:eastAsia="MS Mincho" w:hAnsi="Times New Roman" w:cs="Times New Roman"/>
          <w:lang w:eastAsia="ja-JP"/>
        </w:rPr>
        <w:t xml:space="preserve">in 1989 the Osaka District Court declared 37 billion yen over the limit.  </w:t>
      </w:r>
      <w:r w:rsidR="000F7D3C" w:rsidRPr="000110D4">
        <w:rPr>
          <w:rFonts w:ascii="Times New Roman" w:eastAsia="MS Mincho" w:hAnsi="Times New Roman" w:cs="Times New Roman"/>
          <w:lang w:eastAsia="ja-JP"/>
        </w:rPr>
        <w:t xml:space="preserve">The Diet had not yet discontinued the </w:t>
      </w:r>
      <w:r w:rsidR="00F31AF0" w:rsidRPr="000110D4">
        <w:rPr>
          <w:rFonts w:ascii="Times New Roman" w:eastAsia="MS Mincho" w:hAnsi="Times New Roman" w:cs="Times New Roman"/>
          <w:lang w:eastAsia="ja-JP"/>
        </w:rPr>
        <w:t>SMA subsidy programs</w:t>
      </w:r>
      <w:r w:rsidR="000F7D3C" w:rsidRPr="000110D4">
        <w:rPr>
          <w:rFonts w:ascii="Times New Roman" w:eastAsia="MS Mincho" w:hAnsi="Times New Roman" w:cs="Times New Roman"/>
          <w:lang w:eastAsia="ja-JP"/>
        </w:rPr>
        <w:t>, and the prosecutors</w:t>
      </w:r>
      <w:r w:rsidR="007100F7" w:rsidRPr="000110D4">
        <w:rPr>
          <w:rFonts w:ascii="Times New Roman" w:eastAsia="MS Mincho" w:hAnsi="Times New Roman" w:cs="Times New Roman"/>
          <w:lang w:eastAsia="ja-JP"/>
        </w:rPr>
        <w:t xml:space="preserve"> had not yet moved on Konishi. </w:t>
      </w:r>
      <w:r w:rsidR="000F7D3C" w:rsidRPr="000110D4">
        <w:rPr>
          <w:rFonts w:ascii="Times New Roman" w:eastAsia="MS Mincho" w:hAnsi="Times New Roman" w:cs="Times New Roman"/>
          <w:lang w:eastAsia="ja-JP"/>
        </w:rPr>
        <w:t xml:space="preserve">Nonetheless, in </w:t>
      </w:r>
      <w:r w:rsidRPr="000110D4">
        <w:rPr>
          <w:rFonts w:ascii="Times New Roman" w:eastAsia="MS Mincho" w:hAnsi="Times New Roman" w:cs="Times New Roman"/>
          <w:lang w:eastAsia="ja-JP"/>
        </w:rPr>
        <w:t>1986 prosecuto</w:t>
      </w:r>
      <w:r w:rsidR="004D3E50" w:rsidRPr="000110D4">
        <w:rPr>
          <w:rFonts w:ascii="Times New Roman" w:eastAsia="MS Mincho" w:hAnsi="Times New Roman" w:cs="Times New Roman"/>
          <w:lang w:eastAsia="ja-JP"/>
        </w:rPr>
        <w:t>rs filed charges against Tokyo P</w:t>
      </w:r>
      <w:r w:rsidRPr="000110D4">
        <w:rPr>
          <w:rFonts w:ascii="Times New Roman" w:eastAsia="MS Mincho" w:hAnsi="Times New Roman" w:cs="Times New Roman"/>
          <w:lang w:eastAsia="ja-JP"/>
        </w:rPr>
        <w:t>abuko (and related entities), the largest manufacturer of Japanese slot machines, and</w:t>
      </w:r>
      <w:r w:rsidR="00807758" w:rsidRPr="000110D4">
        <w:rPr>
          <w:rFonts w:ascii="Times New Roman" w:eastAsia="MS Mincho" w:hAnsi="Times New Roman" w:cs="Times New Roman"/>
          <w:lang w:eastAsia="ja-JP"/>
        </w:rPr>
        <w:t xml:space="preserve"> against</w:t>
      </w:r>
      <w:r w:rsidRPr="000110D4">
        <w:rPr>
          <w:rFonts w:ascii="Times New Roman" w:eastAsia="MS Mincho" w:hAnsi="Times New Roman" w:cs="Times New Roman"/>
          <w:lang w:eastAsia="ja-JP"/>
        </w:rPr>
        <w:t xml:space="preserve"> the advis</w:t>
      </w:r>
      <w:r w:rsidR="00926C36" w:rsidRPr="000110D4">
        <w:rPr>
          <w:rFonts w:ascii="Times New Roman" w:eastAsia="MS Mincho" w:hAnsi="Times New Roman" w:cs="Times New Roman"/>
          <w:lang w:eastAsia="ja-JP"/>
        </w:rPr>
        <w:t>o</w:t>
      </w:r>
      <w:r w:rsidRPr="000110D4">
        <w:rPr>
          <w:rFonts w:ascii="Times New Roman" w:eastAsia="MS Mincho" w:hAnsi="Times New Roman" w:cs="Times New Roman"/>
          <w:lang w:eastAsia="ja-JP"/>
        </w:rPr>
        <w:t>r</w:t>
      </w:r>
      <w:r w:rsidR="00926C36" w:rsidRPr="000110D4">
        <w:rPr>
          <w:rFonts w:ascii="Times New Roman" w:eastAsia="MS Mincho" w:hAnsi="Times New Roman" w:cs="Times New Roman"/>
          <w:lang w:eastAsia="ja-JP"/>
        </w:rPr>
        <w:t xml:space="preserve"> </w:t>
      </w:r>
      <w:r w:rsidRPr="000110D4">
        <w:rPr>
          <w:rFonts w:ascii="Times New Roman" w:eastAsia="MS Mincho" w:hAnsi="Times New Roman" w:cs="Times New Roman"/>
          <w:lang w:eastAsia="ja-JP"/>
        </w:rPr>
        <w:t>who helped</w:t>
      </w:r>
      <w:r w:rsidR="00926C36" w:rsidRPr="000110D4">
        <w:rPr>
          <w:rFonts w:ascii="Times New Roman" w:eastAsia="MS Mincho" w:hAnsi="Times New Roman" w:cs="Times New Roman"/>
          <w:lang w:eastAsia="ja-JP"/>
        </w:rPr>
        <w:t xml:space="preserve"> </w:t>
      </w:r>
      <w:r w:rsidRPr="000110D4">
        <w:rPr>
          <w:rFonts w:ascii="Times New Roman" w:eastAsia="MS Mincho" w:hAnsi="Times New Roman" w:cs="Times New Roman"/>
          <w:lang w:eastAsia="ja-JP"/>
        </w:rPr>
        <w:t xml:space="preserve">file its </w:t>
      </w:r>
      <w:r w:rsidR="00B64019" w:rsidRPr="000110D4">
        <w:rPr>
          <w:rFonts w:ascii="Times New Roman" w:eastAsia="MS Mincho" w:hAnsi="Times New Roman" w:cs="Times New Roman"/>
          <w:lang w:eastAsia="ja-JP"/>
        </w:rPr>
        <w:t xml:space="preserve">tax </w:t>
      </w:r>
      <w:r w:rsidRPr="000110D4">
        <w:rPr>
          <w:rFonts w:ascii="Times New Roman" w:eastAsia="MS Mincho" w:hAnsi="Times New Roman" w:cs="Times New Roman"/>
          <w:lang w:eastAsia="ja-JP"/>
        </w:rPr>
        <w:t>returns.</w:t>
      </w:r>
      <w:r w:rsidRPr="000110D4">
        <w:rPr>
          <w:rStyle w:val="FootnoteReference"/>
          <w:rFonts w:ascii="Times New Roman" w:eastAsia="MS Mincho" w:hAnsi="Times New Roman" w:cs="Times New Roman"/>
          <w:lang w:eastAsia="ja-JP"/>
        </w:rPr>
        <w:footnoteReference w:id="42"/>
      </w:r>
      <w:r w:rsidR="00102157" w:rsidRPr="000110D4">
        <w:rPr>
          <w:rFonts w:ascii="Times New Roman" w:eastAsia="MS Mincho" w:hAnsi="Times New Roman" w:cs="Times New Roman"/>
          <w:lang w:eastAsia="ja-JP"/>
        </w:rPr>
        <w:t xml:space="preserve">  The firm had joined the </w:t>
      </w:r>
      <w:r w:rsidR="007A7468" w:rsidRPr="000110D4">
        <w:rPr>
          <w:rFonts w:ascii="Times New Roman" w:eastAsia="MS Mincho" w:hAnsi="Times New Roman" w:cs="Times New Roman"/>
          <w:lang w:eastAsia="ja-JP"/>
        </w:rPr>
        <w:t>OBBF</w:t>
      </w:r>
      <w:r w:rsidRPr="000110D4">
        <w:rPr>
          <w:rFonts w:ascii="Times New Roman" w:eastAsia="MS Mincho" w:hAnsi="Times New Roman" w:cs="Times New Roman"/>
          <w:lang w:eastAsia="ja-JP"/>
        </w:rPr>
        <w:t xml:space="preserve"> and </w:t>
      </w:r>
      <w:r w:rsidR="004D1120" w:rsidRPr="000110D4">
        <w:rPr>
          <w:rFonts w:ascii="Times New Roman" w:eastAsia="MS Mincho" w:hAnsi="Times New Roman" w:cs="Times New Roman"/>
          <w:lang w:eastAsia="ja-JP"/>
        </w:rPr>
        <w:t>under-reported</w:t>
      </w:r>
      <w:r w:rsidRPr="000110D4">
        <w:rPr>
          <w:rFonts w:ascii="Times New Roman" w:eastAsia="MS Mincho" w:hAnsi="Times New Roman" w:cs="Times New Roman"/>
          <w:lang w:eastAsia="ja-JP"/>
        </w:rPr>
        <w:t xml:space="preserve"> its income by 37 billion yen</w:t>
      </w:r>
      <w:r w:rsidR="00B64019" w:rsidRPr="000110D4">
        <w:rPr>
          <w:rFonts w:ascii="Times New Roman" w:eastAsia="MS Mincho" w:hAnsi="Times New Roman" w:cs="Times New Roman"/>
          <w:lang w:eastAsia="ja-JP"/>
        </w:rPr>
        <w:t xml:space="preserve">, </w:t>
      </w:r>
      <w:r w:rsidR="0030359A" w:rsidRPr="000110D4">
        <w:rPr>
          <w:rFonts w:ascii="Times New Roman" w:eastAsia="MS Mincho" w:hAnsi="Times New Roman" w:cs="Times New Roman"/>
          <w:lang w:eastAsia="ja-JP"/>
        </w:rPr>
        <w:t xml:space="preserve">some </w:t>
      </w:r>
      <w:r w:rsidR="00102157" w:rsidRPr="000110D4">
        <w:rPr>
          <w:rFonts w:ascii="Times New Roman" w:eastAsia="MS Mincho" w:hAnsi="Times New Roman" w:cs="Times New Roman"/>
          <w:lang w:eastAsia="ja-JP"/>
        </w:rPr>
        <w:t xml:space="preserve">98.5 to </w:t>
      </w:r>
      <w:r w:rsidRPr="000110D4">
        <w:rPr>
          <w:rFonts w:ascii="Times New Roman" w:eastAsia="MS Mincho" w:hAnsi="Times New Roman" w:cs="Times New Roman"/>
          <w:lang w:eastAsia="ja-JP"/>
        </w:rPr>
        <w:t xml:space="preserve">99.9 percent.  To enable </w:t>
      </w:r>
      <w:r w:rsidR="00807758" w:rsidRPr="000110D4">
        <w:rPr>
          <w:rFonts w:ascii="Times New Roman" w:eastAsia="MS Mincho" w:hAnsi="Times New Roman" w:cs="Times New Roman"/>
          <w:lang w:eastAsia="ja-JP"/>
        </w:rPr>
        <w:t>it</w:t>
      </w:r>
      <w:r w:rsidR="00B64019" w:rsidRPr="000110D4">
        <w:rPr>
          <w:rFonts w:ascii="Times New Roman" w:eastAsia="MS Mincho" w:hAnsi="Times New Roman" w:cs="Times New Roman"/>
          <w:lang w:eastAsia="ja-JP"/>
        </w:rPr>
        <w:t xml:space="preserve"> </w:t>
      </w:r>
      <w:r w:rsidRPr="000110D4">
        <w:rPr>
          <w:rFonts w:ascii="Times New Roman" w:eastAsia="MS Mincho" w:hAnsi="Times New Roman" w:cs="Times New Roman"/>
          <w:lang w:eastAsia="ja-JP"/>
        </w:rPr>
        <w:t xml:space="preserve">to join, </w:t>
      </w:r>
      <w:r w:rsidR="00102157" w:rsidRPr="000110D4">
        <w:rPr>
          <w:rFonts w:ascii="Times New Roman" w:eastAsia="MS Mincho" w:hAnsi="Times New Roman" w:cs="Times New Roman"/>
          <w:lang w:eastAsia="ja-JP"/>
        </w:rPr>
        <w:t xml:space="preserve">an </w:t>
      </w:r>
      <w:r w:rsidR="007A7468" w:rsidRPr="000110D4">
        <w:rPr>
          <w:rFonts w:ascii="Times New Roman" w:eastAsia="MS Mincho" w:hAnsi="Times New Roman" w:cs="Times New Roman"/>
          <w:lang w:eastAsia="ja-JP"/>
        </w:rPr>
        <w:t>OBBF</w:t>
      </w:r>
      <w:r w:rsidR="00102157" w:rsidRPr="000110D4">
        <w:rPr>
          <w:rFonts w:ascii="Times New Roman" w:eastAsia="MS Mincho" w:hAnsi="Times New Roman" w:cs="Times New Roman"/>
          <w:lang w:eastAsia="ja-JP"/>
        </w:rPr>
        <w:t xml:space="preserve"> leader </w:t>
      </w:r>
      <w:r w:rsidRPr="000110D4">
        <w:rPr>
          <w:rFonts w:ascii="Times New Roman" w:eastAsia="MS Mincho" w:hAnsi="Times New Roman" w:cs="Times New Roman"/>
          <w:lang w:eastAsia="ja-JP"/>
        </w:rPr>
        <w:t xml:space="preserve">had </w:t>
      </w:r>
      <w:r w:rsidR="00B64019" w:rsidRPr="000110D4">
        <w:rPr>
          <w:rFonts w:ascii="Times New Roman" w:eastAsia="MS Mincho" w:hAnsi="Times New Roman" w:cs="Times New Roman"/>
          <w:lang w:eastAsia="ja-JP"/>
        </w:rPr>
        <w:t xml:space="preserve">put </w:t>
      </w:r>
      <w:r w:rsidRPr="000110D4">
        <w:rPr>
          <w:rFonts w:ascii="Times New Roman" w:eastAsia="MS Mincho" w:hAnsi="Times New Roman" w:cs="Times New Roman"/>
          <w:lang w:eastAsia="ja-JP"/>
        </w:rPr>
        <w:t xml:space="preserve">his mother on the firm's board.  With its </w:t>
      </w:r>
      <w:r w:rsidR="00926C36" w:rsidRPr="000110D4">
        <w:rPr>
          <w:rFonts w:ascii="Times New Roman" w:eastAsia="MS Mincho" w:hAnsi="Times New Roman" w:cs="Times New Roman"/>
          <w:lang w:eastAsia="ja-JP"/>
        </w:rPr>
        <w:t xml:space="preserve">new </w:t>
      </w:r>
      <w:r w:rsidR="007100F7" w:rsidRPr="000110D4">
        <w:rPr>
          <w:rFonts w:ascii="Times New Roman" w:hAnsi="Times New Roman" w:cs="Times New Roman"/>
        </w:rPr>
        <w:t>burakumin</w:t>
      </w:r>
      <w:r w:rsidRPr="000110D4">
        <w:rPr>
          <w:rFonts w:ascii="Times New Roman" w:eastAsia="MS Mincho" w:hAnsi="Times New Roman" w:cs="Times New Roman"/>
          <w:lang w:eastAsia="ja-JP"/>
        </w:rPr>
        <w:t xml:space="preserve"> status</w:t>
      </w:r>
      <w:r w:rsidR="0094594B" w:rsidRPr="000110D4">
        <w:rPr>
          <w:rFonts w:ascii="Times New Roman" w:eastAsia="MS Mincho" w:hAnsi="Times New Roman" w:cs="Times New Roman"/>
          <w:lang w:eastAsia="ja-JP"/>
        </w:rPr>
        <w:t xml:space="preserve"> secure</w:t>
      </w:r>
      <w:r w:rsidRPr="000110D4">
        <w:rPr>
          <w:rFonts w:ascii="Times New Roman" w:eastAsia="MS Mincho" w:hAnsi="Times New Roman" w:cs="Times New Roman"/>
          <w:lang w:eastAsia="ja-JP"/>
        </w:rPr>
        <w:t xml:space="preserve">, the firm </w:t>
      </w:r>
      <w:r w:rsidR="00926C36" w:rsidRPr="000110D4">
        <w:rPr>
          <w:rFonts w:ascii="Times New Roman" w:eastAsia="MS Mincho" w:hAnsi="Times New Roman" w:cs="Times New Roman"/>
          <w:lang w:eastAsia="ja-JP"/>
        </w:rPr>
        <w:t>thought</w:t>
      </w:r>
      <w:r w:rsidR="004D0F6B" w:rsidRPr="000110D4">
        <w:rPr>
          <w:rFonts w:ascii="Times New Roman" w:eastAsia="MS Mincho" w:hAnsi="Times New Roman" w:cs="Times New Roman"/>
          <w:lang w:eastAsia="ja-JP"/>
        </w:rPr>
        <w:t xml:space="preserve"> it </w:t>
      </w:r>
      <w:r w:rsidR="00102157" w:rsidRPr="000110D4">
        <w:rPr>
          <w:rFonts w:ascii="Times New Roman" w:eastAsia="MS Mincho" w:hAnsi="Times New Roman" w:cs="Times New Roman"/>
          <w:lang w:eastAsia="ja-JP"/>
        </w:rPr>
        <w:t xml:space="preserve">could </w:t>
      </w:r>
      <w:r w:rsidR="004D1120" w:rsidRPr="000110D4">
        <w:rPr>
          <w:rFonts w:ascii="Times New Roman" w:eastAsia="MS Mincho" w:hAnsi="Times New Roman" w:cs="Times New Roman"/>
          <w:lang w:eastAsia="ja-JP"/>
        </w:rPr>
        <w:t xml:space="preserve">safely </w:t>
      </w:r>
      <w:r w:rsidR="00102157" w:rsidRPr="000110D4">
        <w:rPr>
          <w:rFonts w:ascii="Times New Roman" w:eastAsia="MS Mincho" w:hAnsi="Times New Roman" w:cs="Times New Roman"/>
          <w:lang w:eastAsia="ja-JP"/>
        </w:rPr>
        <w:t xml:space="preserve">under-report </w:t>
      </w:r>
      <w:r w:rsidRPr="000110D4">
        <w:rPr>
          <w:rFonts w:ascii="Times New Roman" w:eastAsia="MS Mincho" w:hAnsi="Times New Roman" w:cs="Times New Roman"/>
          <w:lang w:eastAsia="ja-JP"/>
        </w:rPr>
        <w:t>its income</w:t>
      </w:r>
      <w:r w:rsidR="00102157" w:rsidRPr="000110D4">
        <w:rPr>
          <w:rFonts w:ascii="Times New Roman" w:eastAsia="MS Mincho" w:hAnsi="Times New Roman" w:cs="Times New Roman"/>
          <w:lang w:eastAsia="ja-JP"/>
        </w:rPr>
        <w:t xml:space="preserve">.  For the privilege, it </w:t>
      </w:r>
      <w:r w:rsidRPr="000110D4">
        <w:rPr>
          <w:rFonts w:ascii="Times New Roman" w:eastAsia="MS Mincho" w:hAnsi="Times New Roman" w:cs="Times New Roman"/>
          <w:lang w:eastAsia="ja-JP"/>
        </w:rPr>
        <w:t>paid the adviser 700 million yen</w:t>
      </w:r>
      <w:r w:rsidR="00ED3A94" w:rsidRPr="000110D4">
        <w:rPr>
          <w:rFonts w:ascii="Times New Roman" w:eastAsia="MS Mincho" w:hAnsi="Times New Roman" w:cs="Times New Roman"/>
          <w:lang w:eastAsia="ja-JP"/>
        </w:rPr>
        <w:t xml:space="preserve">.  The advisor then transferred 500 million to the OBBF, and kept </w:t>
      </w:r>
      <w:r w:rsidRPr="000110D4">
        <w:rPr>
          <w:rFonts w:ascii="Times New Roman" w:eastAsia="MS Mincho" w:hAnsi="Times New Roman" w:cs="Times New Roman"/>
          <w:lang w:eastAsia="ja-JP"/>
        </w:rPr>
        <w:t xml:space="preserve">200 million </w:t>
      </w:r>
      <w:r w:rsidR="00102157" w:rsidRPr="000110D4">
        <w:rPr>
          <w:rFonts w:ascii="Times New Roman" w:eastAsia="MS Mincho" w:hAnsi="Times New Roman" w:cs="Times New Roman"/>
          <w:lang w:eastAsia="ja-JP"/>
        </w:rPr>
        <w:t xml:space="preserve">as </w:t>
      </w:r>
      <w:r w:rsidR="00B64019" w:rsidRPr="000110D4">
        <w:rPr>
          <w:rFonts w:ascii="Times New Roman" w:eastAsia="MS Mincho" w:hAnsi="Times New Roman" w:cs="Times New Roman"/>
          <w:lang w:eastAsia="ja-JP"/>
        </w:rPr>
        <w:t>his personal fee</w:t>
      </w:r>
      <w:r w:rsidRPr="000110D4">
        <w:rPr>
          <w:rFonts w:ascii="Times New Roman" w:eastAsia="MS Mincho" w:hAnsi="Times New Roman" w:cs="Times New Roman"/>
          <w:lang w:eastAsia="ja-JP"/>
        </w:rPr>
        <w:t xml:space="preserve">.  </w:t>
      </w:r>
    </w:p>
    <w:p w14:paraId="191F6A13" w14:textId="0D9CDE9D" w:rsidR="005A7FC5" w:rsidRPr="000110D4" w:rsidRDefault="005A7FC5" w:rsidP="000110D4">
      <w:pPr>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ab/>
        <w:t xml:space="preserve">The District Court sentenced the advisor to </w:t>
      </w:r>
      <w:r w:rsidR="004D0F6B" w:rsidRPr="000110D4">
        <w:rPr>
          <w:rFonts w:ascii="Times New Roman" w:eastAsia="MS Mincho" w:hAnsi="Times New Roman" w:cs="Times New Roman"/>
          <w:lang w:eastAsia="ja-JP"/>
        </w:rPr>
        <w:t xml:space="preserve">2 years and 8 months in prison and a </w:t>
      </w:r>
      <w:r w:rsidRPr="000110D4">
        <w:rPr>
          <w:rFonts w:ascii="Times New Roman" w:eastAsia="MS Mincho" w:hAnsi="Times New Roman" w:cs="Times New Roman"/>
          <w:lang w:eastAsia="ja-JP"/>
        </w:rPr>
        <w:t xml:space="preserve">200 million yen </w:t>
      </w:r>
      <w:r w:rsidR="004D0F6B" w:rsidRPr="000110D4">
        <w:rPr>
          <w:rFonts w:ascii="Times New Roman" w:eastAsia="MS Mincho" w:hAnsi="Times New Roman" w:cs="Times New Roman"/>
          <w:lang w:eastAsia="ja-JP"/>
        </w:rPr>
        <w:t>fine</w:t>
      </w:r>
      <w:r w:rsidRPr="000110D4">
        <w:rPr>
          <w:rFonts w:ascii="Times New Roman" w:eastAsia="MS Mincho" w:hAnsi="Times New Roman" w:cs="Times New Roman"/>
          <w:lang w:eastAsia="ja-JP"/>
        </w:rPr>
        <w:t>.</w:t>
      </w:r>
      <w:r w:rsidRPr="000110D4">
        <w:rPr>
          <w:rStyle w:val="FootnoteReference"/>
          <w:rFonts w:ascii="Times New Roman" w:eastAsia="MS Mincho" w:hAnsi="Times New Roman" w:cs="Times New Roman"/>
          <w:lang w:eastAsia="ja-JP"/>
        </w:rPr>
        <w:footnoteReference w:id="43"/>
      </w:r>
      <w:r w:rsidRPr="000110D4">
        <w:rPr>
          <w:rFonts w:ascii="Times New Roman" w:eastAsia="MS Mincho" w:hAnsi="Times New Roman" w:cs="Times New Roman"/>
          <w:lang w:eastAsia="ja-JP"/>
        </w:rPr>
        <w:t xml:space="preserve">  It was not pleased </w:t>
      </w:r>
      <w:r w:rsidR="0074392A" w:rsidRPr="000110D4">
        <w:rPr>
          <w:rFonts w:ascii="Times New Roman" w:eastAsia="MS Mincho" w:hAnsi="Times New Roman" w:cs="Times New Roman"/>
          <w:lang w:eastAsia="ja-JP"/>
        </w:rPr>
        <w:t>with how</w:t>
      </w:r>
      <w:r w:rsidRPr="000110D4">
        <w:rPr>
          <w:rFonts w:ascii="Times New Roman" w:eastAsia="MS Mincho" w:hAnsi="Times New Roman" w:cs="Times New Roman"/>
          <w:lang w:eastAsia="ja-JP"/>
        </w:rPr>
        <w:t xml:space="preserve"> the Osaka tax office handled </w:t>
      </w:r>
      <w:r w:rsidR="007A7468" w:rsidRPr="000110D4">
        <w:rPr>
          <w:rFonts w:ascii="Times New Roman" w:eastAsia="MS Mincho" w:hAnsi="Times New Roman" w:cs="Times New Roman"/>
          <w:lang w:eastAsia="ja-JP"/>
        </w:rPr>
        <w:t>OBBF</w:t>
      </w:r>
      <w:r w:rsidRPr="000110D4">
        <w:rPr>
          <w:rFonts w:ascii="Times New Roman" w:eastAsia="MS Mincho" w:hAnsi="Times New Roman" w:cs="Times New Roman"/>
          <w:lang w:eastAsia="ja-JP"/>
        </w:rPr>
        <w:t xml:space="preserve"> returns:  "The burakumin organization was used for tax evasion, and it cannot be said that the response of the local tax office was unproblematic."  On appeal, </w:t>
      </w:r>
      <w:r w:rsidR="004D0F6B" w:rsidRPr="000110D4">
        <w:rPr>
          <w:rFonts w:ascii="Times New Roman" w:eastAsia="MS Mincho" w:hAnsi="Times New Roman" w:cs="Times New Roman"/>
          <w:lang w:eastAsia="ja-JP"/>
        </w:rPr>
        <w:t xml:space="preserve">the advisor's </w:t>
      </w:r>
      <w:r w:rsidRPr="000110D4">
        <w:rPr>
          <w:rFonts w:ascii="Times New Roman" w:eastAsia="MS Mincho" w:hAnsi="Times New Roman" w:cs="Times New Roman"/>
          <w:lang w:eastAsia="ja-JP"/>
        </w:rPr>
        <w:t xml:space="preserve">lawyers stressed the </w:t>
      </w:r>
      <w:r w:rsidR="007A7468" w:rsidRPr="000110D4">
        <w:rPr>
          <w:rFonts w:ascii="Times New Roman" w:eastAsia="MS Mincho" w:hAnsi="Times New Roman" w:cs="Times New Roman"/>
          <w:lang w:eastAsia="ja-JP"/>
        </w:rPr>
        <w:t>OBBF</w:t>
      </w:r>
      <w:r w:rsidRPr="000110D4">
        <w:rPr>
          <w:rFonts w:ascii="Times New Roman" w:eastAsia="MS Mincho" w:hAnsi="Times New Roman" w:cs="Times New Roman"/>
          <w:lang w:eastAsia="ja-JP"/>
        </w:rPr>
        <w:t xml:space="preserve">'s </w:t>
      </w:r>
      <w:r w:rsidR="004D0F6B" w:rsidRPr="000110D4">
        <w:rPr>
          <w:rFonts w:ascii="Times New Roman" w:eastAsia="MS Mincho" w:hAnsi="Times New Roman" w:cs="Times New Roman"/>
          <w:lang w:eastAsia="ja-JP"/>
        </w:rPr>
        <w:t xml:space="preserve">special </w:t>
      </w:r>
      <w:r w:rsidRPr="000110D4">
        <w:rPr>
          <w:rFonts w:ascii="Times New Roman" w:eastAsia="MS Mincho" w:hAnsi="Times New Roman" w:cs="Times New Roman"/>
          <w:lang w:eastAsia="ja-JP"/>
        </w:rPr>
        <w:t>ar</w:t>
      </w:r>
      <w:r w:rsidR="00CB50EF" w:rsidRPr="000110D4">
        <w:rPr>
          <w:rFonts w:ascii="Times New Roman" w:eastAsia="MS Mincho" w:hAnsi="Times New Roman" w:cs="Times New Roman"/>
          <w:lang w:eastAsia="ja-JP"/>
        </w:rPr>
        <w:t xml:space="preserve">rangement with the tax office. </w:t>
      </w:r>
      <w:r w:rsidRPr="000110D4">
        <w:rPr>
          <w:rFonts w:ascii="Times New Roman" w:eastAsia="MS Mincho" w:hAnsi="Times New Roman" w:cs="Times New Roman"/>
          <w:lang w:eastAsia="ja-JP"/>
        </w:rPr>
        <w:t>They quoted the third of the seven principles</w:t>
      </w:r>
      <w:r w:rsidR="00926C36" w:rsidRPr="000110D4">
        <w:rPr>
          <w:rFonts w:ascii="Times New Roman" w:eastAsia="MS Mincho" w:hAnsi="Times New Roman" w:cs="Times New Roman"/>
          <w:lang w:eastAsia="ja-JP"/>
        </w:rPr>
        <w:t xml:space="preserve"> </w:t>
      </w:r>
      <w:r w:rsidR="00DF6AA1" w:rsidRPr="000110D4">
        <w:rPr>
          <w:rFonts w:ascii="Times New Roman" w:eastAsia="MS Mincho" w:hAnsi="Times New Roman" w:cs="Times New Roman"/>
          <w:lang w:eastAsia="ja-JP"/>
        </w:rPr>
        <w:t>and</w:t>
      </w:r>
      <w:r w:rsidRPr="000110D4">
        <w:rPr>
          <w:rFonts w:ascii="Times New Roman" w:eastAsia="MS Mincho" w:hAnsi="Times New Roman" w:cs="Times New Roman"/>
          <w:lang w:eastAsia="ja-JP"/>
        </w:rPr>
        <w:t xml:space="preserve"> </w:t>
      </w:r>
      <w:r w:rsidR="00102157" w:rsidRPr="000110D4">
        <w:rPr>
          <w:rFonts w:ascii="Times New Roman" w:eastAsia="MS Mincho" w:hAnsi="Times New Roman" w:cs="Times New Roman"/>
          <w:lang w:eastAsia="ja-JP"/>
        </w:rPr>
        <w:t xml:space="preserve">argued </w:t>
      </w:r>
      <w:r w:rsidRPr="000110D4">
        <w:rPr>
          <w:rFonts w:ascii="Times New Roman" w:eastAsia="MS Mincho" w:hAnsi="Times New Roman" w:cs="Times New Roman"/>
          <w:lang w:eastAsia="ja-JP"/>
        </w:rPr>
        <w:t>that in the wake of th</w:t>
      </w:r>
      <w:r w:rsidR="00DF6AA1" w:rsidRPr="000110D4">
        <w:rPr>
          <w:rFonts w:ascii="Times New Roman" w:eastAsia="MS Mincho" w:hAnsi="Times New Roman" w:cs="Times New Roman"/>
          <w:lang w:eastAsia="ja-JP"/>
        </w:rPr>
        <w:t>e</w:t>
      </w:r>
      <w:r w:rsidRPr="000110D4">
        <w:rPr>
          <w:rFonts w:ascii="Times New Roman" w:eastAsia="MS Mincho" w:hAnsi="Times New Roman" w:cs="Times New Roman"/>
          <w:lang w:eastAsia="ja-JP"/>
        </w:rPr>
        <w:t xml:space="preserve"> principles the tax office had never required any of the </w:t>
      </w:r>
      <w:r w:rsidR="007A7468" w:rsidRPr="000110D4">
        <w:rPr>
          <w:rFonts w:ascii="Times New Roman" w:eastAsia="MS Mincho" w:hAnsi="Times New Roman" w:cs="Times New Roman"/>
          <w:lang w:eastAsia="ja-JP"/>
        </w:rPr>
        <w:t>OBBF</w:t>
      </w:r>
      <w:r w:rsidRPr="000110D4">
        <w:rPr>
          <w:rFonts w:ascii="Times New Roman" w:eastAsia="MS Mincho" w:hAnsi="Times New Roman" w:cs="Times New Roman"/>
          <w:lang w:eastAsia="ja-JP"/>
        </w:rPr>
        <w:t xml:space="preserve">'s </w:t>
      </w:r>
      <w:r w:rsidR="004D0F6B" w:rsidRPr="000110D4">
        <w:rPr>
          <w:rFonts w:ascii="Times New Roman" w:eastAsia="MS Mincho" w:hAnsi="Times New Roman" w:cs="Times New Roman"/>
          <w:lang w:eastAsia="ja-JP"/>
        </w:rPr>
        <w:t xml:space="preserve">other </w:t>
      </w:r>
      <w:r w:rsidRPr="000110D4">
        <w:rPr>
          <w:rFonts w:ascii="Times New Roman" w:eastAsia="MS Mincho" w:hAnsi="Times New Roman" w:cs="Times New Roman"/>
          <w:lang w:eastAsia="ja-JP"/>
        </w:rPr>
        <w:t>9,</w:t>
      </w:r>
      <w:r w:rsidR="00CB50EF" w:rsidRPr="000110D4">
        <w:rPr>
          <w:rFonts w:ascii="Times New Roman" w:eastAsia="MS Mincho" w:hAnsi="Times New Roman" w:cs="Times New Roman"/>
          <w:lang w:eastAsia="ja-JP"/>
        </w:rPr>
        <w:t xml:space="preserve">000 members to amend a return. </w:t>
      </w:r>
      <w:r w:rsidRPr="000110D4">
        <w:rPr>
          <w:rFonts w:ascii="Times New Roman" w:eastAsia="MS Mincho" w:hAnsi="Times New Roman" w:cs="Times New Roman"/>
          <w:lang w:eastAsia="ja-JP"/>
        </w:rPr>
        <w:t xml:space="preserve">On the impropriety of it all, </w:t>
      </w:r>
      <w:r w:rsidR="000F7D3C" w:rsidRPr="000110D4">
        <w:rPr>
          <w:rFonts w:ascii="Times New Roman" w:eastAsia="MS Mincho" w:hAnsi="Times New Roman" w:cs="Times New Roman"/>
          <w:lang w:eastAsia="ja-JP"/>
        </w:rPr>
        <w:t xml:space="preserve">however, </w:t>
      </w:r>
      <w:r w:rsidRPr="000110D4">
        <w:rPr>
          <w:rFonts w:ascii="Times New Roman" w:eastAsia="MS Mincho" w:hAnsi="Times New Roman" w:cs="Times New Roman"/>
          <w:lang w:eastAsia="ja-JP"/>
        </w:rPr>
        <w:t>the High Court agreed</w:t>
      </w:r>
      <w:r w:rsidR="000F7D3C" w:rsidRPr="000110D4">
        <w:rPr>
          <w:rFonts w:ascii="Times New Roman" w:eastAsia="MS Mincho" w:hAnsi="Times New Roman" w:cs="Times New Roman"/>
          <w:lang w:eastAsia="ja-JP"/>
        </w:rPr>
        <w:t xml:space="preserve"> with </w:t>
      </w:r>
      <w:r w:rsidR="00EC4566" w:rsidRPr="000110D4">
        <w:rPr>
          <w:rFonts w:ascii="Times New Roman" w:eastAsia="MS Mincho" w:hAnsi="Times New Roman" w:cs="Times New Roman"/>
          <w:lang w:eastAsia="ja-JP"/>
        </w:rPr>
        <w:t xml:space="preserve">court below.  </w:t>
      </w:r>
      <w:r w:rsidRPr="000110D4">
        <w:rPr>
          <w:rFonts w:ascii="Times New Roman" w:eastAsia="MS Mincho" w:hAnsi="Times New Roman" w:cs="Times New Roman"/>
          <w:lang w:eastAsia="ja-JP"/>
        </w:rPr>
        <w:t xml:space="preserve">It </w:t>
      </w:r>
      <w:r w:rsidR="00102157" w:rsidRPr="000110D4">
        <w:rPr>
          <w:rFonts w:ascii="Times New Roman" w:eastAsia="MS Mincho" w:hAnsi="Times New Roman" w:cs="Times New Roman"/>
          <w:lang w:eastAsia="ja-JP"/>
        </w:rPr>
        <w:t xml:space="preserve">cut </w:t>
      </w:r>
      <w:r w:rsidRPr="000110D4">
        <w:rPr>
          <w:rFonts w:ascii="Times New Roman" w:eastAsia="MS Mincho" w:hAnsi="Times New Roman" w:cs="Times New Roman"/>
          <w:lang w:eastAsia="ja-JP"/>
        </w:rPr>
        <w:t xml:space="preserve">the </w:t>
      </w:r>
      <w:r w:rsidR="00ED3A94" w:rsidRPr="000110D4">
        <w:rPr>
          <w:rFonts w:ascii="Times New Roman" w:eastAsia="MS Mincho" w:hAnsi="Times New Roman" w:cs="Times New Roman"/>
          <w:lang w:eastAsia="ja-JP"/>
        </w:rPr>
        <w:t xml:space="preserve">advisor's </w:t>
      </w:r>
      <w:r w:rsidRPr="000110D4">
        <w:rPr>
          <w:rFonts w:ascii="Times New Roman" w:eastAsia="MS Mincho" w:hAnsi="Times New Roman" w:cs="Times New Roman"/>
          <w:lang w:eastAsia="ja-JP"/>
        </w:rPr>
        <w:t xml:space="preserve">sentence to two years, </w:t>
      </w:r>
      <w:r w:rsidR="001C4D49" w:rsidRPr="000110D4">
        <w:rPr>
          <w:rFonts w:ascii="Times New Roman" w:eastAsia="MS Mincho" w:hAnsi="Times New Roman" w:cs="Times New Roman"/>
          <w:lang w:eastAsia="ja-JP"/>
        </w:rPr>
        <w:t xml:space="preserve">and </w:t>
      </w:r>
      <w:r w:rsidRPr="000110D4">
        <w:rPr>
          <w:rFonts w:ascii="Times New Roman" w:eastAsia="MS Mincho" w:hAnsi="Times New Roman" w:cs="Times New Roman"/>
          <w:lang w:eastAsia="ja-JP"/>
        </w:rPr>
        <w:t>affirmed.</w:t>
      </w:r>
      <w:r w:rsidRPr="000110D4">
        <w:rPr>
          <w:rStyle w:val="FootnoteReference"/>
          <w:rFonts w:ascii="Times New Roman" w:eastAsia="MS Mincho" w:hAnsi="Times New Roman" w:cs="Times New Roman"/>
          <w:lang w:eastAsia="ja-JP"/>
        </w:rPr>
        <w:footnoteReference w:id="44"/>
      </w:r>
    </w:p>
    <w:p w14:paraId="65350768" w14:textId="77777777" w:rsidR="005A7FC5" w:rsidRPr="000110D4" w:rsidRDefault="005A7FC5" w:rsidP="000110D4">
      <w:pPr>
        <w:jc w:val="both"/>
        <w:rPr>
          <w:rFonts w:ascii="Times New Roman" w:eastAsia="MS Mincho" w:hAnsi="Times New Roman" w:cs="Times New Roman"/>
          <w:lang w:eastAsia="ja-JP"/>
        </w:rPr>
      </w:pPr>
    </w:p>
    <w:p w14:paraId="4908790A" w14:textId="05A79F0B" w:rsidR="0074392A" w:rsidRPr="000110D4" w:rsidRDefault="0094594B" w:rsidP="000110D4">
      <w:pPr>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III.E</w:t>
      </w:r>
      <w:r w:rsidR="00C17F5C" w:rsidRPr="000110D4">
        <w:rPr>
          <w:rFonts w:ascii="Times New Roman" w:eastAsia="MS Mincho" w:hAnsi="Times New Roman" w:cs="Times New Roman"/>
          <w:lang w:eastAsia="ja-JP"/>
        </w:rPr>
        <w:t xml:space="preserve">.  </w:t>
      </w:r>
      <w:r w:rsidR="00C17F5C" w:rsidRPr="000110D4">
        <w:rPr>
          <w:rFonts w:ascii="Times New Roman" w:eastAsia="MS Mincho" w:hAnsi="Times New Roman" w:cs="Times New Roman"/>
          <w:u w:val="single"/>
          <w:lang w:eastAsia="ja-JP"/>
        </w:rPr>
        <w:t>Extortion</w:t>
      </w:r>
      <w:r w:rsidR="00965C08" w:rsidRPr="000110D4">
        <w:rPr>
          <w:rFonts w:ascii="Times New Roman" w:eastAsia="MS Mincho" w:hAnsi="Times New Roman" w:cs="Times New Roman"/>
          <w:lang w:eastAsia="ja-JP"/>
        </w:rPr>
        <w:t>:</w:t>
      </w:r>
      <w:r w:rsidR="00C17F5C" w:rsidRPr="000110D4">
        <w:rPr>
          <w:rFonts w:ascii="Times New Roman" w:eastAsia="MS Mincho" w:hAnsi="Times New Roman" w:cs="Times New Roman"/>
          <w:lang w:eastAsia="ja-JP"/>
        </w:rPr>
        <w:t xml:space="preserve"> </w:t>
      </w:r>
    </w:p>
    <w:p w14:paraId="23B633FC" w14:textId="4DB623C3" w:rsidR="00694E13" w:rsidRPr="000110D4" w:rsidRDefault="0082182C" w:rsidP="000110D4">
      <w:pPr>
        <w:ind w:firstLine="720"/>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As the targeted subsidy program</w:t>
      </w:r>
      <w:r w:rsidR="00694E13" w:rsidRPr="000110D4">
        <w:rPr>
          <w:rFonts w:ascii="Times New Roman" w:eastAsia="MS Mincho" w:hAnsi="Times New Roman" w:cs="Times New Roman"/>
          <w:lang w:eastAsia="ja-JP"/>
        </w:rPr>
        <w:t>s</w:t>
      </w:r>
      <w:r w:rsidR="001713AE" w:rsidRPr="000110D4">
        <w:rPr>
          <w:rFonts w:ascii="Times New Roman" w:eastAsia="MS Mincho" w:hAnsi="Times New Roman" w:cs="Times New Roman"/>
          <w:lang w:eastAsia="ja-JP"/>
        </w:rPr>
        <w:t xml:space="preserve"> began to shift resources </w:t>
      </w:r>
      <w:r w:rsidR="00661DB9" w:rsidRPr="000110D4">
        <w:rPr>
          <w:rFonts w:ascii="Times New Roman" w:eastAsia="MS Mincho" w:hAnsi="Times New Roman" w:cs="Times New Roman"/>
          <w:lang w:eastAsia="ja-JP"/>
        </w:rPr>
        <w:t>into</w:t>
      </w:r>
      <w:r w:rsidR="001713AE" w:rsidRPr="000110D4">
        <w:rPr>
          <w:rFonts w:ascii="Times New Roman" w:eastAsia="MS Mincho" w:hAnsi="Times New Roman" w:cs="Times New Roman"/>
          <w:lang w:eastAsia="ja-JP"/>
        </w:rPr>
        <w:t xml:space="preserve"> </w:t>
      </w:r>
      <w:r w:rsidR="00CB50EF" w:rsidRPr="000110D4">
        <w:rPr>
          <w:rFonts w:ascii="Times New Roman" w:hAnsi="Times New Roman" w:cs="Times New Roman"/>
        </w:rPr>
        <w:t>burakumin</w:t>
      </w:r>
      <w:r w:rsidRPr="000110D4">
        <w:rPr>
          <w:rFonts w:ascii="Times New Roman" w:eastAsia="MS Mincho" w:hAnsi="Times New Roman" w:cs="Times New Roman"/>
          <w:lang w:eastAsia="ja-JP"/>
        </w:rPr>
        <w:t xml:space="preserve">-controlled </w:t>
      </w:r>
      <w:r w:rsidR="003C546A" w:rsidRPr="000110D4">
        <w:rPr>
          <w:rFonts w:ascii="Times New Roman" w:eastAsia="MS Mincho" w:hAnsi="Times New Roman" w:cs="Times New Roman"/>
          <w:lang w:eastAsia="ja-JP"/>
        </w:rPr>
        <w:t xml:space="preserve">criminal </w:t>
      </w:r>
      <w:r w:rsidR="0094594B" w:rsidRPr="000110D4">
        <w:rPr>
          <w:rFonts w:ascii="Times New Roman" w:eastAsia="MS Mincho" w:hAnsi="Times New Roman" w:cs="Times New Roman"/>
          <w:lang w:eastAsia="ja-JP"/>
        </w:rPr>
        <w:t>groups</w:t>
      </w:r>
      <w:r w:rsidR="001713AE" w:rsidRPr="000110D4">
        <w:rPr>
          <w:rFonts w:ascii="Times New Roman" w:eastAsia="MS Mincho" w:hAnsi="Times New Roman" w:cs="Times New Roman"/>
          <w:lang w:eastAsia="ja-JP"/>
        </w:rPr>
        <w:t xml:space="preserve">, </w:t>
      </w:r>
      <w:r w:rsidR="004D0F6B" w:rsidRPr="000110D4">
        <w:rPr>
          <w:rFonts w:ascii="Times New Roman" w:eastAsia="MS Mincho" w:hAnsi="Times New Roman" w:cs="Times New Roman"/>
          <w:lang w:eastAsia="ja-JP"/>
        </w:rPr>
        <w:t xml:space="preserve">some of </w:t>
      </w:r>
      <w:r w:rsidR="0094594B" w:rsidRPr="000110D4">
        <w:rPr>
          <w:rFonts w:ascii="Times New Roman" w:eastAsia="MS Mincho" w:hAnsi="Times New Roman" w:cs="Times New Roman"/>
          <w:lang w:eastAsia="ja-JP"/>
        </w:rPr>
        <w:t xml:space="preserve">those groups </w:t>
      </w:r>
      <w:r w:rsidR="00661DB9" w:rsidRPr="000110D4">
        <w:rPr>
          <w:rFonts w:ascii="Times New Roman" w:eastAsia="MS Mincho" w:hAnsi="Times New Roman" w:cs="Times New Roman"/>
          <w:lang w:eastAsia="ja-JP"/>
        </w:rPr>
        <w:t xml:space="preserve">coupled accusations of "discrimination" with extortion.  </w:t>
      </w:r>
      <w:r w:rsidR="00770751" w:rsidRPr="000110D4">
        <w:rPr>
          <w:rFonts w:ascii="Times New Roman" w:eastAsia="MS Mincho" w:hAnsi="Times New Roman" w:cs="Times New Roman"/>
          <w:lang w:eastAsia="ja-JP"/>
        </w:rPr>
        <w:t>Firms responded by paying them to go away</w:t>
      </w:r>
      <w:r w:rsidR="001713AE" w:rsidRPr="000110D4">
        <w:rPr>
          <w:rFonts w:ascii="Times New Roman" w:eastAsia="MS Mincho" w:hAnsi="Times New Roman" w:cs="Times New Roman"/>
          <w:lang w:eastAsia="ja-JP"/>
        </w:rPr>
        <w:t>.</w:t>
      </w:r>
      <w:r w:rsidR="009F5CA0" w:rsidRPr="000110D4">
        <w:rPr>
          <w:rStyle w:val="FootnoteReference"/>
          <w:rFonts w:ascii="Times New Roman" w:eastAsia="MS Mincho" w:hAnsi="Times New Roman" w:cs="Times New Roman"/>
          <w:lang w:eastAsia="ja-JP"/>
        </w:rPr>
        <w:footnoteReference w:id="45"/>
      </w:r>
      <w:r w:rsidR="001713AE" w:rsidRPr="000110D4">
        <w:rPr>
          <w:rFonts w:ascii="Times New Roman" w:eastAsia="MS Mincho" w:hAnsi="Times New Roman" w:cs="Times New Roman"/>
          <w:lang w:eastAsia="ja-JP"/>
        </w:rPr>
        <w:t xml:space="preserve">  </w:t>
      </w:r>
    </w:p>
    <w:p w14:paraId="3F250FE6" w14:textId="1D45A2C6" w:rsidR="0065491C" w:rsidRPr="000110D4" w:rsidRDefault="001713AE" w:rsidP="000110D4">
      <w:pPr>
        <w:ind w:firstLine="720"/>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 xml:space="preserve">Observers date </w:t>
      </w:r>
      <w:r w:rsidR="00A11990" w:rsidRPr="000110D4">
        <w:rPr>
          <w:rFonts w:ascii="Times New Roman" w:eastAsia="MS Mincho" w:hAnsi="Times New Roman" w:cs="Times New Roman"/>
          <w:lang w:eastAsia="ja-JP"/>
        </w:rPr>
        <w:t xml:space="preserve">the </w:t>
      </w:r>
      <w:r w:rsidR="00661DB9" w:rsidRPr="000110D4">
        <w:rPr>
          <w:rFonts w:ascii="Times New Roman" w:eastAsia="MS Mincho" w:hAnsi="Times New Roman" w:cs="Times New Roman"/>
          <w:lang w:eastAsia="ja-JP"/>
        </w:rPr>
        <w:t>phenomenon</w:t>
      </w:r>
      <w:r w:rsidR="007531B1" w:rsidRPr="000110D4">
        <w:rPr>
          <w:rFonts w:ascii="Times New Roman" w:eastAsia="MS Mincho" w:hAnsi="Times New Roman" w:cs="Times New Roman"/>
          <w:lang w:eastAsia="ja-JP"/>
        </w:rPr>
        <w:t xml:space="preserve"> </w:t>
      </w:r>
      <w:r w:rsidR="00A11990" w:rsidRPr="000110D4">
        <w:rPr>
          <w:rFonts w:ascii="Times New Roman" w:eastAsia="MS Mincho" w:hAnsi="Times New Roman" w:cs="Times New Roman"/>
          <w:lang w:eastAsia="ja-JP"/>
        </w:rPr>
        <w:t xml:space="preserve">to </w:t>
      </w:r>
      <w:r w:rsidRPr="000110D4">
        <w:rPr>
          <w:rFonts w:ascii="Times New Roman" w:eastAsia="MS Mincho" w:hAnsi="Times New Roman" w:cs="Times New Roman"/>
          <w:lang w:eastAsia="ja-JP"/>
        </w:rPr>
        <w:t xml:space="preserve">the </w:t>
      </w:r>
      <w:r w:rsidR="00661DB9" w:rsidRPr="000110D4">
        <w:rPr>
          <w:rFonts w:ascii="Times New Roman" w:eastAsia="MS Mincho" w:hAnsi="Times New Roman" w:cs="Times New Roman"/>
          <w:lang w:eastAsia="ja-JP"/>
        </w:rPr>
        <w:t>1980s</w:t>
      </w:r>
      <w:r w:rsidR="007531B1" w:rsidRPr="000110D4">
        <w:rPr>
          <w:rFonts w:ascii="Times New Roman" w:eastAsia="MS Mincho" w:hAnsi="Times New Roman" w:cs="Times New Roman"/>
          <w:lang w:eastAsia="ja-JP"/>
        </w:rPr>
        <w:t xml:space="preserve">. </w:t>
      </w:r>
      <w:r w:rsidR="00770751" w:rsidRPr="000110D4">
        <w:rPr>
          <w:rFonts w:ascii="Times New Roman" w:eastAsia="MS Mincho" w:hAnsi="Times New Roman" w:cs="Times New Roman"/>
          <w:lang w:eastAsia="ja-JP"/>
        </w:rPr>
        <w:t xml:space="preserve"> </w:t>
      </w:r>
      <w:r w:rsidR="007B6BFF" w:rsidRPr="000110D4">
        <w:rPr>
          <w:rFonts w:ascii="Times New Roman" w:eastAsia="MS Mincho" w:hAnsi="Times New Roman" w:cs="Times New Roman"/>
          <w:lang w:eastAsia="ja-JP"/>
        </w:rPr>
        <w:t>Freelance journalist Manabu Mi</w:t>
      </w:r>
      <w:r w:rsidR="00F31E7C" w:rsidRPr="000110D4">
        <w:rPr>
          <w:rFonts w:ascii="Times New Roman" w:eastAsia="MS Mincho" w:hAnsi="Times New Roman" w:cs="Times New Roman"/>
          <w:lang w:eastAsia="ja-JP"/>
        </w:rPr>
        <w:t xml:space="preserve">yazaki was himself </w:t>
      </w:r>
      <w:r w:rsidR="00B6255B" w:rsidRPr="000110D4">
        <w:rPr>
          <w:rFonts w:ascii="Times New Roman" w:hAnsi="Times New Roman" w:cs="Times New Roman"/>
        </w:rPr>
        <w:t>burakumin</w:t>
      </w:r>
      <w:r w:rsidR="00F31E7C" w:rsidRPr="000110D4">
        <w:rPr>
          <w:rFonts w:ascii="Times New Roman" w:eastAsia="MS Mincho" w:hAnsi="Times New Roman" w:cs="Times New Roman"/>
          <w:lang w:eastAsia="ja-JP"/>
        </w:rPr>
        <w:t>,</w:t>
      </w:r>
      <w:r w:rsidR="007B6BFF" w:rsidRPr="000110D4">
        <w:rPr>
          <w:rFonts w:ascii="Times New Roman" w:eastAsia="MS Mincho" w:hAnsi="Times New Roman" w:cs="Times New Roman"/>
          <w:lang w:eastAsia="ja-JP"/>
        </w:rPr>
        <w:t xml:space="preserve"> the son of a mob leader.  He </w:t>
      </w:r>
      <w:r w:rsidR="00770751" w:rsidRPr="000110D4">
        <w:rPr>
          <w:rFonts w:ascii="Times New Roman" w:eastAsia="MS Mincho" w:hAnsi="Times New Roman" w:cs="Times New Roman"/>
          <w:lang w:eastAsia="ja-JP"/>
        </w:rPr>
        <w:t xml:space="preserve">(Miyazaki </w:t>
      </w:r>
      <w:r w:rsidR="005A737E" w:rsidRPr="000110D4">
        <w:rPr>
          <w:rFonts w:ascii="Times New Roman" w:eastAsia="MS Mincho" w:hAnsi="Times New Roman" w:cs="Times New Roman"/>
          <w:lang w:eastAsia="ja-JP"/>
        </w:rPr>
        <w:t xml:space="preserve">&amp; Otani </w:t>
      </w:r>
      <w:r w:rsidR="00770751" w:rsidRPr="000110D4">
        <w:rPr>
          <w:rFonts w:ascii="Times New Roman" w:eastAsia="MS Mincho" w:hAnsi="Times New Roman" w:cs="Times New Roman"/>
          <w:lang w:eastAsia="ja-JP"/>
        </w:rPr>
        <w:t xml:space="preserve">2000, 73) </w:t>
      </w:r>
      <w:r w:rsidR="005746C6" w:rsidRPr="000110D4">
        <w:rPr>
          <w:rFonts w:ascii="Times New Roman" w:eastAsia="MS Mincho" w:hAnsi="Times New Roman" w:cs="Times New Roman"/>
          <w:lang w:eastAsia="ja-JP"/>
        </w:rPr>
        <w:t>reports</w:t>
      </w:r>
      <w:r w:rsidR="0065491C" w:rsidRPr="000110D4">
        <w:rPr>
          <w:rFonts w:ascii="Times New Roman" w:eastAsia="MS Mincho" w:hAnsi="Times New Roman" w:cs="Times New Roman"/>
          <w:lang w:eastAsia="ja-JP"/>
        </w:rPr>
        <w:t>:</w:t>
      </w:r>
    </w:p>
    <w:p w14:paraId="3B6D985F" w14:textId="77777777" w:rsidR="00951B20" w:rsidRPr="000110D4" w:rsidRDefault="00951B20" w:rsidP="000110D4">
      <w:pPr>
        <w:ind w:firstLine="720"/>
        <w:jc w:val="both"/>
        <w:rPr>
          <w:rFonts w:ascii="Times New Roman" w:eastAsia="MS Mincho" w:hAnsi="Times New Roman" w:cs="Times New Roman"/>
          <w:lang w:eastAsia="ja-JP"/>
        </w:rPr>
      </w:pPr>
    </w:p>
    <w:p w14:paraId="60CB370D" w14:textId="30C54C12" w:rsidR="0065491C" w:rsidRPr="000110D4" w:rsidRDefault="0065491C" w:rsidP="000110D4">
      <w:pPr>
        <w:ind w:left="720" w:firstLine="720"/>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This period [</w:t>
      </w:r>
      <w:r w:rsidR="00527B1D" w:rsidRPr="000110D4">
        <w:rPr>
          <w:rFonts w:ascii="Times New Roman" w:eastAsia="MS Mincho" w:hAnsi="Times New Roman" w:cs="Times New Roman"/>
          <w:lang w:eastAsia="ja-JP"/>
        </w:rPr>
        <w:t>in the mid-1980s</w:t>
      </w:r>
      <w:r w:rsidRPr="000110D4">
        <w:rPr>
          <w:rFonts w:ascii="Times New Roman" w:eastAsia="MS Mincho" w:hAnsi="Times New Roman" w:cs="Times New Roman"/>
          <w:lang w:eastAsia="ja-JP"/>
        </w:rPr>
        <w:t>]</w:t>
      </w:r>
      <w:r w:rsidR="00527B1D" w:rsidRPr="000110D4">
        <w:rPr>
          <w:rFonts w:ascii="Times New Roman" w:eastAsia="MS Mincho" w:hAnsi="Times New Roman" w:cs="Times New Roman"/>
          <w:lang w:eastAsia="ja-JP"/>
        </w:rPr>
        <w:t xml:space="preserve"> </w:t>
      </w:r>
      <w:r w:rsidRPr="000110D4">
        <w:rPr>
          <w:rFonts w:ascii="Times New Roman" w:eastAsia="MS Mincho" w:hAnsi="Times New Roman" w:cs="Times New Roman"/>
          <w:lang w:eastAsia="ja-JP"/>
        </w:rPr>
        <w:t xml:space="preserve">was </w:t>
      </w:r>
      <w:r w:rsidR="00D830DB" w:rsidRPr="000110D4">
        <w:rPr>
          <w:rFonts w:ascii="Times New Roman" w:eastAsia="MS Mincho" w:hAnsi="Times New Roman" w:cs="Times New Roman"/>
          <w:lang w:eastAsia="ja-JP"/>
        </w:rPr>
        <w:t xml:space="preserve">the time </w:t>
      </w:r>
      <w:r w:rsidR="00527B1D" w:rsidRPr="000110D4">
        <w:rPr>
          <w:rFonts w:ascii="Times New Roman" w:eastAsia="MS Mincho" w:hAnsi="Times New Roman" w:cs="Times New Roman"/>
          <w:lang w:eastAsia="ja-JP"/>
        </w:rPr>
        <w:t xml:space="preserve">when </w:t>
      </w:r>
      <w:r w:rsidRPr="000110D4">
        <w:rPr>
          <w:rFonts w:ascii="Times New Roman" w:eastAsia="MS Mincho" w:hAnsi="Times New Roman" w:cs="Times New Roman"/>
          <w:lang w:eastAsia="ja-JP"/>
        </w:rPr>
        <w:t xml:space="preserve">outcaste extortion was at its peak.  ...  During this period, the sheer scale of revenue coming into the mob </w:t>
      </w:r>
      <w:r w:rsidRPr="000110D4">
        <w:rPr>
          <w:rFonts w:ascii="Times New Roman" w:eastAsia="MS Mincho" w:hAnsi="Times New Roman" w:cs="Times New Roman"/>
          <w:lang w:eastAsia="ja-JP"/>
        </w:rPr>
        <w:lastRenderedPageBreak/>
        <w:t xml:space="preserve">changed.  </w:t>
      </w:r>
      <w:r w:rsidR="00527B1D" w:rsidRPr="000110D4">
        <w:rPr>
          <w:rFonts w:ascii="Times New Roman" w:eastAsia="MS Mincho" w:hAnsi="Times New Roman" w:cs="Times New Roman"/>
          <w:lang w:eastAsia="ja-JP"/>
        </w:rPr>
        <w:t>Earlier, the</w:t>
      </w:r>
      <w:r w:rsidRPr="000110D4">
        <w:rPr>
          <w:rFonts w:ascii="Times New Roman" w:eastAsia="MS Mincho" w:hAnsi="Times New Roman" w:cs="Times New Roman"/>
          <w:lang w:eastAsia="ja-JP"/>
        </w:rPr>
        <w:t xml:space="preserve"> mob had </w:t>
      </w:r>
      <w:r w:rsidR="00527B1D" w:rsidRPr="000110D4">
        <w:rPr>
          <w:rFonts w:ascii="Times New Roman" w:eastAsia="MS Mincho" w:hAnsi="Times New Roman" w:cs="Times New Roman"/>
          <w:lang w:eastAsia="ja-JP"/>
        </w:rPr>
        <w:t xml:space="preserve">done things like sell </w:t>
      </w:r>
      <w:r w:rsidRPr="000110D4">
        <w:rPr>
          <w:rFonts w:ascii="Times New Roman" w:eastAsia="MS Mincho" w:hAnsi="Times New Roman" w:cs="Times New Roman"/>
          <w:lang w:eastAsia="ja-JP"/>
        </w:rPr>
        <w:t xml:space="preserve">amphetamines.  But </w:t>
      </w:r>
      <w:r w:rsidR="00527B1D" w:rsidRPr="000110D4">
        <w:rPr>
          <w:rFonts w:ascii="Times New Roman" w:eastAsia="MS Mincho" w:hAnsi="Times New Roman" w:cs="Times New Roman"/>
          <w:lang w:eastAsia="ja-JP"/>
        </w:rPr>
        <w:t xml:space="preserve">compared to these traditional activities, </w:t>
      </w:r>
      <w:r w:rsidRPr="000110D4">
        <w:rPr>
          <w:rFonts w:ascii="Times New Roman" w:eastAsia="MS Mincho" w:hAnsi="Times New Roman" w:cs="Times New Roman"/>
          <w:lang w:eastAsia="ja-JP"/>
        </w:rPr>
        <w:t xml:space="preserve">the amount that the mob could </w:t>
      </w:r>
      <w:r w:rsidR="00D830DB" w:rsidRPr="000110D4">
        <w:rPr>
          <w:rFonts w:ascii="Times New Roman" w:eastAsia="MS Mincho" w:hAnsi="Times New Roman" w:cs="Times New Roman"/>
          <w:lang w:eastAsia="ja-JP"/>
        </w:rPr>
        <w:t>obtain</w:t>
      </w:r>
      <w:r w:rsidRPr="000110D4">
        <w:rPr>
          <w:rFonts w:ascii="Times New Roman" w:eastAsia="MS Mincho" w:hAnsi="Times New Roman" w:cs="Times New Roman"/>
          <w:lang w:eastAsia="ja-JP"/>
        </w:rPr>
        <w:t xml:space="preserve"> through outcaste extortion was vastly higher.  </w:t>
      </w:r>
    </w:p>
    <w:p w14:paraId="2504924F" w14:textId="77777777" w:rsidR="00951B20" w:rsidRPr="000110D4" w:rsidRDefault="00951B20" w:rsidP="000110D4">
      <w:pPr>
        <w:ind w:left="720" w:firstLine="720"/>
        <w:jc w:val="both"/>
        <w:rPr>
          <w:rFonts w:ascii="Times New Roman" w:eastAsia="MS Mincho" w:hAnsi="Times New Roman" w:cs="Times New Roman"/>
          <w:lang w:eastAsia="ja-JP"/>
        </w:rPr>
      </w:pPr>
    </w:p>
    <w:p w14:paraId="3E36339E" w14:textId="2A8D4C6D" w:rsidR="000357FF" w:rsidRPr="000110D4" w:rsidRDefault="001713AE" w:rsidP="000110D4">
      <w:pPr>
        <w:jc w:val="both"/>
        <w:rPr>
          <w:rFonts w:ascii="Times New Roman" w:hAnsi="Times New Roman" w:cs="Times New Roman"/>
        </w:rPr>
      </w:pPr>
      <w:r w:rsidRPr="000110D4">
        <w:rPr>
          <w:rFonts w:ascii="Times New Roman" w:hAnsi="Times New Roman" w:cs="Times New Roman"/>
        </w:rPr>
        <w:tab/>
      </w:r>
      <w:r w:rsidR="00FE5C49" w:rsidRPr="000110D4">
        <w:rPr>
          <w:rFonts w:ascii="Times New Roman" w:hAnsi="Times New Roman" w:cs="Times New Roman"/>
        </w:rPr>
        <w:t xml:space="preserve">By the time the Ministry of Justice surveyed the problem </w:t>
      </w:r>
      <w:r w:rsidR="008C08E7" w:rsidRPr="000110D4">
        <w:rPr>
          <w:rFonts w:ascii="Times New Roman" w:hAnsi="Times New Roman" w:cs="Times New Roman"/>
        </w:rPr>
        <w:t xml:space="preserve">in 1989, </w:t>
      </w:r>
      <w:r w:rsidR="00D830DB" w:rsidRPr="000110D4">
        <w:rPr>
          <w:rFonts w:ascii="Times New Roman" w:hAnsi="Times New Roman" w:cs="Times New Roman"/>
        </w:rPr>
        <w:t>the</w:t>
      </w:r>
      <w:r w:rsidR="008C08E7" w:rsidRPr="000110D4">
        <w:rPr>
          <w:rFonts w:ascii="Times New Roman" w:hAnsi="Times New Roman" w:cs="Times New Roman"/>
        </w:rPr>
        <w:t xml:space="preserve"> extortion had </w:t>
      </w:r>
      <w:r w:rsidR="003C546A" w:rsidRPr="000110D4">
        <w:rPr>
          <w:rFonts w:ascii="Times New Roman" w:hAnsi="Times New Roman" w:cs="Times New Roman"/>
        </w:rPr>
        <w:t>turned epidemic</w:t>
      </w:r>
      <w:r w:rsidR="004D0F6B" w:rsidRPr="000110D4">
        <w:rPr>
          <w:rFonts w:ascii="Times New Roman" w:hAnsi="Times New Roman" w:cs="Times New Roman"/>
        </w:rPr>
        <w:t>.  Th</w:t>
      </w:r>
      <w:r w:rsidR="00F31E7C" w:rsidRPr="000110D4">
        <w:rPr>
          <w:rFonts w:ascii="Times New Roman" w:hAnsi="Times New Roman" w:cs="Times New Roman"/>
        </w:rPr>
        <w:t>e Ministry</w:t>
      </w:r>
      <w:r w:rsidR="008C08E7" w:rsidRPr="000110D4">
        <w:rPr>
          <w:rFonts w:ascii="Times New Roman" w:hAnsi="Times New Roman" w:cs="Times New Roman"/>
        </w:rPr>
        <w:t xml:space="preserve"> </w:t>
      </w:r>
      <w:r w:rsidR="005A737E" w:rsidRPr="000110D4">
        <w:rPr>
          <w:rFonts w:ascii="Times New Roman" w:hAnsi="Times New Roman" w:cs="Times New Roman"/>
        </w:rPr>
        <w:t>contacted</w:t>
      </w:r>
      <w:r w:rsidR="008C08E7" w:rsidRPr="000110D4">
        <w:rPr>
          <w:rFonts w:ascii="Times New Roman" w:hAnsi="Times New Roman" w:cs="Times New Roman"/>
        </w:rPr>
        <w:t xml:space="preserve"> 5,906 firms, of </w:t>
      </w:r>
      <w:r w:rsidR="00536AA6" w:rsidRPr="000110D4">
        <w:rPr>
          <w:rFonts w:ascii="Times New Roman" w:hAnsi="Times New Roman" w:cs="Times New Roman"/>
        </w:rPr>
        <w:t>which</w:t>
      </w:r>
      <w:r w:rsidR="008C08E7" w:rsidRPr="000110D4">
        <w:rPr>
          <w:rFonts w:ascii="Times New Roman" w:hAnsi="Times New Roman" w:cs="Times New Roman"/>
        </w:rPr>
        <w:t xml:space="preserve"> 4,097 responded.  Of </w:t>
      </w:r>
      <w:r w:rsidR="004D0F6B" w:rsidRPr="000110D4">
        <w:rPr>
          <w:rFonts w:ascii="Times New Roman" w:hAnsi="Times New Roman" w:cs="Times New Roman"/>
        </w:rPr>
        <w:t>the</w:t>
      </w:r>
      <w:r w:rsidR="000B12A1" w:rsidRPr="000110D4">
        <w:rPr>
          <w:rFonts w:ascii="Times New Roman" w:hAnsi="Times New Roman" w:cs="Times New Roman"/>
        </w:rPr>
        <w:t xml:space="preserve"> </w:t>
      </w:r>
      <w:r w:rsidRPr="000110D4">
        <w:rPr>
          <w:rFonts w:ascii="Times New Roman" w:hAnsi="Times New Roman" w:cs="Times New Roman"/>
        </w:rPr>
        <w:t xml:space="preserve">respondents, </w:t>
      </w:r>
      <w:r w:rsidR="00FE5C49" w:rsidRPr="000110D4">
        <w:rPr>
          <w:rFonts w:ascii="Times New Roman" w:hAnsi="Times New Roman" w:cs="Times New Roman"/>
        </w:rPr>
        <w:t>17.5</w:t>
      </w:r>
      <w:r w:rsidRPr="000110D4">
        <w:rPr>
          <w:rFonts w:ascii="Times New Roman" w:hAnsi="Times New Roman" w:cs="Times New Roman"/>
        </w:rPr>
        <w:t xml:space="preserve"> </w:t>
      </w:r>
      <w:r w:rsidR="00FE5C49" w:rsidRPr="000110D4">
        <w:rPr>
          <w:rFonts w:ascii="Times New Roman" w:hAnsi="Times New Roman" w:cs="Times New Roman"/>
        </w:rPr>
        <w:t xml:space="preserve">percent </w:t>
      </w:r>
      <w:r w:rsidR="00F31E7C" w:rsidRPr="000110D4">
        <w:rPr>
          <w:rFonts w:ascii="Times New Roman" w:hAnsi="Times New Roman" w:cs="Times New Roman"/>
        </w:rPr>
        <w:t>reported</w:t>
      </w:r>
      <w:r w:rsidRPr="000110D4">
        <w:rPr>
          <w:rFonts w:ascii="Times New Roman" w:hAnsi="Times New Roman" w:cs="Times New Roman"/>
        </w:rPr>
        <w:t xml:space="preserve"> they had been targeted </w:t>
      </w:r>
      <w:r w:rsidR="008C08E7" w:rsidRPr="000110D4">
        <w:rPr>
          <w:rFonts w:ascii="Times New Roman" w:hAnsi="Times New Roman" w:cs="Times New Roman"/>
        </w:rPr>
        <w:t xml:space="preserve">by at least one </w:t>
      </w:r>
      <w:r w:rsidR="004A136A" w:rsidRPr="000110D4">
        <w:rPr>
          <w:rFonts w:ascii="Times New Roman" w:hAnsi="Times New Roman" w:cs="Times New Roman"/>
        </w:rPr>
        <w:t xml:space="preserve">burakumin </w:t>
      </w:r>
      <w:r w:rsidRPr="000110D4">
        <w:rPr>
          <w:rFonts w:ascii="Times New Roman" w:hAnsi="Times New Roman" w:cs="Times New Roman"/>
        </w:rPr>
        <w:t xml:space="preserve">group for extortion within the </w:t>
      </w:r>
      <w:r w:rsidR="004D7AF8" w:rsidRPr="000110D4">
        <w:rPr>
          <w:rFonts w:ascii="Times New Roman" w:hAnsi="Times New Roman" w:cs="Times New Roman"/>
        </w:rPr>
        <w:t>course of 1988</w:t>
      </w:r>
      <w:r w:rsidR="008C08E7" w:rsidRPr="000110D4">
        <w:rPr>
          <w:rFonts w:ascii="Times New Roman" w:hAnsi="Times New Roman" w:cs="Times New Roman"/>
        </w:rPr>
        <w:t xml:space="preserve">.  Typically, </w:t>
      </w:r>
      <w:r w:rsidR="001E6451" w:rsidRPr="000110D4">
        <w:rPr>
          <w:rFonts w:ascii="Times New Roman" w:hAnsi="Times New Roman" w:cs="Times New Roman"/>
        </w:rPr>
        <w:t>group members would</w:t>
      </w:r>
      <w:r w:rsidR="008C08E7" w:rsidRPr="000110D4">
        <w:rPr>
          <w:rFonts w:ascii="Times New Roman" w:hAnsi="Times New Roman" w:cs="Times New Roman"/>
        </w:rPr>
        <w:t xml:space="preserve"> shout</w:t>
      </w:r>
      <w:r w:rsidR="001E6451" w:rsidRPr="000110D4">
        <w:rPr>
          <w:rFonts w:ascii="Times New Roman" w:hAnsi="Times New Roman" w:cs="Times New Roman"/>
        </w:rPr>
        <w:t xml:space="preserve"> </w:t>
      </w:r>
      <w:r w:rsidR="008C08E7" w:rsidRPr="000110D4">
        <w:rPr>
          <w:rFonts w:ascii="Times New Roman" w:hAnsi="Times New Roman" w:cs="Times New Roman"/>
        </w:rPr>
        <w:t>at firm employees over the telephone</w:t>
      </w:r>
      <w:r w:rsidR="00F31E7C" w:rsidRPr="000110D4">
        <w:rPr>
          <w:rFonts w:ascii="Times New Roman" w:hAnsi="Times New Roman" w:cs="Times New Roman"/>
        </w:rPr>
        <w:t xml:space="preserve">, </w:t>
      </w:r>
      <w:r w:rsidR="00536AA6" w:rsidRPr="000110D4">
        <w:rPr>
          <w:rFonts w:ascii="Times New Roman" w:hAnsi="Times New Roman" w:cs="Times New Roman"/>
        </w:rPr>
        <w:t>and accuse</w:t>
      </w:r>
      <w:r w:rsidR="000B12A1" w:rsidRPr="000110D4">
        <w:rPr>
          <w:rFonts w:ascii="Times New Roman" w:hAnsi="Times New Roman" w:cs="Times New Roman"/>
        </w:rPr>
        <w:t xml:space="preserve"> </w:t>
      </w:r>
      <w:r w:rsidR="00536AA6" w:rsidRPr="000110D4">
        <w:rPr>
          <w:rFonts w:ascii="Times New Roman" w:hAnsi="Times New Roman" w:cs="Times New Roman"/>
        </w:rPr>
        <w:t xml:space="preserve">them </w:t>
      </w:r>
      <w:r w:rsidR="00A61E80" w:rsidRPr="000110D4">
        <w:rPr>
          <w:rFonts w:ascii="Times New Roman" w:hAnsi="Times New Roman" w:cs="Times New Roman"/>
        </w:rPr>
        <w:t xml:space="preserve">of not </w:t>
      </w:r>
      <w:r w:rsidR="000B12A1" w:rsidRPr="000110D4">
        <w:rPr>
          <w:rFonts w:ascii="Times New Roman" w:hAnsi="Times New Roman" w:cs="Times New Roman"/>
        </w:rPr>
        <w:t>understanding</w:t>
      </w:r>
      <w:r w:rsidR="00A61E80" w:rsidRPr="000110D4">
        <w:rPr>
          <w:rFonts w:ascii="Times New Roman" w:hAnsi="Times New Roman" w:cs="Times New Roman"/>
        </w:rPr>
        <w:t xml:space="preserve"> </w:t>
      </w:r>
      <w:r w:rsidR="008C08E7" w:rsidRPr="000110D4">
        <w:rPr>
          <w:rFonts w:ascii="Times New Roman" w:hAnsi="Times New Roman" w:cs="Times New Roman"/>
        </w:rPr>
        <w:t xml:space="preserve">the burakumin problem.  </w:t>
      </w:r>
      <w:r w:rsidR="005746C6" w:rsidRPr="000110D4">
        <w:rPr>
          <w:rFonts w:ascii="Times New Roman" w:hAnsi="Times New Roman" w:cs="Times New Roman"/>
        </w:rPr>
        <w:t>S</w:t>
      </w:r>
      <w:r w:rsidR="008C08E7" w:rsidRPr="000110D4">
        <w:rPr>
          <w:rFonts w:ascii="Times New Roman" w:hAnsi="Times New Roman" w:cs="Times New Roman"/>
        </w:rPr>
        <w:t xml:space="preserve">ometimes </w:t>
      </w:r>
      <w:r w:rsidR="005746C6" w:rsidRPr="000110D4">
        <w:rPr>
          <w:rFonts w:ascii="Times New Roman" w:hAnsi="Times New Roman" w:cs="Times New Roman"/>
        </w:rPr>
        <w:t xml:space="preserve">they </w:t>
      </w:r>
      <w:r w:rsidR="008C08E7" w:rsidRPr="000110D4">
        <w:rPr>
          <w:rFonts w:ascii="Times New Roman" w:hAnsi="Times New Roman" w:cs="Times New Roman"/>
        </w:rPr>
        <w:t xml:space="preserve">boasted about their ties to politicians, and sometimes </w:t>
      </w:r>
      <w:r w:rsidR="005746C6" w:rsidRPr="000110D4">
        <w:rPr>
          <w:rFonts w:ascii="Times New Roman" w:hAnsi="Times New Roman" w:cs="Times New Roman"/>
        </w:rPr>
        <w:t xml:space="preserve">they </w:t>
      </w:r>
      <w:r w:rsidR="008C08E7" w:rsidRPr="000110D4">
        <w:rPr>
          <w:rFonts w:ascii="Times New Roman" w:hAnsi="Times New Roman" w:cs="Times New Roman"/>
        </w:rPr>
        <w:t xml:space="preserve">threatened to </w:t>
      </w:r>
      <w:r w:rsidR="000357FF" w:rsidRPr="000110D4">
        <w:rPr>
          <w:rFonts w:ascii="Times New Roman" w:hAnsi="Times New Roman" w:cs="Times New Roman"/>
        </w:rPr>
        <w:t xml:space="preserve">cause </w:t>
      </w:r>
      <w:r w:rsidR="000B12A1" w:rsidRPr="000110D4">
        <w:rPr>
          <w:rFonts w:ascii="Times New Roman" w:hAnsi="Times New Roman" w:cs="Times New Roman"/>
        </w:rPr>
        <w:t xml:space="preserve">regulators </w:t>
      </w:r>
      <w:r w:rsidR="000357FF" w:rsidRPr="000110D4">
        <w:rPr>
          <w:rFonts w:ascii="Times New Roman" w:hAnsi="Times New Roman" w:cs="Times New Roman"/>
        </w:rPr>
        <w:t xml:space="preserve">to </w:t>
      </w:r>
      <w:r w:rsidR="0099603D" w:rsidRPr="000110D4">
        <w:rPr>
          <w:rFonts w:ascii="Times New Roman" w:hAnsi="Times New Roman" w:cs="Times New Roman"/>
        </w:rPr>
        <w:t>investigate</w:t>
      </w:r>
      <w:r w:rsidR="000357FF" w:rsidRPr="000110D4">
        <w:rPr>
          <w:rFonts w:ascii="Times New Roman" w:hAnsi="Times New Roman" w:cs="Times New Roman"/>
        </w:rPr>
        <w:t xml:space="preserve"> the firm (Homu sho 1989, 33).</w:t>
      </w:r>
    </w:p>
    <w:p w14:paraId="3AE26FF8" w14:textId="1F7503FA" w:rsidR="00BC75FA" w:rsidRPr="000110D4" w:rsidRDefault="000357FF" w:rsidP="000110D4">
      <w:pPr>
        <w:jc w:val="both"/>
        <w:rPr>
          <w:rFonts w:ascii="Times New Roman" w:hAnsi="Times New Roman" w:cs="Times New Roman"/>
        </w:rPr>
      </w:pPr>
      <w:r w:rsidRPr="000110D4">
        <w:rPr>
          <w:rFonts w:ascii="Times New Roman" w:hAnsi="Times New Roman" w:cs="Times New Roman"/>
        </w:rPr>
        <w:tab/>
        <w:t xml:space="preserve"> </w:t>
      </w:r>
      <w:r w:rsidR="0080192E" w:rsidRPr="000110D4">
        <w:rPr>
          <w:rFonts w:ascii="Times New Roman" w:hAnsi="Times New Roman" w:cs="Times New Roman"/>
        </w:rPr>
        <w:t>The groups</w:t>
      </w:r>
      <w:r w:rsidR="000B12A1" w:rsidRPr="000110D4">
        <w:rPr>
          <w:rFonts w:ascii="Times New Roman" w:hAnsi="Times New Roman" w:cs="Times New Roman"/>
        </w:rPr>
        <w:t xml:space="preserve"> </w:t>
      </w:r>
      <w:r w:rsidRPr="000110D4">
        <w:rPr>
          <w:rFonts w:ascii="Times New Roman" w:hAnsi="Times New Roman" w:cs="Times New Roman"/>
        </w:rPr>
        <w:t xml:space="preserve">did not leave firms alone after only one call.  </w:t>
      </w:r>
      <w:r w:rsidR="00536AA6" w:rsidRPr="000110D4">
        <w:rPr>
          <w:rFonts w:ascii="Times New Roman" w:hAnsi="Times New Roman" w:cs="Times New Roman"/>
        </w:rPr>
        <w:t xml:space="preserve">They approached the firms they targeted </w:t>
      </w:r>
      <w:r w:rsidR="004D7AF8" w:rsidRPr="000110D4">
        <w:rPr>
          <w:rFonts w:ascii="Times New Roman" w:hAnsi="Times New Roman" w:cs="Times New Roman"/>
        </w:rPr>
        <w:t>3.2</w:t>
      </w:r>
      <w:r w:rsidR="00A637D6" w:rsidRPr="000110D4">
        <w:rPr>
          <w:rFonts w:ascii="Times New Roman" w:hAnsi="Times New Roman" w:cs="Times New Roman"/>
        </w:rPr>
        <w:t xml:space="preserve"> times</w:t>
      </w:r>
      <w:r w:rsidR="00F31E7C" w:rsidRPr="000110D4">
        <w:rPr>
          <w:rFonts w:ascii="Times New Roman" w:hAnsi="Times New Roman" w:cs="Times New Roman"/>
        </w:rPr>
        <w:t xml:space="preserve"> on average</w:t>
      </w:r>
      <w:r w:rsidR="008C08E7" w:rsidRPr="000110D4">
        <w:rPr>
          <w:rFonts w:ascii="Times New Roman" w:hAnsi="Times New Roman" w:cs="Times New Roman"/>
        </w:rPr>
        <w:t xml:space="preserve">, </w:t>
      </w:r>
      <w:r w:rsidR="00D06037" w:rsidRPr="000110D4">
        <w:rPr>
          <w:rFonts w:ascii="Times New Roman" w:hAnsi="Times New Roman" w:cs="Times New Roman"/>
        </w:rPr>
        <w:t xml:space="preserve">8.8 times </w:t>
      </w:r>
      <w:r w:rsidR="008C08E7" w:rsidRPr="000110D4">
        <w:rPr>
          <w:rFonts w:ascii="Times New Roman" w:hAnsi="Times New Roman" w:cs="Times New Roman"/>
        </w:rPr>
        <w:t>within Osaka</w:t>
      </w:r>
      <w:r w:rsidR="00D06037" w:rsidRPr="000110D4">
        <w:rPr>
          <w:rFonts w:ascii="Times New Roman" w:hAnsi="Times New Roman" w:cs="Times New Roman"/>
        </w:rPr>
        <w:t xml:space="preserve">. </w:t>
      </w:r>
      <w:r w:rsidRPr="000110D4">
        <w:rPr>
          <w:rFonts w:ascii="Times New Roman" w:hAnsi="Times New Roman" w:cs="Times New Roman"/>
        </w:rPr>
        <w:t>From most firms, t</w:t>
      </w:r>
      <w:r w:rsidR="00A61E80" w:rsidRPr="000110D4">
        <w:rPr>
          <w:rFonts w:ascii="Times New Roman" w:hAnsi="Times New Roman" w:cs="Times New Roman"/>
        </w:rPr>
        <w:t>hey</w:t>
      </w:r>
      <w:r w:rsidR="00D06037" w:rsidRPr="000110D4">
        <w:rPr>
          <w:rFonts w:ascii="Times New Roman" w:hAnsi="Times New Roman" w:cs="Times New Roman"/>
        </w:rPr>
        <w:t xml:space="preserve"> </w:t>
      </w:r>
      <w:r w:rsidRPr="000110D4">
        <w:rPr>
          <w:rFonts w:ascii="Times New Roman" w:hAnsi="Times New Roman" w:cs="Times New Roman"/>
        </w:rPr>
        <w:t xml:space="preserve">demanded money -- cash, subscription to over-priced publications, loans.  </w:t>
      </w:r>
      <w:r w:rsidR="0099603D" w:rsidRPr="000110D4">
        <w:rPr>
          <w:rFonts w:ascii="Times New Roman" w:hAnsi="Times New Roman" w:cs="Times New Roman"/>
        </w:rPr>
        <w:t>From</w:t>
      </w:r>
      <w:r w:rsidRPr="000110D4">
        <w:rPr>
          <w:rFonts w:ascii="Times New Roman" w:hAnsi="Times New Roman" w:cs="Times New Roman"/>
        </w:rPr>
        <w:t xml:space="preserve"> construction firms, they demanded </w:t>
      </w:r>
      <w:r w:rsidR="000B12A1" w:rsidRPr="000110D4">
        <w:rPr>
          <w:rFonts w:ascii="Times New Roman" w:hAnsi="Times New Roman" w:cs="Times New Roman"/>
        </w:rPr>
        <w:t xml:space="preserve">a cut of </w:t>
      </w:r>
      <w:r w:rsidR="000F3834" w:rsidRPr="000110D4">
        <w:rPr>
          <w:rFonts w:ascii="Times New Roman" w:hAnsi="Times New Roman" w:cs="Times New Roman"/>
        </w:rPr>
        <w:t xml:space="preserve">the </w:t>
      </w:r>
      <w:r w:rsidR="00F93F53" w:rsidRPr="000110D4">
        <w:rPr>
          <w:rFonts w:ascii="Times New Roman" w:hAnsi="Times New Roman" w:cs="Times New Roman"/>
        </w:rPr>
        <w:t>contract</w:t>
      </w:r>
      <w:r w:rsidR="000B12A1" w:rsidRPr="000110D4">
        <w:rPr>
          <w:rFonts w:ascii="Times New Roman" w:hAnsi="Times New Roman" w:cs="Times New Roman"/>
        </w:rPr>
        <w:t>s</w:t>
      </w:r>
      <w:r w:rsidR="004D7AF8" w:rsidRPr="000110D4">
        <w:rPr>
          <w:rFonts w:ascii="Times New Roman" w:hAnsi="Times New Roman" w:cs="Times New Roman"/>
        </w:rPr>
        <w:t xml:space="preserve"> </w:t>
      </w:r>
      <w:r w:rsidR="008C08E7" w:rsidRPr="000110D4">
        <w:rPr>
          <w:rFonts w:ascii="Times New Roman" w:hAnsi="Times New Roman" w:cs="Times New Roman"/>
        </w:rPr>
        <w:t xml:space="preserve">(Homu sho, 1989, </w:t>
      </w:r>
      <w:r w:rsidRPr="000110D4">
        <w:rPr>
          <w:rFonts w:ascii="Times New Roman" w:hAnsi="Times New Roman" w:cs="Times New Roman"/>
        </w:rPr>
        <w:t>11, 33-</w:t>
      </w:r>
      <w:r w:rsidR="008C08E7" w:rsidRPr="000110D4">
        <w:rPr>
          <w:rFonts w:ascii="Times New Roman" w:hAnsi="Times New Roman" w:cs="Times New Roman"/>
        </w:rPr>
        <w:t>37).</w:t>
      </w:r>
      <w:r w:rsidR="00D53F30" w:rsidRPr="000110D4">
        <w:rPr>
          <w:rFonts w:ascii="Times New Roman" w:hAnsi="Times New Roman" w:cs="Times New Roman"/>
        </w:rPr>
        <w:t xml:space="preserve"> </w:t>
      </w:r>
      <w:r w:rsidR="008C08E7" w:rsidRPr="000110D4">
        <w:rPr>
          <w:rFonts w:ascii="Times New Roman" w:hAnsi="Times New Roman" w:cs="Times New Roman"/>
        </w:rPr>
        <w:t xml:space="preserve">One third of the </w:t>
      </w:r>
      <w:r w:rsidR="00536AA6" w:rsidRPr="000110D4">
        <w:rPr>
          <w:rFonts w:ascii="Times New Roman" w:hAnsi="Times New Roman" w:cs="Times New Roman"/>
        </w:rPr>
        <w:t xml:space="preserve">attacked </w:t>
      </w:r>
      <w:r w:rsidR="008C08E7" w:rsidRPr="000110D4">
        <w:rPr>
          <w:rFonts w:ascii="Times New Roman" w:hAnsi="Times New Roman" w:cs="Times New Roman"/>
        </w:rPr>
        <w:t>firms agreed to at least some of the</w:t>
      </w:r>
      <w:r w:rsidR="00536AA6" w:rsidRPr="000110D4">
        <w:rPr>
          <w:rFonts w:ascii="Times New Roman" w:hAnsi="Times New Roman" w:cs="Times New Roman"/>
        </w:rPr>
        <w:t>ir</w:t>
      </w:r>
      <w:r w:rsidR="008C08E7" w:rsidRPr="000110D4">
        <w:rPr>
          <w:rFonts w:ascii="Times New Roman" w:hAnsi="Times New Roman" w:cs="Times New Roman"/>
        </w:rPr>
        <w:t xml:space="preserve"> demands.  </w:t>
      </w:r>
      <w:r w:rsidR="00BC75FA" w:rsidRPr="000110D4">
        <w:rPr>
          <w:rFonts w:ascii="Times New Roman" w:hAnsi="Times New Roman" w:cs="Times New Roman"/>
        </w:rPr>
        <w:t>The smaller firms w</w:t>
      </w:r>
      <w:r w:rsidR="0099603D" w:rsidRPr="000110D4">
        <w:rPr>
          <w:rFonts w:ascii="Times New Roman" w:hAnsi="Times New Roman" w:cs="Times New Roman"/>
        </w:rPr>
        <w:t>ere the most likely to succu</w:t>
      </w:r>
      <w:r w:rsidR="00BC75FA" w:rsidRPr="000110D4">
        <w:rPr>
          <w:rFonts w:ascii="Times New Roman" w:hAnsi="Times New Roman" w:cs="Times New Roman"/>
        </w:rPr>
        <w:t xml:space="preserve">mb.  Among firms with </w:t>
      </w:r>
      <w:r w:rsidR="004D7AF8" w:rsidRPr="000110D4">
        <w:rPr>
          <w:rFonts w:ascii="Times New Roman" w:hAnsi="Times New Roman" w:cs="Times New Roman"/>
        </w:rPr>
        <w:t>1</w:t>
      </w:r>
      <w:r w:rsidR="000F3834" w:rsidRPr="000110D4">
        <w:rPr>
          <w:rFonts w:ascii="Times New Roman" w:hAnsi="Times New Roman" w:cs="Times New Roman"/>
        </w:rPr>
        <w:t>,</w:t>
      </w:r>
      <w:r w:rsidR="004D7AF8" w:rsidRPr="000110D4">
        <w:rPr>
          <w:rFonts w:ascii="Times New Roman" w:hAnsi="Times New Roman" w:cs="Times New Roman"/>
        </w:rPr>
        <w:t>000</w:t>
      </w:r>
      <w:r w:rsidR="00BC75FA" w:rsidRPr="000110D4">
        <w:rPr>
          <w:rFonts w:ascii="Times New Roman" w:hAnsi="Times New Roman" w:cs="Times New Roman"/>
        </w:rPr>
        <w:t xml:space="preserve"> or more employees, </w:t>
      </w:r>
      <w:r w:rsidR="004D7AF8" w:rsidRPr="000110D4">
        <w:rPr>
          <w:rFonts w:ascii="Times New Roman" w:hAnsi="Times New Roman" w:cs="Times New Roman"/>
        </w:rPr>
        <w:t xml:space="preserve">25.0 </w:t>
      </w:r>
      <w:r w:rsidR="00BC75FA" w:rsidRPr="000110D4">
        <w:rPr>
          <w:rFonts w:ascii="Times New Roman" w:hAnsi="Times New Roman" w:cs="Times New Roman"/>
        </w:rPr>
        <w:t xml:space="preserve">percent </w:t>
      </w:r>
      <w:r w:rsidR="008C08E7" w:rsidRPr="000110D4">
        <w:rPr>
          <w:rFonts w:ascii="Times New Roman" w:hAnsi="Times New Roman" w:cs="Times New Roman"/>
        </w:rPr>
        <w:t xml:space="preserve">acceded </w:t>
      </w:r>
      <w:r w:rsidR="00BC75FA" w:rsidRPr="000110D4">
        <w:rPr>
          <w:rFonts w:ascii="Times New Roman" w:hAnsi="Times New Roman" w:cs="Times New Roman"/>
        </w:rPr>
        <w:t xml:space="preserve">to </w:t>
      </w:r>
      <w:r w:rsidR="008C08E7" w:rsidRPr="000110D4">
        <w:rPr>
          <w:rFonts w:ascii="Times New Roman" w:hAnsi="Times New Roman" w:cs="Times New Roman"/>
        </w:rPr>
        <w:t xml:space="preserve">at least one </w:t>
      </w:r>
      <w:r w:rsidR="00BC75FA" w:rsidRPr="000110D4">
        <w:rPr>
          <w:rFonts w:ascii="Times New Roman" w:hAnsi="Times New Roman" w:cs="Times New Roman"/>
        </w:rPr>
        <w:t>demand</w:t>
      </w:r>
      <w:r w:rsidR="00536AA6" w:rsidRPr="000110D4">
        <w:rPr>
          <w:rFonts w:ascii="Times New Roman" w:hAnsi="Times New Roman" w:cs="Times New Roman"/>
        </w:rPr>
        <w:t>.  A</w:t>
      </w:r>
      <w:r w:rsidR="00BC75FA" w:rsidRPr="000110D4">
        <w:rPr>
          <w:rFonts w:ascii="Times New Roman" w:hAnsi="Times New Roman" w:cs="Times New Roman"/>
        </w:rPr>
        <w:t xml:space="preserve">mong those with fewer than </w:t>
      </w:r>
      <w:r w:rsidR="004D7AF8" w:rsidRPr="000110D4">
        <w:rPr>
          <w:rFonts w:ascii="Times New Roman" w:hAnsi="Times New Roman" w:cs="Times New Roman"/>
        </w:rPr>
        <w:t xml:space="preserve">50 </w:t>
      </w:r>
      <w:r w:rsidR="00BC75FA" w:rsidRPr="000110D4">
        <w:rPr>
          <w:rFonts w:ascii="Times New Roman" w:hAnsi="Times New Roman" w:cs="Times New Roman"/>
        </w:rPr>
        <w:t xml:space="preserve">employees, </w:t>
      </w:r>
      <w:r w:rsidR="004D7AF8" w:rsidRPr="000110D4">
        <w:rPr>
          <w:rFonts w:ascii="Times New Roman" w:hAnsi="Times New Roman" w:cs="Times New Roman"/>
        </w:rPr>
        <w:t xml:space="preserve">38.8 </w:t>
      </w:r>
      <w:r w:rsidR="00BC75FA" w:rsidRPr="000110D4">
        <w:rPr>
          <w:rFonts w:ascii="Times New Roman" w:hAnsi="Times New Roman" w:cs="Times New Roman"/>
        </w:rPr>
        <w:t>percent agreed</w:t>
      </w:r>
      <w:r w:rsidR="004D7AF8" w:rsidRPr="000110D4">
        <w:rPr>
          <w:rFonts w:ascii="Times New Roman" w:hAnsi="Times New Roman" w:cs="Times New Roman"/>
        </w:rPr>
        <w:t xml:space="preserve"> </w:t>
      </w:r>
      <w:r w:rsidR="008C08E7" w:rsidRPr="000110D4">
        <w:rPr>
          <w:rFonts w:ascii="Times New Roman" w:hAnsi="Times New Roman" w:cs="Times New Roman"/>
        </w:rPr>
        <w:t>(Homu sho 1989, 50).</w:t>
      </w:r>
    </w:p>
    <w:p w14:paraId="4EC866F1" w14:textId="77777777" w:rsidR="00203F17" w:rsidRPr="000110D4" w:rsidRDefault="00203F17" w:rsidP="000110D4">
      <w:pPr>
        <w:jc w:val="both"/>
        <w:rPr>
          <w:rFonts w:ascii="Times New Roman" w:hAnsi="Times New Roman" w:cs="Times New Roman"/>
          <w:lang w:eastAsia="ja-JP"/>
        </w:rPr>
      </w:pPr>
    </w:p>
    <w:p w14:paraId="66312F53" w14:textId="24B2396B" w:rsidR="003D1918" w:rsidRPr="000110D4" w:rsidRDefault="0094594B" w:rsidP="000110D4">
      <w:pPr>
        <w:jc w:val="both"/>
        <w:rPr>
          <w:rFonts w:ascii="Times New Roman" w:hAnsi="Times New Roman" w:cs="Times New Roman"/>
        </w:rPr>
      </w:pPr>
      <w:r w:rsidRPr="000110D4">
        <w:rPr>
          <w:rFonts w:ascii="Times New Roman" w:hAnsi="Times New Roman" w:cs="Times New Roman"/>
        </w:rPr>
        <w:t>III.</w:t>
      </w:r>
      <w:r w:rsidR="00137E37" w:rsidRPr="000110D4">
        <w:rPr>
          <w:rFonts w:ascii="Times New Roman" w:hAnsi="Times New Roman" w:cs="Times New Roman"/>
        </w:rPr>
        <w:t>F</w:t>
      </w:r>
      <w:r w:rsidR="00C17F5C" w:rsidRPr="000110D4">
        <w:rPr>
          <w:rFonts w:ascii="Times New Roman" w:hAnsi="Times New Roman" w:cs="Times New Roman"/>
        </w:rPr>
        <w:t xml:space="preserve">.  </w:t>
      </w:r>
      <w:r w:rsidR="00C17F5C" w:rsidRPr="000110D4">
        <w:rPr>
          <w:rFonts w:ascii="Times New Roman" w:hAnsi="Times New Roman" w:cs="Times New Roman"/>
          <w:u w:val="single"/>
        </w:rPr>
        <w:t>Perquisites.</w:t>
      </w:r>
      <w:r w:rsidR="003D1918" w:rsidRPr="000110D4">
        <w:rPr>
          <w:rFonts w:ascii="Times New Roman" w:hAnsi="Times New Roman" w:cs="Times New Roman"/>
        </w:rPr>
        <w:t xml:space="preserve"> </w:t>
      </w:r>
    </w:p>
    <w:p w14:paraId="16ACA477" w14:textId="411EC946" w:rsidR="00A7022B" w:rsidRPr="000110D4" w:rsidRDefault="00402165" w:rsidP="000110D4">
      <w:pPr>
        <w:jc w:val="both"/>
        <w:rPr>
          <w:rFonts w:ascii="Times New Roman" w:hAnsi="Times New Roman" w:cs="Times New Roman"/>
        </w:rPr>
      </w:pPr>
      <w:r w:rsidRPr="000110D4">
        <w:rPr>
          <w:rFonts w:ascii="Times New Roman" w:hAnsi="Times New Roman" w:cs="Times New Roman"/>
        </w:rPr>
        <w:tab/>
      </w:r>
      <w:r w:rsidR="00AD050F" w:rsidRPr="000110D4">
        <w:rPr>
          <w:rFonts w:ascii="Times New Roman" w:hAnsi="Times New Roman" w:cs="Times New Roman"/>
        </w:rPr>
        <w:t xml:space="preserve">1.  </w:t>
      </w:r>
      <w:r w:rsidR="00AD050F" w:rsidRPr="000110D4">
        <w:rPr>
          <w:rFonts w:ascii="Times New Roman" w:hAnsi="Times New Roman" w:cs="Times New Roman"/>
          <w:u w:val="single"/>
        </w:rPr>
        <w:t>Financial perquisites</w:t>
      </w:r>
      <w:r w:rsidR="00AD050F" w:rsidRPr="000110D4">
        <w:rPr>
          <w:rFonts w:ascii="Times New Roman" w:hAnsi="Times New Roman" w:cs="Times New Roman"/>
        </w:rPr>
        <w:t xml:space="preserve">. </w:t>
      </w:r>
      <w:r w:rsidR="0099603D" w:rsidRPr="000110D4">
        <w:rPr>
          <w:rFonts w:ascii="Times New Roman" w:hAnsi="Times New Roman" w:cs="Times New Roman"/>
        </w:rPr>
        <w:t>--</w:t>
      </w:r>
      <w:r w:rsidR="00AD050F" w:rsidRPr="000110D4">
        <w:rPr>
          <w:rFonts w:ascii="Times New Roman" w:hAnsi="Times New Roman" w:cs="Times New Roman"/>
        </w:rPr>
        <w:t xml:space="preserve"> </w:t>
      </w:r>
      <w:r w:rsidR="00930C8F" w:rsidRPr="000110D4">
        <w:rPr>
          <w:rFonts w:ascii="Times New Roman" w:hAnsi="Times New Roman" w:cs="Times New Roman"/>
        </w:rPr>
        <w:t xml:space="preserve">Under the SMA, the national and local governments did not just </w:t>
      </w:r>
      <w:r w:rsidR="004D0F6B" w:rsidRPr="000110D4">
        <w:rPr>
          <w:rFonts w:ascii="Times New Roman" w:hAnsi="Times New Roman" w:cs="Times New Roman"/>
        </w:rPr>
        <w:t xml:space="preserve">pay contractors to </w:t>
      </w:r>
      <w:r w:rsidR="0099603D" w:rsidRPr="000110D4">
        <w:rPr>
          <w:rFonts w:ascii="Times New Roman" w:hAnsi="Times New Roman" w:cs="Times New Roman"/>
        </w:rPr>
        <w:t>build</w:t>
      </w:r>
      <w:r w:rsidR="00930C8F" w:rsidRPr="000110D4">
        <w:rPr>
          <w:rFonts w:ascii="Times New Roman" w:hAnsi="Times New Roman" w:cs="Times New Roman"/>
        </w:rPr>
        <w:t xml:space="preserve"> </w:t>
      </w:r>
      <w:r w:rsidR="00AD050F" w:rsidRPr="000110D4">
        <w:rPr>
          <w:rFonts w:ascii="Times New Roman" w:hAnsi="Times New Roman" w:cs="Times New Roman"/>
        </w:rPr>
        <w:t>community centers</w:t>
      </w:r>
      <w:r w:rsidR="00930C8F" w:rsidRPr="000110D4">
        <w:rPr>
          <w:rFonts w:ascii="Times New Roman" w:hAnsi="Times New Roman" w:cs="Times New Roman"/>
        </w:rPr>
        <w:t xml:space="preserve">; they also provided </w:t>
      </w:r>
      <w:r w:rsidR="00D53F30" w:rsidRPr="000110D4">
        <w:rPr>
          <w:rFonts w:ascii="Times New Roman" w:hAnsi="Times New Roman" w:cs="Times New Roman"/>
        </w:rPr>
        <w:t xml:space="preserve">burakumin </w:t>
      </w:r>
      <w:r w:rsidR="00930C8F" w:rsidRPr="000110D4">
        <w:rPr>
          <w:rFonts w:ascii="Times New Roman" w:hAnsi="Times New Roman" w:cs="Times New Roman"/>
        </w:rPr>
        <w:t xml:space="preserve">families with a long list of </w:t>
      </w:r>
      <w:r w:rsidR="005746C6" w:rsidRPr="000110D4">
        <w:rPr>
          <w:rFonts w:ascii="Times New Roman" w:hAnsi="Times New Roman" w:cs="Times New Roman"/>
        </w:rPr>
        <w:t xml:space="preserve">other </w:t>
      </w:r>
      <w:r w:rsidR="00930C8F" w:rsidRPr="000110D4">
        <w:rPr>
          <w:rFonts w:ascii="Times New Roman" w:hAnsi="Times New Roman" w:cs="Times New Roman"/>
        </w:rPr>
        <w:t>benefits.</w:t>
      </w:r>
      <w:r w:rsidR="00AD050F" w:rsidRPr="000110D4">
        <w:rPr>
          <w:rStyle w:val="FootnoteReference"/>
          <w:rFonts w:ascii="Times New Roman" w:hAnsi="Times New Roman" w:cs="Times New Roman"/>
        </w:rPr>
        <w:footnoteReference w:id="46"/>
      </w:r>
      <w:r w:rsidR="00930C8F" w:rsidRPr="000110D4">
        <w:rPr>
          <w:rFonts w:ascii="Times New Roman" w:hAnsi="Times New Roman" w:cs="Times New Roman"/>
        </w:rPr>
        <w:t xml:space="preserve">  In cities where the local government had accepted the </w:t>
      </w:r>
      <w:r w:rsidR="00787D61" w:rsidRPr="000110D4">
        <w:rPr>
          <w:rFonts w:ascii="Times New Roman" w:hAnsi="Times New Roman" w:cs="Times New Roman"/>
        </w:rPr>
        <w:t>BLL's one</w:t>
      </w:r>
      <w:r w:rsidR="00930C8F" w:rsidRPr="000110D4">
        <w:rPr>
          <w:rFonts w:ascii="Times New Roman" w:hAnsi="Times New Roman" w:cs="Times New Roman"/>
        </w:rPr>
        <w:t xml:space="preserve"> window policy, the </w:t>
      </w:r>
      <w:r w:rsidR="00D37969" w:rsidRPr="000110D4">
        <w:rPr>
          <w:rFonts w:ascii="Times New Roman" w:hAnsi="Times New Roman" w:cs="Times New Roman"/>
        </w:rPr>
        <w:t>L</w:t>
      </w:r>
      <w:r w:rsidR="00930C8F" w:rsidRPr="000110D4">
        <w:rPr>
          <w:rFonts w:ascii="Times New Roman" w:hAnsi="Times New Roman" w:cs="Times New Roman"/>
        </w:rPr>
        <w:t>eague</w:t>
      </w:r>
      <w:r w:rsidR="000F3834" w:rsidRPr="000110D4">
        <w:rPr>
          <w:rFonts w:ascii="Times New Roman" w:hAnsi="Times New Roman" w:cs="Times New Roman"/>
        </w:rPr>
        <w:t xml:space="preserve"> </w:t>
      </w:r>
      <w:r w:rsidR="00930C8F" w:rsidRPr="000110D4">
        <w:rPr>
          <w:rFonts w:ascii="Times New Roman" w:hAnsi="Times New Roman" w:cs="Times New Roman"/>
        </w:rPr>
        <w:t>dictate</w:t>
      </w:r>
      <w:r w:rsidR="000F3834" w:rsidRPr="000110D4">
        <w:rPr>
          <w:rFonts w:ascii="Times New Roman" w:hAnsi="Times New Roman" w:cs="Times New Roman"/>
        </w:rPr>
        <w:t>d</w:t>
      </w:r>
      <w:r w:rsidR="00930C8F" w:rsidRPr="000110D4">
        <w:rPr>
          <w:rFonts w:ascii="Times New Roman" w:hAnsi="Times New Roman" w:cs="Times New Roman"/>
        </w:rPr>
        <w:t xml:space="preserve"> who would </w:t>
      </w:r>
      <w:r w:rsidR="000F3834" w:rsidRPr="000110D4">
        <w:rPr>
          <w:rFonts w:ascii="Times New Roman" w:hAnsi="Times New Roman" w:cs="Times New Roman"/>
        </w:rPr>
        <w:t>or</w:t>
      </w:r>
      <w:r w:rsidR="00930C8F" w:rsidRPr="000110D4">
        <w:rPr>
          <w:rFonts w:ascii="Times New Roman" w:hAnsi="Times New Roman" w:cs="Times New Roman"/>
        </w:rPr>
        <w:t xml:space="preserve"> would not receive these benefits. </w:t>
      </w:r>
      <w:r w:rsidR="000F3834" w:rsidRPr="000110D4">
        <w:rPr>
          <w:rFonts w:ascii="Times New Roman" w:hAnsi="Times New Roman" w:cs="Times New Roman"/>
        </w:rPr>
        <w:t xml:space="preserve">When the </w:t>
      </w:r>
      <w:r w:rsidR="00AD050F" w:rsidRPr="000110D4">
        <w:rPr>
          <w:rFonts w:ascii="Times New Roman" w:hAnsi="Times New Roman" w:cs="Times New Roman"/>
        </w:rPr>
        <w:t>BLL</w:t>
      </w:r>
      <w:r w:rsidR="000F3834" w:rsidRPr="000110D4">
        <w:rPr>
          <w:rFonts w:ascii="Times New Roman" w:hAnsi="Times New Roman" w:cs="Times New Roman"/>
        </w:rPr>
        <w:t xml:space="preserve"> </w:t>
      </w:r>
      <w:r w:rsidR="00AD050F" w:rsidRPr="000110D4">
        <w:rPr>
          <w:rFonts w:ascii="Times New Roman" w:hAnsi="Times New Roman" w:cs="Times New Roman"/>
        </w:rPr>
        <w:t>exclude</w:t>
      </w:r>
      <w:r w:rsidR="000F3834" w:rsidRPr="000110D4">
        <w:rPr>
          <w:rFonts w:ascii="Times New Roman" w:hAnsi="Times New Roman" w:cs="Times New Roman"/>
        </w:rPr>
        <w:t>d</w:t>
      </w:r>
      <w:r w:rsidR="00AD050F" w:rsidRPr="000110D4">
        <w:rPr>
          <w:rFonts w:ascii="Times New Roman" w:hAnsi="Times New Roman" w:cs="Times New Roman"/>
        </w:rPr>
        <w:t xml:space="preserve"> </w:t>
      </w:r>
      <w:r w:rsidR="005746C6" w:rsidRPr="000110D4">
        <w:rPr>
          <w:rFonts w:ascii="Times New Roman" w:hAnsi="Times New Roman" w:cs="Times New Roman"/>
        </w:rPr>
        <w:t xml:space="preserve">its </w:t>
      </w:r>
      <w:r w:rsidR="00AD050F" w:rsidRPr="000110D4">
        <w:rPr>
          <w:rFonts w:ascii="Times New Roman" w:hAnsi="Times New Roman" w:cs="Times New Roman"/>
        </w:rPr>
        <w:t xml:space="preserve">rivals </w:t>
      </w:r>
      <w:r w:rsidR="0099603D" w:rsidRPr="000110D4">
        <w:rPr>
          <w:rFonts w:ascii="Times New Roman" w:hAnsi="Times New Roman" w:cs="Times New Roman"/>
        </w:rPr>
        <w:t>(</w:t>
      </w:r>
      <w:r w:rsidR="004D0F6B" w:rsidRPr="000110D4">
        <w:rPr>
          <w:rFonts w:ascii="Times New Roman" w:hAnsi="Times New Roman" w:cs="Times New Roman"/>
        </w:rPr>
        <w:t xml:space="preserve">e.g., </w:t>
      </w:r>
      <w:r w:rsidR="00C111B8" w:rsidRPr="000110D4">
        <w:rPr>
          <w:rFonts w:ascii="Times New Roman" w:hAnsi="Times New Roman" w:cs="Times New Roman"/>
        </w:rPr>
        <w:t>burakumin</w:t>
      </w:r>
      <w:r w:rsidR="00CC02B1" w:rsidRPr="000110D4">
        <w:rPr>
          <w:rFonts w:ascii="Times New Roman" w:hAnsi="Times New Roman" w:cs="Times New Roman"/>
        </w:rPr>
        <w:t xml:space="preserve"> </w:t>
      </w:r>
      <w:r w:rsidR="00AD050F" w:rsidRPr="000110D4">
        <w:rPr>
          <w:rFonts w:ascii="Times New Roman" w:hAnsi="Times New Roman" w:cs="Times New Roman"/>
        </w:rPr>
        <w:t>affiliated with the JCP</w:t>
      </w:r>
      <w:r w:rsidR="0099603D" w:rsidRPr="000110D4">
        <w:rPr>
          <w:rFonts w:ascii="Times New Roman" w:hAnsi="Times New Roman" w:cs="Times New Roman"/>
        </w:rPr>
        <w:t>)</w:t>
      </w:r>
      <w:r w:rsidR="000F3834" w:rsidRPr="000110D4">
        <w:rPr>
          <w:rFonts w:ascii="Times New Roman" w:hAnsi="Times New Roman" w:cs="Times New Roman"/>
        </w:rPr>
        <w:t xml:space="preserve">, </w:t>
      </w:r>
      <w:r w:rsidR="00974FC3" w:rsidRPr="000110D4">
        <w:rPr>
          <w:rFonts w:ascii="Times New Roman" w:hAnsi="Times New Roman" w:cs="Times New Roman"/>
        </w:rPr>
        <w:t xml:space="preserve">the </w:t>
      </w:r>
      <w:r w:rsidR="0099603D" w:rsidRPr="000110D4">
        <w:rPr>
          <w:rFonts w:ascii="Times New Roman" w:hAnsi="Times New Roman" w:cs="Times New Roman"/>
        </w:rPr>
        <w:t>excluded families</w:t>
      </w:r>
      <w:r w:rsidR="00974FC3" w:rsidRPr="000110D4">
        <w:rPr>
          <w:rFonts w:ascii="Times New Roman" w:hAnsi="Times New Roman" w:cs="Times New Roman"/>
        </w:rPr>
        <w:t xml:space="preserve"> sometimes sued</w:t>
      </w:r>
      <w:r w:rsidR="00B41D99" w:rsidRPr="000110D4">
        <w:rPr>
          <w:rFonts w:ascii="Times New Roman" w:hAnsi="Times New Roman" w:cs="Times New Roman"/>
        </w:rPr>
        <w:t xml:space="preserve">.  </w:t>
      </w:r>
      <w:r w:rsidR="00FD43F7" w:rsidRPr="000110D4">
        <w:rPr>
          <w:rFonts w:ascii="Times New Roman" w:hAnsi="Times New Roman" w:cs="Times New Roman"/>
        </w:rPr>
        <w:t>T</w:t>
      </w:r>
      <w:r w:rsidR="00B41D99" w:rsidRPr="000110D4">
        <w:rPr>
          <w:rFonts w:ascii="Times New Roman" w:hAnsi="Times New Roman" w:cs="Times New Roman"/>
        </w:rPr>
        <w:t xml:space="preserve">he families generally won, </w:t>
      </w:r>
      <w:r w:rsidR="00FD43F7" w:rsidRPr="000110D4">
        <w:rPr>
          <w:rFonts w:ascii="Times New Roman" w:hAnsi="Times New Roman" w:cs="Times New Roman"/>
        </w:rPr>
        <w:t xml:space="preserve">and over time </w:t>
      </w:r>
      <w:r w:rsidR="00B41D99" w:rsidRPr="000110D4">
        <w:rPr>
          <w:rFonts w:ascii="Times New Roman" w:hAnsi="Times New Roman" w:cs="Times New Roman"/>
        </w:rPr>
        <w:t xml:space="preserve">the </w:t>
      </w:r>
      <w:r w:rsidR="00FD43F7" w:rsidRPr="000110D4">
        <w:rPr>
          <w:rFonts w:ascii="Times New Roman" w:hAnsi="Times New Roman" w:cs="Times New Roman"/>
        </w:rPr>
        <w:t xml:space="preserve">local governments </w:t>
      </w:r>
      <w:r w:rsidR="00536AA6" w:rsidRPr="000110D4">
        <w:rPr>
          <w:rFonts w:ascii="Times New Roman" w:hAnsi="Times New Roman" w:cs="Times New Roman"/>
        </w:rPr>
        <w:t xml:space="preserve">did eventually dismantle </w:t>
      </w:r>
      <w:r w:rsidR="00FD43F7" w:rsidRPr="000110D4">
        <w:rPr>
          <w:rFonts w:ascii="Times New Roman" w:hAnsi="Times New Roman" w:cs="Times New Roman"/>
        </w:rPr>
        <w:t>the one-window policies in most areas</w:t>
      </w:r>
      <w:r w:rsidR="0017417B" w:rsidRPr="000110D4">
        <w:rPr>
          <w:rFonts w:ascii="Times New Roman" w:hAnsi="Times New Roman" w:cs="Times New Roman"/>
        </w:rPr>
        <w:t>.</w:t>
      </w:r>
      <w:r w:rsidR="00974FC3" w:rsidRPr="000110D4">
        <w:rPr>
          <w:rStyle w:val="FootnoteReference"/>
          <w:rFonts w:ascii="Times New Roman" w:hAnsi="Times New Roman" w:cs="Times New Roman"/>
        </w:rPr>
        <w:footnoteReference w:id="47"/>
      </w:r>
    </w:p>
    <w:p w14:paraId="61E9C8FD" w14:textId="77777777" w:rsidR="00AD050F" w:rsidRPr="000110D4" w:rsidRDefault="00AD050F" w:rsidP="000110D4">
      <w:pPr>
        <w:jc w:val="both"/>
        <w:rPr>
          <w:rFonts w:ascii="Times New Roman" w:hAnsi="Times New Roman" w:cs="Times New Roman"/>
        </w:rPr>
      </w:pPr>
    </w:p>
    <w:p w14:paraId="16F7A8D8" w14:textId="2771B121" w:rsidR="00A7022B" w:rsidRPr="000110D4" w:rsidRDefault="0097344D" w:rsidP="000110D4">
      <w:pPr>
        <w:jc w:val="both"/>
        <w:rPr>
          <w:rFonts w:ascii="Times New Roman" w:hAnsi="Times New Roman" w:cs="Times New Roman"/>
        </w:rPr>
      </w:pPr>
      <w:r w:rsidRPr="000110D4">
        <w:rPr>
          <w:rFonts w:ascii="Times New Roman" w:hAnsi="Times New Roman" w:cs="Times New Roman"/>
        </w:rPr>
        <w:tab/>
        <w:t xml:space="preserve">2.  </w:t>
      </w:r>
      <w:r w:rsidR="00A7022B" w:rsidRPr="000110D4">
        <w:rPr>
          <w:rFonts w:ascii="Times New Roman" w:hAnsi="Times New Roman" w:cs="Times New Roman"/>
          <w:u w:val="single"/>
        </w:rPr>
        <w:t>Housing</w:t>
      </w:r>
      <w:r w:rsidR="00A7022B" w:rsidRPr="000110D4">
        <w:rPr>
          <w:rFonts w:ascii="Times New Roman" w:hAnsi="Times New Roman" w:cs="Times New Roman"/>
        </w:rPr>
        <w:t>.</w:t>
      </w:r>
      <w:r w:rsidRPr="000110D4">
        <w:rPr>
          <w:rFonts w:ascii="Times New Roman" w:hAnsi="Times New Roman" w:cs="Times New Roman"/>
        </w:rPr>
        <w:t xml:space="preserve"> -- The government built public housing specifically for </w:t>
      </w:r>
      <w:r w:rsidR="00AD760E" w:rsidRPr="000110D4">
        <w:rPr>
          <w:rFonts w:ascii="Times New Roman" w:hAnsi="Times New Roman" w:cs="Times New Roman"/>
        </w:rPr>
        <w:t xml:space="preserve">burakumin </w:t>
      </w:r>
      <w:r w:rsidRPr="000110D4">
        <w:rPr>
          <w:rFonts w:ascii="Times New Roman" w:hAnsi="Times New Roman" w:cs="Times New Roman"/>
        </w:rPr>
        <w:t xml:space="preserve">families.  </w:t>
      </w:r>
      <w:r w:rsidR="00B41D99" w:rsidRPr="000110D4">
        <w:rPr>
          <w:rFonts w:ascii="Times New Roman" w:hAnsi="Times New Roman" w:cs="Times New Roman"/>
        </w:rPr>
        <w:t>Because it</w:t>
      </w:r>
      <w:r w:rsidR="009A4AA4" w:rsidRPr="000110D4">
        <w:rPr>
          <w:rFonts w:ascii="Times New Roman" w:hAnsi="Times New Roman" w:cs="Times New Roman"/>
        </w:rPr>
        <w:t xml:space="preserve"> heavily subsidized the rent</w:t>
      </w:r>
      <w:r w:rsidR="004D0F6B" w:rsidRPr="000110D4">
        <w:rPr>
          <w:rFonts w:ascii="Times New Roman" w:hAnsi="Times New Roman" w:cs="Times New Roman"/>
        </w:rPr>
        <w:t xml:space="preserve">, </w:t>
      </w:r>
      <w:r w:rsidR="0017417B" w:rsidRPr="000110D4">
        <w:rPr>
          <w:rFonts w:ascii="Times New Roman" w:hAnsi="Times New Roman" w:cs="Times New Roman"/>
        </w:rPr>
        <w:t xml:space="preserve">people already in the </w:t>
      </w:r>
      <w:r w:rsidR="004D0F6B" w:rsidRPr="000110D4">
        <w:rPr>
          <w:rFonts w:ascii="Times New Roman" w:hAnsi="Times New Roman" w:cs="Times New Roman"/>
        </w:rPr>
        <w:t>neighborhood</w:t>
      </w:r>
      <w:r w:rsidR="0017417B" w:rsidRPr="000110D4">
        <w:rPr>
          <w:rFonts w:ascii="Times New Roman" w:hAnsi="Times New Roman" w:cs="Times New Roman"/>
        </w:rPr>
        <w:t>s</w:t>
      </w:r>
      <w:r w:rsidR="00536AA6" w:rsidRPr="000110D4">
        <w:rPr>
          <w:rFonts w:ascii="Times New Roman" w:hAnsi="Times New Roman" w:cs="Times New Roman"/>
        </w:rPr>
        <w:t xml:space="preserve"> found the units desirable</w:t>
      </w:r>
      <w:r w:rsidR="004D0F6B" w:rsidRPr="000110D4">
        <w:rPr>
          <w:rFonts w:ascii="Times New Roman" w:hAnsi="Times New Roman" w:cs="Times New Roman"/>
        </w:rPr>
        <w:t xml:space="preserve">.  </w:t>
      </w:r>
      <w:r w:rsidR="009A4AA4" w:rsidRPr="000110D4">
        <w:rPr>
          <w:rFonts w:ascii="Times New Roman" w:hAnsi="Times New Roman" w:cs="Times New Roman"/>
        </w:rPr>
        <w:t xml:space="preserve">Through </w:t>
      </w:r>
      <w:r w:rsidR="0017417B" w:rsidRPr="000110D4">
        <w:rPr>
          <w:rFonts w:ascii="Times New Roman" w:hAnsi="Times New Roman" w:cs="Times New Roman"/>
        </w:rPr>
        <w:t xml:space="preserve">its </w:t>
      </w:r>
      <w:r w:rsidRPr="000110D4">
        <w:rPr>
          <w:rFonts w:ascii="Times New Roman" w:hAnsi="Times New Roman" w:cs="Times New Roman"/>
        </w:rPr>
        <w:t>one-</w:t>
      </w:r>
      <w:r w:rsidR="00787D61" w:rsidRPr="000110D4">
        <w:rPr>
          <w:rFonts w:ascii="Times New Roman" w:hAnsi="Times New Roman" w:cs="Times New Roman"/>
        </w:rPr>
        <w:t>window policy</w:t>
      </w:r>
      <w:r w:rsidR="004D0F6B" w:rsidRPr="000110D4">
        <w:rPr>
          <w:rFonts w:ascii="Times New Roman" w:hAnsi="Times New Roman" w:cs="Times New Roman"/>
        </w:rPr>
        <w:t>, the local BLL elite</w:t>
      </w:r>
      <w:r w:rsidRPr="000110D4">
        <w:rPr>
          <w:rFonts w:ascii="Times New Roman" w:hAnsi="Times New Roman" w:cs="Times New Roman"/>
        </w:rPr>
        <w:t xml:space="preserve"> </w:t>
      </w:r>
      <w:r w:rsidR="0017417B" w:rsidRPr="000110D4">
        <w:rPr>
          <w:rFonts w:ascii="Times New Roman" w:hAnsi="Times New Roman" w:cs="Times New Roman"/>
        </w:rPr>
        <w:t>could decide</w:t>
      </w:r>
      <w:r w:rsidRPr="000110D4">
        <w:rPr>
          <w:rFonts w:ascii="Times New Roman" w:hAnsi="Times New Roman" w:cs="Times New Roman"/>
        </w:rPr>
        <w:t xml:space="preserve"> which families </w:t>
      </w:r>
      <w:r w:rsidR="00536AA6" w:rsidRPr="000110D4">
        <w:rPr>
          <w:rFonts w:ascii="Times New Roman" w:hAnsi="Times New Roman" w:cs="Times New Roman"/>
        </w:rPr>
        <w:t xml:space="preserve">obtained </w:t>
      </w:r>
      <w:r w:rsidRPr="000110D4">
        <w:rPr>
          <w:rFonts w:ascii="Times New Roman" w:hAnsi="Times New Roman" w:cs="Times New Roman"/>
        </w:rPr>
        <w:t xml:space="preserve">the </w:t>
      </w:r>
      <w:r w:rsidR="00F363A6" w:rsidRPr="000110D4">
        <w:rPr>
          <w:rFonts w:ascii="Times New Roman" w:hAnsi="Times New Roman" w:cs="Times New Roman"/>
        </w:rPr>
        <w:t xml:space="preserve">subsidized </w:t>
      </w:r>
      <w:r w:rsidR="009A4AA4" w:rsidRPr="000110D4">
        <w:rPr>
          <w:rFonts w:ascii="Times New Roman" w:hAnsi="Times New Roman" w:cs="Times New Roman"/>
        </w:rPr>
        <w:t>apartments</w:t>
      </w:r>
      <w:r w:rsidRPr="000110D4">
        <w:rPr>
          <w:rFonts w:ascii="Times New Roman" w:hAnsi="Times New Roman" w:cs="Times New Roman"/>
        </w:rPr>
        <w:t xml:space="preserve">. In 1980s Asuka, </w:t>
      </w:r>
      <w:r w:rsidR="00E6467C" w:rsidRPr="000110D4">
        <w:rPr>
          <w:rFonts w:ascii="Times New Roman" w:hAnsi="Times New Roman" w:cs="Times New Roman"/>
        </w:rPr>
        <w:t xml:space="preserve">claims burakumin journalist Kadooka, </w:t>
      </w:r>
      <w:r w:rsidR="00C32378" w:rsidRPr="000110D4">
        <w:rPr>
          <w:rFonts w:ascii="Times New Roman" w:hAnsi="Times New Roman" w:cs="Times New Roman"/>
        </w:rPr>
        <w:t xml:space="preserve">some </w:t>
      </w:r>
      <w:r w:rsidR="00227FC4" w:rsidRPr="000110D4">
        <w:rPr>
          <w:rFonts w:ascii="Times New Roman" w:hAnsi="Times New Roman" w:cs="Times New Roman"/>
        </w:rPr>
        <w:t>L</w:t>
      </w:r>
      <w:r w:rsidR="009A4AA4" w:rsidRPr="000110D4">
        <w:rPr>
          <w:rFonts w:ascii="Times New Roman" w:hAnsi="Times New Roman" w:cs="Times New Roman"/>
        </w:rPr>
        <w:t>eague leaders extracted</w:t>
      </w:r>
      <w:r w:rsidR="00B41D99" w:rsidRPr="000110D4">
        <w:rPr>
          <w:rFonts w:ascii="Times New Roman" w:hAnsi="Times New Roman" w:cs="Times New Roman"/>
        </w:rPr>
        <w:t xml:space="preserve"> as much as </w:t>
      </w:r>
      <w:r w:rsidRPr="000110D4">
        <w:rPr>
          <w:rFonts w:ascii="Times New Roman" w:hAnsi="Times New Roman" w:cs="Times New Roman"/>
        </w:rPr>
        <w:t xml:space="preserve">700,000 yen </w:t>
      </w:r>
      <w:r w:rsidR="009A4AA4" w:rsidRPr="000110D4">
        <w:rPr>
          <w:rFonts w:ascii="Times New Roman" w:hAnsi="Times New Roman" w:cs="Times New Roman"/>
        </w:rPr>
        <w:lastRenderedPageBreak/>
        <w:t xml:space="preserve">from families </w:t>
      </w:r>
      <w:r w:rsidRPr="000110D4">
        <w:rPr>
          <w:rFonts w:ascii="Times New Roman" w:hAnsi="Times New Roman" w:cs="Times New Roman"/>
        </w:rPr>
        <w:t xml:space="preserve">for </w:t>
      </w:r>
      <w:r w:rsidR="009A4AA4" w:rsidRPr="000110D4">
        <w:rPr>
          <w:rFonts w:ascii="Times New Roman" w:hAnsi="Times New Roman" w:cs="Times New Roman"/>
        </w:rPr>
        <w:t xml:space="preserve">access to these </w:t>
      </w:r>
      <w:r w:rsidRPr="000110D4">
        <w:rPr>
          <w:rFonts w:ascii="Times New Roman" w:hAnsi="Times New Roman" w:cs="Times New Roman"/>
        </w:rPr>
        <w:t>unit</w:t>
      </w:r>
      <w:r w:rsidR="005746C6" w:rsidRPr="000110D4">
        <w:rPr>
          <w:rFonts w:ascii="Times New Roman" w:hAnsi="Times New Roman" w:cs="Times New Roman"/>
        </w:rPr>
        <w:t>s</w:t>
      </w:r>
      <w:r w:rsidRPr="000110D4">
        <w:rPr>
          <w:rFonts w:ascii="Times New Roman" w:hAnsi="Times New Roman" w:cs="Times New Roman"/>
        </w:rPr>
        <w:t xml:space="preserve"> (Kadooka 2012, 86-87; see also Nakahara 1988, 78).</w:t>
      </w:r>
    </w:p>
    <w:p w14:paraId="5F8B4DCC" w14:textId="4FA4FBE8" w:rsidR="00955544" w:rsidRPr="000110D4" w:rsidRDefault="0097344D" w:rsidP="000110D4">
      <w:pPr>
        <w:jc w:val="both"/>
        <w:rPr>
          <w:rFonts w:ascii="Times New Roman" w:eastAsia="MS Mincho" w:hAnsi="Times New Roman" w:cs="Times New Roman"/>
          <w:lang w:eastAsia="ja-JP"/>
        </w:rPr>
      </w:pPr>
      <w:r w:rsidRPr="000110D4">
        <w:rPr>
          <w:rFonts w:ascii="Times New Roman" w:eastAsia="MS Mincho" w:hAnsi="Times New Roman" w:cs="Times New Roman"/>
          <w:lang w:eastAsia="ja-JP"/>
        </w:rPr>
        <w:tab/>
      </w:r>
      <w:r w:rsidR="0017417B" w:rsidRPr="000110D4">
        <w:rPr>
          <w:rFonts w:ascii="Times New Roman" w:eastAsia="MS Mincho" w:hAnsi="Times New Roman" w:cs="Times New Roman"/>
          <w:lang w:eastAsia="ja-JP"/>
        </w:rPr>
        <w:t xml:space="preserve"> With their </w:t>
      </w:r>
      <w:r w:rsidR="00787D61" w:rsidRPr="000110D4">
        <w:rPr>
          <w:rFonts w:ascii="Times New Roman" w:eastAsia="MS Mincho" w:hAnsi="Times New Roman" w:cs="Times New Roman"/>
          <w:lang w:eastAsia="ja-JP"/>
        </w:rPr>
        <w:t>newfound</w:t>
      </w:r>
      <w:r w:rsidRPr="000110D4">
        <w:rPr>
          <w:rFonts w:ascii="Times New Roman" w:eastAsia="MS Mincho" w:hAnsi="Times New Roman" w:cs="Times New Roman"/>
          <w:lang w:eastAsia="ja-JP"/>
        </w:rPr>
        <w:t xml:space="preserve"> private wealth,</w:t>
      </w:r>
      <w:r w:rsidR="00A61E80" w:rsidRPr="000110D4">
        <w:rPr>
          <w:rFonts w:ascii="Times New Roman" w:eastAsia="MS Mincho" w:hAnsi="Times New Roman" w:cs="Times New Roman"/>
          <w:lang w:eastAsia="ja-JP"/>
        </w:rPr>
        <w:t xml:space="preserve"> some</w:t>
      </w:r>
      <w:r w:rsidR="00562A1B" w:rsidRPr="000110D4">
        <w:rPr>
          <w:rFonts w:ascii="Times New Roman" w:eastAsia="MS Mincho" w:hAnsi="Times New Roman" w:cs="Times New Roman"/>
          <w:lang w:eastAsia="ja-JP"/>
        </w:rPr>
        <w:t xml:space="preserve"> </w:t>
      </w:r>
      <w:r w:rsidR="009A4AA4" w:rsidRPr="000110D4">
        <w:rPr>
          <w:rFonts w:ascii="Times New Roman" w:eastAsia="MS Mincho" w:hAnsi="Times New Roman" w:cs="Times New Roman"/>
          <w:lang w:eastAsia="ja-JP"/>
        </w:rPr>
        <w:t>BLL leaders left the community</w:t>
      </w:r>
      <w:r w:rsidR="00C32378" w:rsidRPr="000110D4">
        <w:rPr>
          <w:rFonts w:ascii="Times New Roman" w:eastAsia="MS Mincho" w:hAnsi="Times New Roman" w:cs="Times New Roman"/>
          <w:lang w:eastAsia="ja-JP"/>
        </w:rPr>
        <w:t xml:space="preserve"> and built themselves</w:t>
      </w:r>
      <w:r w:rsidR="0017417B" w:rsidRPr="000110D4">
        <w:rPr>
          <w:rFonts w:ascii="Times New Roman" w:eastAsia="MS Mincho" w:hAnsi="Times New Roman" w:cs="Times New Roman"/>
          <w:lang w:eastAsia="ja-JP"/>
        </w:rPr>
        <w:t xml:space="preserve"> </w:t>
      </w:r>
      <w:r w:rsidRPr="000110D4">
        <w:rPr>
          <w:rFonts w:ascii="Times New Roman" w:eastAsia="MS Mincho" w:hAnsi="Times New Roman" w:cs="Times New Roman"/>
          <w:lang w:eastAsia="ja-JP"/>
        </w:rPr>
        <w:t xml:space="preserve">nice </w:t>
      </w:r>
      <w:r w:rsidR="009A4AA4" w:rsidRPr="000110D4">
        <w:rPr>
          <w:rFonts w:ascii="Times New Roman" w:eastAsia="MS Mincho" w:hAnsi="Times New Roman" w:cs="Times New Roman"/>
          <w:lang w:eastAsia="ja-JP"/>
        </w:rPr>
        <w:t xml:space="preserve">homes </w:t>
      </w:r>
      <w:r w:rsidR="004D0F6B" w:rsidRPr="000110D4">
        <w:rPr>
          <w:rFonts w:ascii="Times New Roman" w:eastAsia="MS Mincho" w:hAnsi="Times New Roman" w:cs="Times New Roman"/>
          <w:lang w:eastAsia="ja-JP"/>
        </w:rPr>
        <w:t>elsewhere</w:t>
      </w:r>
      <w:r w:rsidRPr="000110D4">
        <w:rPr>
          <w:rFonts w:ascii="Times New Roman" w:eastAsia="MS Mincho" w:hAnsi="Times New Roman" w:cs="Times New Roman"/>
          <w:lang w:eastAsia="ja-JP"/>
        </w:rPr>
        <w:t>.  Some</w:t>
      </w:r>
      <w:r w:rsidR="00A61E80" w:rsidRPr="000110D4">
        <w:rPr>
          <w:rFonts w:ascii="Times New Roman" w:eastAsia="MS Mincho" w:hAnsi="Times New Roman" w:cs="Times New Roman"/>
          <w:lang w:eastAsia="ja-JP"/>
        </w:rPr>
        <w:t xml:space="preserve"> of </w:t>
      </w:r>
      <w:r w:rsidR="00C32378" w:rsidRPr="000110D4">
        <w:rPr>
          <w:rFonts w:ascii="Times New Roman" w:eastAsia="MS Mincho" w:hAnsi="Times New Roman" w:cs="Times New Roman"/>
          <w:lang w:eastAsia="ja-JP"/>
        </w:rPr>
        <w:t>them</w:t>
      </w:r>
      <w:r w:rsidR="0049384D" w:rsidRPr="000110D4">
        <w:rPr>
          <w:rFonts w:ascii="Times New Roman" w:eastAsia="MS Mincho" w:hAnsi="Times New Roman" w:cs="Times New Roman"/>
          <w:lang w:eastAsia="ja-JP"/>
        </w:rPr>
        <w:t xml:space="preserve"> </w:t>
      </w:r>
      <w:r w:rsidRPr="000110D4">
        <w:rPr>
          <w:rFonts w:ascii="Times New Roman" w:eastAsia="MS Mincho" w:hAnsi="Times New Roman" w:cs="Times New Roman"/>
          <w:lang w:eastAsia="ja-JP"/>
        </w:rPr>
        <w:t>kept their subsidized public housing unit</w:t>
      </w:r>
      <w:r w:rsidR="00A61E80" w:rsidRPr="000110D4">
        <w:rPr>
          <w:rFonts w:ascii="Times New Roman" w:eastAsia="MS Mincho" w:hAnsi="Times New Roman" w:cs="Times New Roman"/>
          <w:lang w:eastAsia="ja-JP"/>
        </w:rPr>
        <w:t>s</w:t>
      </w:r>
      <w:r w:rsidR="00536AA6" w:rsidRPr="000110D4">
        <w:rPr>
          <w:rFonts w:ascii="Times New Roman" w:eastAsia="MS Mincho" w:hAnsi="Times New Roman" w:cs="Times New Roman"/>
          <w:lang w:eastAsia="ja-JP"/>
        </w:rPr>
        <w:t xml:space="preserve"> anyway</w:t>
      </w:r>
      <w:r w:rsidR="00A61E80" w:rsidRPr="000110D4">
        <w:rPr>
          <w:rFonts w:ascii="Times New Roman" w:eastAsia="MS Mincho" w:hAnsi="Times New Roman" w:cs="Times New Roman"/>
          <w:lang w:eastAsia="ja-JP"/>
        </w:rPr>
        <w:t xml:space="preserve">, </w:t>
      </w:r>
      <w:r w:rsidR="00C32378" w:rsidRPr="000110D4">
        <w:rPr>
          <w:rFonts w:ascii="Times New Roman" w:eastAsia="MS Mincho" w:hAnsi="Times New Roman" w:cs="Times New Roman"/>
          <w:lang w:eastAsia="ja-JP"/>
        </w:rPr>
        <w:t>and sublet</w:t>
      </w:r>
      <w:r w:rsidR="00A61E80" w:rsidRPr="000110D4">
        <w:rPr>
          <w:rFonts w:ascii="Times New Roman" w:eastAsia="MS Mincho" w:hAnsi="Times New Roman" w:cs="Times New Roman"/>
          <w:lang w:eastAsia="ja-JP"/>
        </w:rPr>
        <w:t xml:space="preserve"> </w:t>
      </w:r>
      <w:r w:rsidR="009A4AA4" w:rsidRPr="000110D4">
        <w:rPr>
          <w:rFonts w:ascii="Times New Roman" w:eastAsia="MS Mincho" w:hAnsi="Times New Roman" w:cs="Times New Roman"/>
          <w:lang w:eastAsia="ja-JP"/>
        </w:rPr>
        <w:t xml:space="preserve">them </w:t>
      </w:r>
      <w:r w:rsidRPr="000110D4">
        <w:rPr>
          <w:rFonts w:ascii="Times New Roman" w:eastAsia="MS Mincho" w:hAnsi="Times New Roman" w:cs="Times New Roman"/>
          <w:lang w:eastAsia="ja-JP"/>
        </w:rPr>
        <w:t>to</w:t>
      </w:r>
      <w:r w:rsidR="00A61E80" w:rsidRPr="000110D4">
        <w:rPr>
          <w:rFonts w:ascii="Times New Roman" w:eastAsia="MS Mincho" w:hAnsi="Times New Roman" w:cs="Times New Roman"/>
          <w:lang w:eastAsia="ja-JP"/>
        </w:rPr>
        <w:t xml:space="preserve"> </w:t>
      </w:r>
      <w:r w:rsidR="009A4AA4" w:rsidRPr="000110D4">
        <w:rPr>
          <w:rFonts w:ascii="Times New Roman" w:eastAsia="MS Mincho" w:hAnsi="Times New Roman" w:cs="Times New Roman"/>
          <w:lang w:eastAsia="ja-JP"/>
        </w:rPr>
        <w:t>other famil</w:t>
      </w:r>
      <w:r w:rsidR="00A61E80" w:rsidRPr="000110D4">
        <w:rPr>
          <w:rFonts w:ascii="Times New Roman" w:eastAsia="MS Mincho" w:hAnsi="Times New Roman" w:cs="Times New Roman"/>
          <w:lang w:eastAsia="ja-JP"/>
        </w:rPr>
        <w:t>ies</w:t>
      </w:r>
      <w:r w:rsidR="004D0F6B" w:rsidRPr="000110D4">
        <w:rPr>
          <w:rFonts w:ascii="Times New Roman" w:eastAsia="MS Mincho" w:hAnsi="Times New Roman" w:cs="Times New Roman"/>
          <w:lang w:eastAsia="ja-JP"/>
        </w:rPr>
        <w:t xml:space="preserve"> </w:t>
      </w:r>
      <w:r w:rsidR="00C32378" w:rsidRPr="000110D4">
        <w:rPr>
          <w:rFonts w:ascii="Times New Roman" w:eastAsia="MS Mincho" w:hAnsi="Times New Roman" w:cs="Times New Roman"/>
          <w:lang w:eastAsia="ja-JP"/>
        </w:rPr>
        <w:t>-- sometimes</w:t>
      </w:r>
      <w:r w:rsidR="004D0F6B" w:rsidRPr="000110D4">
        <w:rPr>
          <w:rFonts w:ascii="Times New Roman" w:eastAsia="MS Mincho" w:hAnsi="Times New Roman" w:cs="Times New Roman"/>
          <w:lang w:eastAsia="ja-JP"/>
        </w:rPr>
        <w:t xml:space="preserve"> </w:t>
      </w:r>
      <w:r w:rsidR="00C32378" w:rsidRPr="000110D4">
        <w:rPr>
          <w:rFonts w:ascii="Times New Roman" w:eastAsia="MS Mincho" w:hAnsi="Times New Roman" w:cs="Times New Roman"/>
          <w:lang w:eastAsia="ja-JP"/>
        </w:rPr>
        <w:t xml:space="preserve">to </w:t>
      </w:r>
      <w:r w:rsidR="009A4AA4" w:rsidRPr="000110D4">
        <w:rPr>
          <w:rFonts w:ascii="Times New Roman" w:eastAsia="MS Mincho" w:hAnsi="Times New Roman" w:cs="Times New Roman"/>
          <w:lang w:eastAsia="ja-JP"/>
        </w:rPr>
        <w:t>non-</w:t>
      </w:r>
      <w:r w:rsidR="006621E6" w:rsidRPr="000110D4">
        <w:rPr>
          <w:rFonts w:ascii="Times New Roman" w:hAnsi="Times New Roman" w:cs="Times New Roman"/>
        </w:rPr>
        <w:t>burakumin</w:t>
      </w:r>
      <w:r w:rsidR="009A4AA4" w:rsidRPr="000110D4">
        <w:rPr>
          <w:rFonts w:ascii="Times New Roman" w:eastAsia="MS Mincho" w:hAnsi="Times New Roman" w:cs="Times New Roman"/>
          <w:lang w:eastAsia="ja-JP"/>
        </w:rPr>
        <w:t xml:space="preserve"> families</w:t>
      </w:r>
      <w:r w:rsidR="00C32378" w:rsidRPr="000110D4">
        <w:rPr>
          <w:rFonts w:ascii="Times New Roman" w:eastAsia="MS Mincho" w:hAnsi="Times New Roman" w:cs="Times New Roman"/>
          <w:lang w:eastAsia="ja-JP"/>
        </w:rPr>
        <w:t xml:space="preserve"> (Kadooka 2012, 153-54)</w:t>
      </w:r>
      <w:r w:rsidR="00A61E80" w:rsidRPr="000110D4">
        <w:rPr>
          <w:rFonts w:ascii="Times New Roman" w:eastAsia="MS Mincho" w:hAnsi="Times New Roman" w:cs="Times New Roman"/>
          <w:lang w:eastAsia="ja-JP"/>
        </w:rPr>
        <w:t>.</w:t>
      </w:r>
      <w:r w:rsidR="009A4AA4" w:rsidRPr="000110D4">
        <w:rPr>
          <w:rFonts w:ascii="Times New Roman" w:eastAsia="MS Mincho" w:hAnsi="Times New Roman" w:cs="Times New Roman"/>
          <w:lang w:eastAsia="ja-JP"/>
        </w:rPr>
        <w:t xml:space="preserve"> </w:t>
      </w:r>
      <w:r w:rsidR="00A61E80" w:rsidRPr="000110D4">
        <w:rPr>
          <w:rFonts w:ascii="Times New Roman" w:eastAsia="MS Mincho" w:hAnsi="Times New Roman" w:cs="Times New Roman"/>
          <w:lang w:eastAsia="ja-JP"/>
        </w:rPr>
        <w:t>W</w:t>
      </w:r>
      <w:r w:rsidR="003E0C31" w:rsidRPr="000110D4">
        <w:rPr>
          <w:rFonts w:ascii="Times New Roman" w:eastAsia="MS Mincho" w:hAnsi="Times New Roman" w:cs="Times New Roman"/>
          <w:lang w:eastAsia="ja-JP"/>
        </w:rPr>
        <w:t xml:space="preserve">ith </w:t>
      </w:r>
      <w:r w:rsidR="004D0F6B" w:rsidRPr="000110D4">
        <w:rPr>
          <w:rFonts w:ascii="Times New Roman" w:eastAsia="MS Mincho" w:hAnsi="Times New Roman" w:cs="Times New Roman"/>
          <w:lang w:eastAsia="ja-JP"/>
        </w:rPr>
        <w:t xml:space="preserve">housing </w:t>
      </w:r>
      <w:r w:rsidR="003E0C31" w:rsidRPr="000110D4">
        <w:rPr>
          <w:rFonts w:ascii="Times New Roman" w:eastAsia="MS Mincho" w:hAnsi="Times New Roman" w:cs="Times New Roman"/>
          <w:lang w:eastAsia="ja-JP"/>
        </w:rPr>
        <w:t xml:space="preserve">as </w:t>
      </w:r>
      <w:r w:rsidR="004D0F6B" w:rsidRPr="000110D4">
        <w:rPr>
          <w:rFonts w:ascii="Times New Roman" w:eastAsia="MS Mincho" w:hAnsi="Times New Roman" w:cs="Times New Roman"/>
          <w:lang w:eastAsia="ja-JP"/>
        </w:rPr>
        <w:t xml:space="preserve">with </w:t>
      </w:r>
      <w:r w:rsidR="003E0C31" w:rsidRPr="000110D4">
        <w:rPr>
          <w:rFonts w:ascii="Times New Roman" w:eastAsia="MS Mincho" w:hAnsi="Times New Roman" w:cs="Times New Roman"/>
          <w:lang w:eastAsia="ja-JP"/>
        </w:rPr>
        <w:t>construction</w:t>
      </w:r>
      <w:r w:rsidR="00B71597" w:rsidRPr="000110D4">
        <w:rPr>
          <w:rFonts w:ascii="Times New Roman" w:eastAsia="MS Mincho" w:hAnsi="Times New Roman" w:cs="Times New Roman"/>
          <w:lang w:eastAsia="ja-JP"/>
        </w:rPr>
        <w:t xml:space="preserve"> and tax benefits, mainstream Japanese </w:t>
      </w:r>
      <w:r w:rsidR="00EA5095" w:rsidRPr="000110D4">
        <w:rPr>
          <w:rFonts w:ascii="Times New Roman" w:eastAsia="MS Mincho" w:hAnsi="Times New Roman" w:cs="Times New Roman"/>
          <w:lang w:eastAsia="ja-JP"/>
        </w:rPr>
        <w:t xml:space="preserve">could and did </w:t>
      </w:r>
      <w:r w:rsidR="00B71597" w:rsidRPr="000110D4">
        <w:rPr>
          <w:rFonts w:ascii="Times New Roman" w:eastAsia="MS Mincho" w:hAnsi="Times New Roman" w:cs="Times New Roman"/>
          <w:lang w:eastAsia="ja-JP"/>
        </w:rPr>
        <w:t xml:space="preserve">bid for </w:t>
      </w:r>
      <w:r w:rsidR="00EA5095" w:rsidRPr="000110D4">
        <w:rPr>
          <w:rFonts w:ascii="Times New Roman" w:eastAsia="MS Mincho" w:hAnsi="Times New Roman" w:cs="Times New Roman"/>
          <w:lang w:eastAsia="ja-JP"/>
        </w:rPr>
        <w:t xml:space="preserve">admittance to </w:t>
      </w:r>
      <w:r w:rsidR="001861CE" w:rsidRPr="000110D4">
        <w:rPr>
          <w:rFonts w:ascii="Times New Roman" w:hAnsi="Times New Roman" w:cs="Times New Roman"/>
        </w:rPr>
        <w:t>burakumin</w:t>
      </w:r>
      <w:r w:rsidR="00B71597" w:rsidRPr="000110D4">
        <w:rPr>
          <w:rFonts w:ascii="Times New Roman" w:eastAsia="MS Mincho" w:hAnsi="Times New Roman" w:cs="Times New Roman"/>
          <w:lang w:eastAsia="ja-JP"/>
        </w:rPr>
        <w:t xml:space="preserve"> status</w:t>
      </w:r>
      <w:r w:rsidR="00C32378" w:rsidRPr="000110D4">
        <w:rPr>
          <w:rFonts w:ascii="Times New Roman" w:eastAsia="MS Mincho" w:hAnsi="Times New Roman" w:cs="Times New Roman"/>
          <w:lang w:eastAsia="ja-JP"/>
        </w:rPr>
        <w:t xml:space="preserve">.  </w:t>
      </w:r>
    </w:p>
    <w:p w14:paraId="2D13B432" w14:textId="77777777" w:rsidR="00DF1A90" w:rsidRPr="000110D4" w:rsidRDefault="00DF1A90" w:rsidP="000110D4">
      <w:pPr>
        <w:jc w:val="both"/>
        <w:rPr>
          <w:rFonts w:ascii="Times New Roman" w:hAnsi="Times New Roman" w:cs="Times New Roman"/>
        </w:rPr>
      </w:pPr>
    </w:p>
    <w:p w14:paraId="25F544CD" w14:textId="045F0ECF" w:rsidR="0073046C" w:rsidRPr="000110D4" w:rsidRDefault="00DF1A90" w:rsidP="000110D4">
      <w:pPr>
        <w:jc w:val="both"/>
        <w:rPr>
          <w:rFonts w:ascii="Times New Roman" w:hAnsi="Times New Roman" w:cs="Times New Roman"/>
        </w:rPr>
      </w:pPr>
      <w:r w:rsidRPr="000110D4">
        <w:rPr>
          <w:rFonts w:ascii="Times New Roman" w:hAnsi="Times New Roman" w:cs="Times New Roman"/>
        </w:rPr>
        <w:tab/>
      </w:r>
      <w:r w:rsidR="00591160" w:rsidRPr="000110D4">
        <w:rPr>
          <w:rFonts w:ascii="Times New Roman" w:hAnsi="Times New Roman" w:cs="Times New Roman"/>
        </w:rPr>
        <w:t xml:space="preserve">3.  </w:t>
      </w:r>
      <w:r w:rsidR="00C41311" w:rsidRPr="000110D4">
        <w:rPr>
          <w:rFonts w:ascii="Times New Roman" w:hAnsi="Times New Roman" w:cs="Times New Roman"/>
          <w:u w:val="single"/>
        </w:rPr>
        <w:t>Jobs.</w:t>
      </w:r>
      <w:r w:rsidR="00C41311" w:rsidRPr="000110D4">
        <w:rPr>
          <w:rFonts w:ascii="Times New Roman" w:hAnsi="Times New Roman" w:cs="Times New Roman"/>
        </w:rPr>
        <w:t xml:space="preserve"> -- Soon </w:t>
      </w:r>
      <w:r w:rsidR="002805D2" w:rsidRPr="000110D4">
        <w:rPr>
          <w:rFonts w:ascii="Times New Roman" w:hAnsi="Times New Roman" w:cs="Times New Roman"/>
        </w:rPr>
        <w:t>after the SMA took effect, the BLL</w:t>
      </w:r>
      <w:r w:rsidR="004558A9" w:rsidRPr="000110D4">
        <w:rPr>
          <w:rFonts w:ascii="Times New Roman" w:hAnsi="Times New Roman" w:cs="Times New Roman"/>
        </w:rPr>
        <w:t xml:space="preserve"> sought</w:t>
      </w:r>
      <w:r w:rsidR="00562A1B" w:rsidRPr="000110D4">
        <w:rPr>
          <w:rFonts w:ascii="Times New Roman" w:hAnsi="Times New Roman" w:cs="Times New Roman"/>
        </w:rPr>
        <w:t xml:space="preserve"> </w:t>
      </w:r>
      <w:r w:rsidR="002805D2" w:rsidRPr="000110D4">
        <w:rPr>
          <w:rFonts w:ascii="Times New Roman" w:hAnsi="Times New Roman" w:cs="Times New Roman"/>
        </w:rPr>
        <w:t xml:space="preserve">preferential hiring </w:t>
      </w:r>
      <w:r w:rsidR="00221D5D" w:rsidRPr="000110D4">
        <w:rPr>
          <w:rFonts w:ascii="Times New Roman" w:hAnsi="Times New Roman" w:cs="Times New Roman"/>
        </w:rPr>
        <w:t>policies from local city hall</w:t>
      </w:r>
      <w:r w:rsidR="00562A1B" w:rsidRPr="000110D4">
        <w:rPr>
          <w:rFonts w:ascii="Times New Roman" w:hAnsi="Times New Roman" w:cs="Times New Roman"/>
        </w:rPr>
        <w:t>s</w:t>
      </w:r>
      <w:r w:rsidR="002805D2" w:rsidRPr="000110D4">
        <w:rPr>
          <w:rFonts w:ascii="Times New Roman" w:hAnsi="Times New Roman" w:cs="Times New Roman"/>
        </w:rPr>
        <w:t xml:space="preserve">.  The </w:t>
      </w:r>
      <w:r w:rsidR="003E0C31" w:rsidRPr="000110D4">
        <w:rPr>
          <w:rFonts w:ascii="Times New Roman" w:hAnsi="Times New Roman" w:cs="Times New Roman"/>
        </w:rPr>
        <w:t xml:space="preserve">SMA </w:t>
      </w:r>
      <w:r w:rsidR="002805D2" w:rsidRPr="000110D4">
        <w:rPr>
          <w:rFonts w:ascii="Times New Roman" w:hAnsi="Times New Roman" w:cs="Times New Roman"/>
        </w:rPr>
        <w:t xml:space="preserve">statute itself did not mandate </w:t>
      </w:r>
      <w:r w:rsidR="00073316" w:rsidRPr="000110D4">
        <w:rPr>
          <w:rFonts w:ascii="Times New Roman" w:hAnsi="Times New Roman" w:cs="Times New Roman"/>
        </w:rPr>
        <w:t xml:space="preserve">this </w:t>
      </w:r>
      <w:r w:rsidR="003E0C31" w:rsidRPr="000110D4">
        <w:rPr>
          <w:rFonts w:ascii="Times New Roman" w:hAnsi="Times New Roman" w:cs="Times New Roman"/>
        </w:rPr>
        <w:t>preferential hiring</w:t>
      </w:r>
      <w:r w:rsidR="00EA5095" w:rsidRPr="000110D4">
        <w:rPr>
          <w:rFonts w:ascii="Times New Roman" w:hAnsi="Times New Roman" w:cs="Times New Roman"/>
        </w:rPr>
        <w:t xml:space="preserve"> any more than it mand</w:t>
      </w:r>
      <w:r w:rsidR="003E0C31" w:rsidRPr="000110D4">
        <w:rPr>
          <w:rFonts w:ascii="Times New Roman" w:hAnsi="Times New Roman" w:cs="Times New Roman"/>
        </w:rPr>
        <w:t xml:space="preserve">ated the </w:t>
      </w:r>
      <w:r w:rsidR="00EA5095" w:rsidRPr="000110D4">
        <w:rPr>
          <w:rFonts w:ascii="Times New Roman" w:hAnsi="Times New Roman" w:cs="Times New Roman"/>
        </w:rPr>
        <w:t>one window policy</w:t>
      </w:r>
      <w:r w:rsidR="00221D5D" w:rsidRPr="000110D4">
        <w:rPr>
          <w:rFonts w:ascii="Times New Roman" w:hAnsi="Times New Roman" w:cs="Times New Roman"/>
        </w:rPr>
        <w:t>.  S</w:t>
      </w:r>
      <w:r w:rsidR="002805D2" w:rsidRPr="000110D4">
        <w:rPr>
          <w:rFonts w:ascii="Times New Roman" w:hAnsi="Times New Roman" w:cs="Times New Roman"/>
        </w:rPr>
        <w:t xml:space="preserve">hortly after </w:t>
      </w:r>
      <w:r w:rsidR="00F56078" w:rsidRPr="000110D4">
        <w:rPr>
          <w:rFonts w:ascii="Times New Roman" w:hAnsi="Times New Roman" w:cs="Times New Roman"/>
        </w:rPr>
        <w:t xml:space="preserve">its </w:t>
      </w:r>
      <w:r w:rsidR="00892E73" w:rsidRPr="000110D4">
        <w:rPr>
          <w:rFonts w:ascii="Times New Roman" w:hAnsi="Times New Roman" w:cs="Times New Roman"/>
        </w:rPr>
        <w:t>enactment</w:t>
      </w:r>
      <w:r w:rsidR="002805D2" w:rsidRPr="000110D4">
        <w:rPr>
          <w:rFonts w:ascii="Times New Roman" w:hAnsi="Times New Roman" w:cs="Times New Roman"/>
        </w:rPr>
        <w:t xml:space="preserve">, </w:t>
      </w:r>
      <w:r w:rsidR="00221D5D" w:rsidRPr="000110D4">
        <w:rPr>
          <w:rFonts w:ascii="Times New Roman" w:hAnsi="Times New Roman" w:cs="Times New Roman"/>
        </w:rPr>
        <w:t xml:space="preserve">however, </w:t>
      </w:r>
      <w:r w:rsidR="008F6D22" w:rsidRPr="000110D4">
        <w:rPr>
          <w:rFonts w:ascii="Times New Roman" w:hAnsi="Times New Roman" w:cs="Times New Roman"/>
        </w:rPr>
        <w:t>burakumin</w:t>
      </w:r>
      <w:r w:rsidR="00591160" w:rsidRPr="000110D4">
        <w:rPr>
          <w:rFonts w:ascii="Times New Roman" w:hAnsi="Times New Roman" w:cs="Times New Roman"/>
        </w:rPr>
        <w:t xml:space="preserve"> began "</w:t>
      </w:r>
      <w:r w:rsidR="002805D2" w:rsidRPr="000110D4">
        <w:rPr>
          <w:rFonts w:ascii="Times New Roman" w:hAnsi="Times New Roman" w:cs="Times New Roman"/>
        </w:rPr>
        <w:t>denouncing</w:t>
      </w:r>
      <w:r w:rsidR="00591160" w:rsidRPr="000110D4">
        <w:rPr>
          <w:rFonts w:ascii="Times New Roman" w:hAnsi="Times New Roman" w:cs="Times New Roman"/>
        </w:rPr>
        <w:t xml:space="preserve">" </w:t>
      </w:r>
      <w:r w:rsidR="002805D2" w:rsidRPr="000110D4">
        <w:rPr>
          <w:rFonts w:ascii="Times New Roman" w:hAnsi="Times New Roman" w:cs="Times New Roman"/>
        </w:rPr>
        <w:t xml:space="preserve">city governments </w:t>
      </w:r>
      <w:r w:rsidR="00221D5D" w:rsidRPr="000110D4">
        <w:rPr>
          <w:rFonts w:ascii="Times New Roman" w:hAnsi="Times New Roman" w:cs="Times New Roman"/>
        </w:rPr>
        <w:t xml:space="preserve">and extracting </w:t>
      </w:r>
      <w:r w:rsidR="00591160" w:rsidRPr="000110D4">
        <w:rPr>
          <w:rFonts w:ascii="Times New Roman" w:hAnsi="Times New Roman" w:cs="Times New Roman"/>
        </w:rPr>
        <w:t xml:space="preserve">promises to hire more outcastes (Nakahara 1988, 86).  </w:t>
      </w:r>
      <w:r w:rsidR="002805D2" w:rsidRPr="000110D4">
        <w:rPr>
          <w:rFonts w:ascii="Times New Roman" w:hAnsi="Times New Roman" w:cs="Times New Roman"/>
        </w:rPr>
        <w:t xml:space="preserve">Several city governments </w:t>
      </w:r>
      <w:r w:rsidR="00F56078" w:rsidRPr="000110D4">
        <w:rPr>
          <w:rFonts w:ascii="Times New Roman" w:hAnsi="Times New Roman" w:cs="Times New Roman"/>
        </w:rPr>
        <w:t>acquiesced</w:t>
      </w:r>
      <w:r w:rsidR="00221D5D" w:rsidRPr="000110D4">
        <w:rPr>
          <w:rFonts w:ascii="Times New Roman" w:hAnsi="Times New Roman" w:cs="Times New Roman"/>
        </w:rPr>
        <w:t xml:space="preserve">.  By the early 2000s, </w:t>
      </w:r>
      <w:r w:rsidR="002805D2" w:rsidRPr="000110D4">
        <w:rPr>
          <w:rFonts w:ascii="Times New Roman" w:hAnsi="Times New Roman" w:cs="Times New Roman"/>
        </w:rPr>
        <w:t xml:space="preserve">men and women </w:t>
      </w:r>
      <w:r w:rsidR="00221D5D" w:rsidRPr="000110D4">
        <w:rPr>
          <w:rFonts w:ascii="Times New Roman" w:hAnsi="Times New Roman" w:cs="Times New Roman"/>
        </w:rPr>
        <w:t xml:space="preserve">hired </w:t>
      </w:r>
      <w:r w:rsidR="00892E73" w:rsidRPr="000110D4">
        <w:rPr>
          <w:rFonts w:ascii="Times New Roman" w:hAnsi="Times New Roman" w:cs="Times New Roman"/>
        </w:rPr>
        <w:t>under these promises would form</w:t>
      </w:r>
      <w:r w:rsidR="00221D5D" w:rsidRPr="000110D4">
        <w:rPr>
          <w:rFonts w:ascii="Times New Roman" w:hAnsi="Times New Roman" w:cs="Times New Roman"/>
        </w:rPr>
        <w:t xml:space="preserve"> </w:t>
      </w:r>
      <w:r w:rsidR="004558A9" w:rsidRPr="000110D4">
        <w:rPr>
          <w:rFonts w:ascii="Times New Roman" w:hAnsi="Times New Roman" w:cs="Times New Roman"/>
        </w:rPr>
        <w:t xml:space="preserve">the bulk of the </w:t>
      </w:r>
      <w:r w:rsidR="00A34CF0" w:rsidRPr="000110D4">
        <w:rPr>
          <w:rFonts w:ascii="Times New Roman" w:hAnsi="Times New Roman" w:cs="Times New Roman"/>
        </w:rPr>
        <w:t>Kyoto</w:t>
      </w:r>
      <w:r w:rsidR="002805D2" w:rsidRPr="000110D4">
        <w:rPr>
          <w:rFonts w:ascii="Times New Roman" w:hAnsi="Times New Roman" w:cs="Times New Roman"/>
        </w:rPr>
        <w:t xml:space="preserve"> employee</w:t>
      </w:r>
      <w:r w:rsidR="00892E73" w:rsidRPr="000110D4">
        <w:rPr>
          <w:rFonts w:ascii="Times New Roman" w:hAnsi="Times New Roman" w:cs="Times New Roman"/>
        </w:rPr>
        <w:t>s arrested</w:t>
      </w:r>
      <w:r w:rsidR="002805D2" w:rsidRPr="000110D4">
        <w:rPr>
          <w:rFonts w:ascii="Times New Roman" w:hAnsi="Times New Roman" w:cs="Times New Roman"/>
        </w:rPr>
        <w:t xml:space="preserve"> on </w:t>
      </w:r>
      <w:r w:rsidR="00591160" w:rsidRPr="000110D4">
        <w:rPr>
          <w:rFonts w:ascii="Times New Roman" w:hAnsi="Times New Roman" w:cs="Times New Roman"/>
        </w:rPr>
        <w:t xml:space="preserve">amphetamine </w:t>
      </w:r>
      <w:r w:rsidR="002805D2" w:rsidRPr="000110D4">
        <w:rPr>
          <w:rFonts w:ascii="Times New Roman" w:hAnsi="Times New Roman" w:cs="Times New Roman"/>
        </w:rPr>
        <w:t xml:space="preserve">and </w:t>
      </w:r>
      <w:r w:rsidR="00591160" w:rsidRPr="000110D4">
        <w:rPr>
          <w:rFonts w:ascii="Times New Roman" w:hAnsi="Times New Roman" w:cs="Times New Roman"/>
        </w:rPr>
        <w:t xml:space="preserve">other </w:t>
      </w:r>
      <w:r w:rsidR="002805D2" w:rsidRPr="000110D4">
        <w:rPr>
          <w:rFonts w:ascii="Times New Roman" w:hAnsi="Times New Roman" w:cs="Times New Roman"/>
        </w:rPr>
        <w:t xml:space="preserve">criminal charges </w:t>
      </w:r>
      <w:r w:rsidR="002F005C" w:rsidRPr="000110D4">
        <w:rPr>
          <w:rFonts w:ascii="Times New Roman" w:hAnsi="Times New Roman" w:cs="Times New Roman"/>
        </w:rPr>
        <w:t xml:space="preserve">(Nakamura 2007, 22).  </w:t>
      </w:r>
    </w:p>
    <w:p w14:paraId="06B8C3B8" w14:textId="26785519" w:rsidR="002805D2" w:rsidRPr="000110D4" w:rsidRDefault="002805D2" w:rsidP="000110D4">
      <w:pPr>
        <w:jc w:val="both"/>
        <w:rPr>
          <w:rFonts w:ascii="Times New Roman" w:hAnsi="Times New Roman" w:cs="Times New Roman"/>
        </w:rPr>
      </w:pPr>
      <w:r w:rsidRPr="000110D4">
        <w:rPr>
          <w:rFonts w:ascii="Times New Roman" w:hAnsi="Times New Roman" w:cs="Times New Roman"/>
        </w:rPr>
        <w:tab/>
      </w:r>
      <w:r w:rsidR="00EA5095" w:rsidRPr="000110D4">
        <w:rPr>
          <w:rFonts w:ascii="Times New Roman" w:hAnsi="Times New Roman" w:cs="Times New Roman"/>
        </w:rPr>
        <w:t xml:space="preserve">The city of </w:t>
      </w:r>
      <w:r w:rsidRPr="000110D4">
        <w:rPr>
          <w:rFonts w:ascii="Times New Roman" w:hAnsi="Times New Roman" w:cs="Times New Roman"/>
        </w:rPr>
        <w:t xml:space="preserve">Kyoto delegated hiring in several </w:t>
      </w:r>
      <w:r w:rsidR="00221D5D" w:rsidRPr="000110D4">
        <w:rPr>
          <w:rFonts w:ascii="Times New Roman" w:hAnsi="Times New Roman" w:cs="Times New Roman"/>
        </w:rPr>
        <w:t xml:space="preserve">municipal </w:t>
      </w:r>
      <w:r w:rsidRPr="000110D4">
        <w:rPr>
          <w:rFonts w:ascii="Times New Roman" w:hAnsi="Times New Roman" w:cs="Times New Roman"/>
        </w:rPr>
        <w:t xml:space="preserve">departments.  Formally, </w:t>
      </w:r>
      <w:r w:rsidR="00221D5D" w:rsidRPr="000110D4">
        <w:rPr>
          <w:rFonts w:ascii="Times New Roman" w:hAnsi="Times New Roman" w:cs="Times New Roman"/>
        </w:rPr>
        <w:t xml:space="preserve">it </w:t>
      </w:r>
      <w:r w:rsidR="00EA5095" w:rsidRPr="000110D4">
        <w:rPr>
          <w:rFonts w:ascii="Times New Roman" w:hAnsi="Times New Roman" w:cs="Times New Roman"/>
        </w:rPr>
        <w:t xml:space="preserve">used an exam, </w:t>
      </w:r>
      <w:r w:rsidRPr="000110D4">
        <w:rPr>
          <w:rFonts w:ascii="Times New Roman" w:hAnsi="Times New Roman" w:cs="Times New Roman"/>
        </w:rPr>
        <w:t xml:space="preserve">but only formally.  </w:t>
      </w:r>
      <w:r w:rsidR="00221D5D" w:rsidRPr="000110D4">
        <w:rPr>
          <w:rFonts w:ascii="Times New Roman" w:hAnsi="Times New Roman" w:cs="Times New Roman"/>
        </w:rPr>
        <w:t>Substantively</w:t>
      </w:r>
      <w:r w:rsidRPr="000110D4">
        <w:rPr>
          <w:rFonts w:ascii="Times New Roman" w:hAnsi="Times New Roman" w:cs="Times New Roman"/>
        </w:rPr>
        <w:t xml:space="preserve">, it gave </w:t>
      </w:r>
      <w:r w:rsidR="00AD342A" w:rsidRPr="000110D4">
        <w:rPr>
          <w:rFonts w:ascii="Times New Roman" w:hAnsi="Times New Roman" w:cs="Times New Roman"/>
        </w:rPr>
        <w:t>burakumin</w:t>
      </w:r>
      <w:r w:rsidRPr="000110D4">
        <w:rPr>
          <w:rFonts w:ascii="Times New Roman" w:hAnsi="Times New Roman" w:cs="Times New Roman"/>
        </w:rPr>
        <w:t xml:space="preserve"> "a free pas</w:t>
      </w:r>
      <w:r w:rsidR="00221D5D" w:rsidRPr="000110D4">
        <w:rPr>
          <w:rFonts w:ascii="Times New Roman" w:hAnsi="Times New Roman" w:cs="Times New Roman"/>
        </w:rPr>
        <w:t>s</w:t>
      </w:r>
      <w:r w:rsidR="00AD52AA" w:rsidRPr="000110D4">
        <w:rPr>
          <w:rFonts w:ascii="Times New Roman" w:hAnsi="Times New Roman" w:cs="Times New Roman"/>
        </w:rPr>
        <w:t>.</w:t>
      </w:r>
      <w:r w:rsidRPr="000110D4">
        <w:rPr>
          <w:rFonts w:ascii="Times New Roman" w:hAnsi="Times New Roman" w:cs="Times New Roman"/>
        </w:rPr>
        <w:t xml:space="preserve">"  </w:t>
      </w:r>
      <w:r w:rsidR="00EA5095" w:rsidRPr="000110D4">
        <w:rPr>
          <w:rFonts w:ascii="Times New Roman" w:hAnsi="Times New Roman" w:cs="Times New Roman"/>
        </w:rPr>
        <w:t>Because of</w:t>
      </w:r>
      <w:r w:rsidRPr="000110D4">
        <w:rPr>
          <w:rFonts w:ascii="Times New Roman" w:hAnsi="Times New Roman" w:cs="Times New Roman"/>
        </w:rPr>
        <w:t xml:space="preserve"> the split between the BLL and the JCP, it allocated hiring quotas to bot</w:t>
      </w:r>
      <w:r w:rsidR="003216E4" w:rsidRPr="000110D4">
        <w:rPr>
          <w:rFonts w:ascii="Times New Roman" w:hAnsi="Times New Roman" w:cs="Times New Roman"/>
        </w:rPr>
        <w:t xml:space="preserve">h the </w:t>
      </w:r>
      <w:r w:rsidR="00EA5095" w:rsidRPr="000110D4">
        <w:rPr>
          <w:rFonts w:ascii="Times New Roman" w:hAnsi="Times New Roman" w:cs="Times New Roman"/>
        </w:rPr>
        <w:t>L</w:t>
      </w:r>
      <w:r w:rsidR="003216E4" w:rsidRPr="000110D4">
        <w:rPr>
          <w:rFonts w:ascii="Times New Roman" w:hAnsi="Times New Roman" w:cs="Times New Roman"/>
        </w:rPr>
        <w:t>eague and a JCP-affil</w:t>
      </w:r>
      <w:r w:rsidRPr="000110D4">
        <w:rPr>
          <w:rFonts w:ascii="Times New Roman" w:hAnsi="Times New Roman" w:cs="Times New Roman"/>
        </w:rPr>
        <w:t xml:space="preserve">iated </w:t>
      </w:r>
      <w:r w:rsidR="00D7507B" w:rsidRPr="000110D4">
        <w:rPr>
          <w:rFonts w:ascii="Times New Roman" w:hAnsi="Times New Roman" w:cs="Times New Roman"/>
        </w:rPr>
        <w:t>burakumin</w:t>
      </w:r>
      <w:r w:rsidRPr="000110D4">
        <w:rPr>
          <w:rFonts w:ascii="Times New Roman" w:hAnsi="Times New Roman" w:cs="Times New Roman"/>
        </w:rPr>
        <w:t xml:space="preserve"> group.  </w:t>
      </w:r>
      <w:r w:rsidR="003216E4" w:rsidRPr="000110D4">
        <w:rPr>
          <w:rFonts w:ascii="Times New Roman" w:hAnsi="Times New Roman" w:cs="Times New Roman"/>
        </w:rPr>
        <w:t>These organizations</w:t>
      </w:r>
      <w:r w:rsidR="004A43C0" w:rsidRPr="000110D4">
        <w:rPr>
          <w:rFonts w:ascii="Times New Roman" w:hAnsi="Times New Roman" w:cs="Times New Roman"/>
        </w:rPr>
        <w:t xml:space="preserve"> nominated</w:t>
      </w:r>
      <w:r w:rsidR="00EA5095" w:rsidRPr="000110D4">
        <w:rPr>
          <w:rFonts w:ascii="Times New Roman" w:hAnsi="Times New Roman" w:cs="Times New Roman"/>
        </w:rPr>
        <w:t xml:space="preserve"> candidates for employment</w:t>
      </w:r>
      <w:r w:rsidR="004A43C0" w:rsidRPr="000110D4">
        <w:rPr>
          <w:rFonts w:ascii="Times New Roman" w:hAnsi="Times New Roman" w:cs="Times New Roman"/>
        </w:rPr>
        <w:t xml:space="preserve">, and the city hired as they specified.  </w:t>
      </w:r>
      <w:r w:rsidR="00EA5095" w:rsidRPr="000110D4">
        <w:rPr>
          <w:rFonts w:ascii="Times New Roman" w:hAnsi="Times New Roman" w:cs="Times New Roman"/>
        </w:rPr>
        <w:t xml:space="preserve">Naturally, the </w:t>
      </w:r>
      <w:r w:rsidR="006D2FE1" w:rsidRPr="000110D4">
        <w:rPr>
          <w:rFonts w:ascii="Times New Roman" w:hAnsi="Times New Roman" w:cs="Times New Roman"/>
        </w:rPr>
        <w:t>burakumin</w:t>
      </w:r>
      <w:r w:rsidR="00EA5095" w:rsidRPr="000110D4">
        <w:rPr>
          <w:rFonts w:ascii="Times New Roman" w:hAnsi="Times New Roman" w:cs="Times New Roman"/>
        </w:rPr>
        <w:t xml:space="preserve"> groups</w:t>
      </w:r>
      <w:r w:rsidR="004A43C0" w:rsidRPr="000110D4">
        <w:rPr>
          <w:rFonts w:ascii="Times New Roman" w:hAnsi="Times New Roman" w:cs="Times New Roman"/>
        </w:rPr>
        <w:t xml:space="preserve"> nominated</w:t>
      </w:r>
      <w:r w:rsidR="00EA5095" w:rsidRPr="000110D4">
        <w:rPr>
          <w:rFonts w:ascii="Times New Roman" w:hAnsi="Times New Roman" w:cs="Times New Roman"/>
        </w:rPr>
        <w:t xml:space="preserve"> </w:t>
      </w:r>
      <w:r w:rsidR="004A43C0" w:rsidRPr="000110D4">
        <w:rPr>
          <w:rFonts w:ascii="Times New Roman" w:hAnsi="Times New Roman" w:cs="Times New Roman"/>
        </w:rPr>
        <w:t>on the basis of "how much the person had contributed to the movement"</w:t>
      </w:r>
      <w:r w:rsidR="00767915" w:rsidRPr="000110D4">
        <w:rPr>
          <w:rFonts w:ascii="Times New Roman" w:hAnsi="Times New Roman" w:cs="Times New Roman"/>
        </w:rPr>
        <w:t xml:space="preserve"> (Nakamura 2007, 18-19; Terazono 2004, 56).</w:t>
      </w:r>
    </w:p>
    <w:p w14:paraId="6A69AFE7" w14:textId="2CC67490" w:rsidR="004370AD" w:rsidRPr="000110D4" w:rsidRDefault="004370AD" w:rsidP="000110D4">
      <w:pPr>
        <w:jc w:val="both"/>
        <w:rPr>
          <w:rFonts w:ascii="Times New Roman" w:hAnsi="Times New Roman" w:cs="Times New Roman"/>
        </w:rPr>
      </w:pPr>
      <w:r w:rsidRPr="000110D4">
        <w:rPr>
          <w:rFonts w:ascii="Times New Roman" w:hAnsi="Times New Roman" w:cs="Times New Roman"/>
        </w:rPr>
        <w:tab/>
      </w:r>
    </w:p>
    <w:p w14:paraId="045BCCE3" w14:textId="71157B42" w:rsidR="002B35E1" w:rsidRPr="000110D4" w:rsidRDefault="002B35E1" w:rsidP="000110D4">
      <w:pPr>
        <w:jc w:val="both"/>
        <w:rPr>
          <w:rFonts w:ascii="Times New Roman" w:hAnsi="Times New Roman" w:cs="Times New Roman"/>
        </w:rPr>
      </w:pPr>
      <w:r w:rsidRPr="000110D4">
        <w:rPr>
          <w:rFonts w:ascii="Times New Roman" w:hAnsi="Times New Roman" w:cs="Times New Roman"/>
        </w:rPr>
        <w:t>III.G</w:t>
      </w:r>
      <w:r w:rsidR="004370AD" w:rsidRPr="000110D4">
        <w:rPr>
          <w:rFonts w:ascii="Times New Roman" w:hAnsi="Times New Roman" w:cs="Times New Roman"/>
        </w:rPr>
        <w:t xml:space="preserve">.  </w:t>
      </w:r>
      <w:r w:rsidR="004370AD" w:rsidRPr="000110D4">
        <w:rPr>
          <w:rFonts w:ascii="Times New Roman" w:hAnsi="Times New Roman" w:cs="Times New Roman"/>
          <w:u w:val="single"/>
        </w:rPr>
        <w:t>Effects</w:t>
      </w:r>
      <w:r w:rsidRPr="000110D4">
        <w:rPr>
          <w:rFonts w:ascii="Times New Roman" w:hAnsi="Times New Roman" w:cs="Times New Roman"/>
          <w:u w:val="single"/>
        </w:rPr>
        <w:t xml:space="preserve"> on Resentment and Education:</w:t>
      </w:r>
      <w:r w:rsidR="004370AD" w:rsidRPr="000110D4">
        <w:rPr>
          <w:rFonts w:ascii="Times New Roman" w:hAnsi="Times New Roman" w:cs="Times New Roman"/>
        </w:rPr>
        <w:t xml:space="preserve"> </w:t>
      </w:r>
    </w:p>
    <w:p w14:paraId="3E84BDD3" w14:textId="77777777" w:rsidR="00D639E4" w:rsidRPr="000110D4" w:rsidRDefault="00D639E4" w:rsidP="000110D4">
      <w:pPr>
        <w:ind w:firstLine="720"/>
        <w:jc w:val="both"/>
        <w:rPr>
          <w:rFonts w:ascii="Times New Roman" w:hAnsi="Times New Roman" w:cs="Times New Roman"/>
          <w:lang w:eastAsia="ja-JP"/>
        </w:rPr>
      </w:pPr>
      <w:r w:rsidRPr="000110D4">
        <w:rPr>
          <w:rFonts w:ascii="Times New Roman" w:hAnsi="Times New Roman" w:cs="Times New Roman"/>
          <w:lang w:eastAsia="ja-JP"/>
        </w:rPr>
        <w:t xml:space="preserve">1.  </w:t>
      </w:r>
      <w:r w:rsidRPr="000110D4">
        <w:rPr>
          <w:rFonts w:ascii="Times New Roman" w:hAnsi="Times New Roman" w:cs="Times New Roman"/>
          <w:u w:val="single"/>
          <w:lang w:eastAsia="ja-JP"/>
        </w:rPr>
        <w:t>Resentment.</w:t>
      </w:r>
      <w:r w:rsidRPr="000110D4">
        <w:rPr>
          <w:rFonts w:ascii="Times New Roman" w:hAnsi="Times New Roman" w:cs="Times New Roman"/>
          <w:lang w:eastAsia="ja-JP"/>
        </w:rPr>
        <w:t xml:space="preserve"> -- </w:t>
      </w:r>
      <w:r w:rsidR="002B35E1" w:rsidRPr="000110D4">
        <w:rPr>
          <w:rFonts w:ascii="Times New Roman" w:hAnsi="Times New Roman" w:cs="Times New Roman"/>
          <w:lang w:eastAsia="ja-JP"/>
        </w:rPr>
        <w:t>T</w:t>
      </w:r>
      <w:r w:rsidR="004370AD" w:rsidRPr="000110D4">
        <w:rPr>
          <w:rFonts w:ascii="Times New Roman" w:hAnsi="Times New Roman" w:cs="Times New Roman"/>
          <w:lang w:eastAsia="ja-JP"/>
        </w:rPr>
        <w:t xml:space="preserve">he </w:t>
      </w:r>
      <w:r w:rsidRPr="000110D4">
        <w:rPr>
          <w:rFonts w:ascii="Times New Roman" w:hAnsi="Times New Roman" w:cs="Times New Roman"/>
          <w:lang w:eastAsia="ja-JP"/>
        </w:rPr>
        <w:t>program</w:t>
      </w:r>
      <w:r w:rsidR="004370AD" w:rsidRPr="000110D4">
        <w:rPr>
          <w:rFonts w:ascii="Times New Roman" w:hAnsi="Times New Roman" w:cs="Times New Roman"/>
          <w:lang w:eastAsia="ja-JP"/>
        </w:rPr>
        <w:t xml:space="preserve"> </w:t>
      </w:r>
      <w:r w:rsidR="002B35E1" w:rsidRPr="000110D4">
        <w:rPr>
          <w:rFonts w:ascii="Times New Roman" w:hAnsi="Times New Roman" w:cs="Times New Roman"/>
          <w:lang w:eastAsia="ja-JP"/>
        </w:rPr>
        <w:t xml:space="preserve">directly </w:t>
      </w:r>
      <w:r w:rsidR="00867A65" w:rsidRPr="000110D4">
        <w:rPr>
          <w:rFonts w:ascii="Times New Roman" w:hAnsi="Times New Roman" w:cs="Times New Roman"/>
          <w:lang w:eastAsia="ja-JP"/>
        </w:rPr>
        <w:t>drove</w:t>
      </w:r>
      <w:r w:rsidR="004370AD" w:rsidRPr="000110D4">
        <w:rPr>
          <w:rFonts w:ascii="Times New Roman" w:hAnsi="Times New Roman" w:cs="Times New Roman"/>
          <w:lang w:eastAsia="ja-JP"/>
        </w:rPr>
        <w:t xml:space="preserve"> resentment against the burakumin.  </w:t>
      </w:r>
      <w:r w:rsidRPr="000110D4">
        <w:rPr>
          <w:rFonts w:ascii="Times New Roman" w:hAnsi="Times New Roman" w:cs="Times New Roman"/>
          <w:lang w:eastAsia="ja-JP"/>
        </w:rPr>
        <w:t xml:space="preserve">Non-burakumin resented the targeted perquisites.  </w:t>
      </w:r>
      <w:r w:rsidR="004370AD" w:rsidRPr="000110D4">
        <w:rPr>
          <w:rFonts w:ascii="Times New Roman" w:hAnsi="Times New Roman" w:cs="Times New Roman"/>
          <w:lang w:eastAsia="ja-JP"/>
        </w:rPr>
        <w:t xml:space="preserve">"As long as we have these special facilities [provided by the SMA], our neighbors will think we enjoy special favors," complained one </w:t>
      </w:r>
      <w:r w:rsidR="004370AD" w:rsidRPr="000110D4">
        <w:rPr>
          <w:rFonts w:ascii="Times New Roman" w:hAnsi="Times New Roman" w:cs="Times New Roman"/>
        </w:rPr>
        <w:t>burakumin</w:t>
      </w:r>
      <w:r w:rsidR="004370AD" w:rsidRPr="000110D4">
        <w:rPr>
          <w:rFonts w:ascii="Times New Roman" w:hAnsi="Times New Roman" w:cs="Times New Roman"/>
          <w:lang w:eastAsia="ja-JP"/>
        </w:rPr>
        <w:t xml:space="preserve"> (Terazono 2005, 46)</w:t>
      </w:r>
      <w:r w:rsidR="002B35E1" w:rsidRPr="000110D4">
        <w:rPr>
          <w:rFonts w:ascii="Times New Roman" w:hAnsi="Times New Roman" w:cs="Times New Roman"/>
          <w:lang w:eastAsia="ja-JP"/>
        </w:rPr>
        <w:t>.</w:t>
      </w:r>
      <w:r w:rsidR="004370AD" w:rsidRPr="000110D4">
        <w:rPr>
          <w:rFonts w:ascii="Times New Roman" w:hAnsi="Times New Roman" w:cs="Times New Roman"/>
          <w:lang w:eastAsia="ja-JP"/>
        </w:rPr>
        <w:t xml:space="preserve"> </w:t>
      </w:r>
      <w:r w:rsidR="002B35E1" w:rsidRPr="000110D4">
        <w:rPr>
          <w:rFonts w:ascii="Times New Roman" w:hAnsi="Times New Roman" w:cs="Times New Roman"/>
          <w:lang w:eastAsia="ja-JP"/>
        </w:rPr>
        <w:t xml:space="preserve">"The hostility against us is bound to continue."  </w:t>
      </w:r>
    </w:p>
    <w:p w14:paraId="0D6F6843" w14:textId="2E8D9CCA" w:rsidR="00D639E4" w:rsidRPr="000110D4" w:rsidRDefault="00D639E4" w:rsidP="000110D4">
      <w:pPr>
        <w:ind w:firstLine="720"/>
        <w:jc w:val="both"/>
        <w:rPr>
          <w:rFonts w:ascii="Times New Roman" w:hAnsi="Times New Roman" w:cs="Times New Roman"/>
        </w:rPr>
      </w:pPr>
      <w:r w:rsidRPr="000110D4">
        <w:rPr>
          <w:rFonts w:ascii="Times New Roman" w:hAnsi="Times New Roman" w:cs="Times New Roman"/>
          <w:lang w:eastAsia="ja-JP"/>
        </w:rPr>
        <w:t xml:space="preserve">And the mob-tied scandals </w:t>
      </w:r>
      <w:r w:rsidR="006318D7" w:rsidRPr="000110D4">
        <w:rPr>
          <w:rFonts w:ascii="Times New Roman" w:hAnsi="Times New Roman" w:cs="Times New Roman"/>
          <w:lang w:eastAsia="ja-JP"/>
        </w:rPr>
        <w:t>raised</w:t>
      </w:r>
      <w:r w:rsidR="002B35E1" w:rsidRPr="000110D4">
        <w:rPr>
          <w:rFonts w:ascii="Times New Roman" w:hAnsi="Times New Roman" w:cs="Times New Roman"/>
          <w:lang w:eastAsia="ja-JP"/>
        </w:rPr>
        <w:t xml:space="preserve"> resentment </w:t>
      </w:r>
      <w:r w:rsidR="006318D7" w:rsidRPr="000110D4">
        <w:rPr>
          <w:rFonts w:ascii="Times New Roman" w:hAnsi="Times New Roman" w:cs="Times New Roman"/>
          <w:lang w:eastAsia="ja-JP"/>
        </w:rPr>
        <w:t xml:space="preserve">higher </w:t>
      </w:r>
      <w:r w:rsidR="002B35E1" w:rsidRPr="000110D4">
        <w:rPr>
          <w:rFonts w:ascii="Times New Roman" w:hAnsi="Times New Roman" w:cs="Times New Roman"/>
          <w:lang w:eastAsia="ja-JP"/>
        </w:rPr>
        <w:t xml:space="preserve">still.  </w:t>
      </w:r>
      <w:r w:rsidR="004370AD" w:rsidRPr="000110D4">
        <w:rPr>
          <w:rFonts w:ascii="Times New Roman" w:hAnsi="Times New Roman" w:cs="Times New Roman"/>
        </w:rPr>
        <w:t xml:space="preserve">"These scandals involving the BLL," complained burakumin journalist Kadooka (2004, 48), "reproduced and expanded the negative image of... buraku residents themselves.  I can't be the only one who thought, hey BLL, what in the world did you think you were doing?" </w:t>
      </w:r>
    </w:p>
    <w:p w14:paraId="34A10CE9" w14:textId="2EE55720" w:rsidR="00D639E4" w:rsidRPr="000110D4" w:rsidRDefault="00D639E4" w:rsidP="000110D4">
      <w:pPr>
        <w:ind w:firstLine="720"/>
        <w:jc w:val="both"/>
        <w:rPr>
          <w:rFonts w:ascii="Times New Roman" w:hAnsi="Times New Roman" w:cs="Times New Roman"/>
        </w:rPr>
      </w:pPr>
    </w:p>
    <w:p w14:paraId="57682050" w14:textId="78D3D8C3" w:rsidR="00D639E4" w:rsidRPr="000110D4" w:rsidRDefault="00D639E4" w:rsidP="000110D4">
      <w:pPr>
        <w:ind w:firstLine="720"/>
        <w:jc w:val="both"/>
        <w:rPr>
          <w:rFonts w:ascii="Times New Roman" w:eastAsia="MS Mincho" w:hAnsi="Times New Roman" w:cs="Times New Roman"/>
          <w:lang w:eastAsia="ja-JP"/>
        </w:rPr>
      </w:pPr>
      <w:r w:rsidRPr="000110D4">
        <w:rPr>
          <w:rFonts w:ascii="Times New Roman" w:hAnsi="Times New Roman" w:cs="Times New Roman"/>
        </w:rPr>
        <w:t xml:space="preserve">2.  </w:t>
      </w:r>
      <w:r w:rsidRPr="000110D4">
        <w:rPr>
          <w:rFonts w:ascii="Times New Roman" w:hAnsi="Times New Roman" w:cs="Times New Roman"/>
          <w:u w:val="single"/>
        </w:rPr>
        <w:t>Education.</w:t>
      </w:r>
      <w:r w:rsidRPr="000110D4">
        <w:rPr>
          <w:rFonts w:ascii="Times New Roman" w:hAnsi="Times New Roman" w:cs="Times New Roman"/>
        </w:rPr>
        <w:t xml:space="preserve"> -- </w:t>
      </w:r>
      <w:r w:rsidR="00C45BC0" w:rsidRPr="000110D4">
        <w:rPr>
          <w:rFonts w:ascii="Times New Roman" w:eastAsia="MS Mincho" w:hAnsi="Times New Roman" w:cs="Times New Roman"/>
          <w:lang w:eastAsia="ja-JP"/>
        </w:rPr>
        <w:t xml:space="preserve">Under the subsidy regime, young burakumin shifted their careers into the mob.  On the one hand, the targeted programs raised the </w:t>
      </w:r>
      <w:r w:rsidRPr="000110D4">
        <w:rPr>
          <w:rFonts w:ascii="Times New Roman" w:eastAsia="MS Mincho" w:hAnsi="Times New Roman" w:cs="Times New Roman"/>
          <w:lang w:eastAsia="ja-JP"/>
        </w:rPr>
        <w:t xml:space="preserve">returns to </w:t>
      </w:r>
      <w:r w:rsidR="00C45BC0" w:rsidRPr="000110D4">
        <w:rPr>
          <w:rFonts w:ascii="Times New Roman" w:eastAsia="MS Mincho" w:hAnsi="Times New Roman" w:cs="Times New Roman"/>
          <w:lang w:eastAsia="ja-JP"/>
        </w:rPr>
        <w:t xml:space="preserve">mob </w:t>
      </w:r>
      <w:r w:rsidRPr="000110D4">
        <w:rPr>
          <w:rFonts w:ascii="Times New Roman" w:eastAsia="MS Mincho" w:hAnsi="Times New Roman" w:cs="Times New Roman"/>
          <w:lang w:eastAsia="ja-JP"/>
        </w:rPr>
        <w:t>career</w:t>
      </w:r>
      <w:r w:rsidR="00C45BC0" w:rsidRPr="000110D4">
        <w:rPr>
          <w:rFonts w:ascii="Times New Roman" w:eastAsia="MS Mincho" w:hAnsi="Times New Roman" w:cs="Times New Roman"/>
          <w:lang w:eastAsia="ja-JP"/>
        </w:rPr>
        <w:t>s</w:t>
      </w:r>
      <w:r w:rsidRPr="000110D4">
        <w:rPr>
          <w:rFonts w:ascii="Times New Roman" w:eastAsia="MS Mincho" w:hAnsi="Times New Roman" w:cs="Times New Roman"/>
          <w:lang w:eastAsia="ja-JP"/>
        </w:rPr>
        <w:t xml:space="preserve">.  </w:t>
      </w:r>
      <w:r w:rsidRPr="000110D4">
        <w:rPr>
          <w:rFonts w:ascii="Times New Roman" w:hAnsi="Times New Roman" w:cs="Times New Roman"/>
          <w:lang w:eastAsia="ja-JP"/>
        </w:rPr>
        <w:t xml:space="preserve">For the syndicates, the programs were easy money.  </w:t>
      </w:r>
      <w:r w:rsidR="00C45BC0" w:rsidRPr="000110D4">
        <w:rPr>
          <w:rFonts w:ascii="Times New Roman" w:hAnsi="Times New Roman" w:cs="Times New Roman"/>
          <w:lang w:eastAsia="ja-JP"/>
        </w:rPr>
        <w:t xml:space="preserve">Necessarily, they raised the returns to criminal employment.  </w:t>
      </w:r>
    </w:p>
    <w:p w14:paraId="0C572067" w14:textId="77777777" w:rsidR="00C45BC0" w:rsidRPr="000110D4" w:rsidRDefault="00C45BC0" w:rsidP="000110D4">
      <w:pPr>
        <w:ind w:firstLine="720"/>
        <w:jc w:val="both"/>
        <w:rPr>
          <w:rFonts w:ascii="Times New Roman" w:hAnsi="Times New Roman" w:cs="Times New Roman"/>
          <w:lang w:eastAsia="ja-JP"/>
        </w:rPr>
      </w:pPr>
      <w:r w:rsidRPr="000110D4">
        <w:rPr>
          <w:rFonts w:ascii="Times New Roman" w:eastAsia="MS Mincho" w:hAnsi="Times New Roman" w:cs="Times New Roman"/>
          <w:lang w:eastAsia="ja-JP"/>
        </w:rPr>
        <w:t xml:space="preserve">On the other hand, the programs </w:t>
      </w:r>
      <w:r w:rsidR="006318D7" w:rsidRPr="000110D4">
        <w:rPr>
          <w:rFonts w:ascii="Times New Roman" w:hAnsi="Times New Roman" w:cs="Times New Roman"/>
          <w:lang w:eastAsia="ja-JP"/>
        </w:rPr>
        <w:t>slashed</w:t>
      </w:r>
      <w:r w:rsidR="002B35E1" w:rsidRPr="000110D4">
        <w:rPr>
          <w:rFonts w:ascii="Times New Roman" w:hAnsi="Times New Roman" w:cs="Times New Roman"/>
          <w:lang w:eastAsia="ja-JP"/>
        </w:rPr>
        <w:t xml:space="preserve"> the marginal returns to education</w:t>
      </w:r>
      <w:r w:rsidRPr="000110D4">
        <w:rPr>
          <w:rFonts w:ascii="Times New Roman" w:hAnsi="Times New Roman" w:cs="Times New Roman"/>
        </w:rPr>
        <w:t xml:space="preserve">.  In the process, they </w:t>
      </w:r>
      <w:r w:rsidR="006318D7" w:rsidRPr="000110D4">
        <w:rPr>
          <w:rFonts w:ascii="Times New Roman" w:hAnsi="Times New Roman" w:cs="Times New Roman"/>
        </w:rPr>
        <w:t xml:space="preserve">lowered </w:t>
      </w:r>
      <w:r w:rsidR="002B35E1" w:rsidRPr="000110D4">
        <w:rPr>
          <w:rFonts w:ascii="Times New Roman" w:hAnsi="Times New Roman" w:cs="Times New Roman"/>
        </w:rPr>
        <w:t>the number of young burakumin with the skills necessary for a legal career (Nakamura 2007, 20; Kadooka 2016, 199).</w:t>
      </w:r>
      <w:r w:rsidR="002B35E1" w:rsidRPr="000110D4">
        <w:rPr>
          <w:rFonts w:ascii="Times New Roman" w:hAnsi="Times New Roman" w:cs="Times New Roman"/>
          <w:lang w:eastAsia="ja-JP"/>
        </w:rPr>
        <w:t xml:space="preserve">  The mob did not demand a serious education, of course.  </w:t>
      </w:r>
      <w:r w:rsidRPr="000110D4">
        <w:rPr>
          <w:rFonts w:ascii="Times New Roman" w:hAnsi="Times New Roman" w:cs="Times New Roman"/>
          <w:lang w:eastAsia="ja-JP"/>
        </w:rPr>
        <w:t>N</w:t>
      </w:r>
      <w:r w:rsidR="002B35E1" w:rsidRPr="000110D4">
        <w:rPr>
          <w:rFonts w:ascii="Times New Roman" w:hAnsi="Times New Roman" w:cs="Times New Roman"/>
          <w:lang w:eastAsia="ja-JP"/>
        </w:rPr>
        <w:t xml:space="preserve">either did the city.  Instead, the city required only a BLL nomination.  </w:t>
      </w:r>
    </w:p>
    <w:p w14:paraId="0C129B4F" w14:textId="0582C36C" w:rsidR="002B35E1" w:rsidRPr="000110D4" w:rsidRDefault="002B35E1" w:rsidP="000110D4">
      <w:pPr>
        <w:ind w:firstLine="720"/>
        <w:jc w:val="both"/>
        <w:rPr>
          <w:rFonts w:ascii="Times New Roman" w:hAnsi="Times New Roman" w:cs="Times New Roman"/>
          <w:lang w:eastAsia="ja-JP"/>
        </w:rPr>
      </w:pPr>
      <w:r w:rsidRPr="000110D4">
        <w:rPr>
          <w:rFonts w:ascii="Times New Roman" w:hAnsi="Times New Roman" w:cs="Times New Roman"/>
          <w:lang w:eastAsia="ja-JP"/>
        </w:rPr>
        <w:t>Kazuo Nakamura (2007, 21), twice an unsuccessful JCP candidate for the Kyoto mayor's office, quoted a burakumin resident:  "</w:t>
      </w:r>
      <w:r w:rsidRPr="000110D4">
        <w:rPr>
          <w:rFonts w:ascii="Times New Roman" w:hAnsi="Times New Roman" w:cs="Times New Roman"/>
        </w:rPr>
        <w:t xml:space="preserve">Many of the children and young people ... </w:t>
      </w:r>
      <w:r w:rsidRPr="000110D4">
        <w:rPr>
          <w:rFonts w:ascii="Times New Roman" w:hAnsi="Times New Roman" w:cs="Times New Roman"/>
        </w:rPr>
        <w:lastRenderedPageBreak/>
        <w:t>could have chosen a variety of paths after they graduated from high school or university.  Once this [hiring] program came into effect, though, they knew they could find a job in government whether or not they studied.  It simply destroyed their ambition."</w:t>
      </w:r>
    </w:p>
    <w:p w14:paraId="02BDF971" w14:textId="31888D7A" w:rsidR="002B35E1" w:rsidRPr="000110D4" w:rsidRDefault="002B35E1" w:rsidP="000110D4">
      <w:pPr>
        <w:ind w:firstLine="720"/>
        <w:jc w:val="both"/>
        <w:rPr>
          <w:rFonts w:ascii="Times New Roman" w:hAnsi="Times New Roman" w:cs="Times New Roman"/>
        </w:rPr>
      </w:pPr>
      <w:r w:rsidRPr="000110D4">
        <w:rPr>
          <w:rFonts w:ascii="Times New Roman" w:hAnsi="Times New Roman" w:cs="Times New Roman"/>
        </w:rPr>
        <w:t xml:space="preserve">More poignantly, Kadooka (2009, 107) recalled the comments of a middle-aged burakumin:  </w:t>
      </w:r>
    </w:p>
    <w:p w14:paraId="4D1724A3" w14:textId="77777777" w:rsidR="002B35E1" w:rsidRPr="000110D4" w:rsidRDefault="002B35E1" w:rsidP="000110D4">
      <w:pPr>
        <w:ind w:left="810" w:firstLine="720"/>
        <w:jc w:val="both"/>
        <w:rPr>
          <w:rFonts w:ascii="Times New Roman" w:hAnsi="Times New Roman" w:cs="Times New Roman"/>
          <w:lang w:eastAsia="ja-JP"/>
        </w:rPr>
      </w:pPr>
      <w:r w:rsidRPr="000110D4">
        <w:rPr>
          <w:rFonts w:ascii="Times New Roman" w:hAnsi="Times New Roman" w:cs="Times New Roman"/>
          <w:lang w:eastAsia="ja-JP"/>
        </w:rPr>
        <w:t xml:space="preserve">Once summer arrives, some of the elementary and middle school students hang around in front of the cultural center and sniff paint thinner.  ... By third or fourth grade, you can tell that these kids aren't keeping up in school.  The other ones -- the kids who can handle the school work -- go on to good universities and get good company jobs.  They leave the buraku to live their own lives.  </w:t>
      </w:r>
    </w:p>
    <w:p w14:paraId="0BE57117" w14:textId="06490DD3" w:rsidR="002B35E1" w:rsidRPr="000110D4" w:rsidRDefault="002B35E1" w:rsidP="000110D4">
      <w:pPr>
        <w:jc w:val="both"/>
        <w:rPr>
          <w:rFonts w:ascii="Times New Roman" w:hAnsi="Times New Roman" w:cs="Times New Roman"/>
        </w:rPr>
      </w:pPr>
      <w:r w:rsidRPr="000110D4">
        <w:rPr>
          <w:rFonts w:ascii="Times New Roman" w:hAnsi="Times New Roman" w:cs="Times New Roman"/>
        </w:rPr>
        <w:t xml:space="preserve">"Talented young people and those with self-confidence leave the buraku," wrote one former activist (Ban 2016; post of 2/19/2012).  "The only </w:t>
      </w:r>
      <w:r w:rsidR="00C45BC0" w:rsidRPr="000110D4">
        <w:rPr>
          <w:rFonts w:ascii="Times New Roman" w:hAnsi="Times New Roman" w:cs="Times New Roman"/>
        </w:rPr>
        <w:t>ones</w:t>
      </w:r>
      <w:r w:rsidRPr="000110D4">
        <w:rPr>
          <w:rFonts w:ascii="Times New Roman" w:hAnsi="Times New Roman" w:cs="Times New Roman"/>
        </w:rPr>
        <w:t xml:space="preserve"> left are </w:t>
      </w:r>
      <w:r w:rsidR="006318D7" w:rsidRPr="000110D4">
        <w:rPr>
          <w:rFonts w:ascii="Times New Roman" w:hAnsi="Times New Roman" w:cs="Times New Roman"/>
        </w:rPr>
        <w:t xml:space="preserve">the </w:t>
      </w:r>
      <w:r w:rsidRPr="000110D4">
        <w:rPr>
          <w:rFonts w:ascii="Times New Roman" w:hAnsi="Times New Roman" w:cs="Times New Roman"/>
        </w:rPr>
        <w:t xml:space="preserve">old </w:t>
      </w:r>
      <w:r w:rsidR="00C45BC0" w:rsidRPr="000110D4">
        <w:rPr>
          <w:rFonts w:ascii="Times New Roman" w:hAnsi="Times New Roman" w:cs="Times New Roman"/>
        </w:rPr>
        <w:t xml:space="preserve">folks </w:t>
      </w:r>
      <w:r w:rsidRPr="000110D4">
        <w:rPr>
          <w:rFonts w:ascii="Times New Roman" w:hAnsi="Times New Roman" w:cs="Times New Roman"/>
        </w:rPr>
        <w:t xml:space="preserve">and </w:t>
      </w:r>
      <w:r w:rsidR="00C45BC0" w:rsidRPr="000110D4">
        <w:rPr>
          <w:rFonts w:ascii="Times New Roman" w:hAnsi="Times New Roman" w:cs="Times New Roman"/>
        </w:rPr>
        <w:t xml:space="preserve">the people </w:t>
      </w:r>
      <w:r w:rsidRPr="000110D4">
        <w:rPr>
          <w:rFonts w:ascii="Times New Roman" w:hAnsi="Times New Roman" w:cs="Times New Roman"/>
        </w:rPr>
        <w:t xml:space="preserve">who work in </w:t>
      </w:r>
      <w:r w:rsidR="00C45BC0" w:rsidRPr="000110D4">
        <w:rPr>
          <w:rFonts w:ascii="Times New Roman" w:hAnsi="Times New Roman" w:cs="Times New Roman"/>
        </w:rPr>
        <w:t xml:space="preserve">the </w:t>
      </w:r>
      <w:r w:rsidRPr="000110D4">
        <w:rPr>
          <w:rFonts w:ascii="Times New Roman" w:hAnsi="Times New Roman" w:cs="Times New Roman"/>
        </w:rPr>
        <w:t xml:space="preserve">[government] </w:t>
      </w:r>
      <w:r w:rsidR="00C45BC0" w:rsidRPr="000110D4">
        <w:rPr>
          <w:rFonts w:ascii="Times New Roman" w:hAnsi="Times New Roman" w:cs="Times New Roman"/>
        </w:rPr>
        <w:t>bureaucracy</w:t>
      </w:r>
      <w:r w:rsidRPr="000110D4">
        <w:rPr>
          <w:rFonts w:ascii="Times New Roman" w:hAnsi="Times New Roman" w:cs="Times New Roman"/>
        </w:rPr>
        <w:t>."</w:t>
      </w:r>
    </w:p>
    <w:p w14:paraId="5C4FBBB8" w14:textId="77777777" w:rsidR="008B1CC0" w:rsidRPr="000110D4" w:rsidRDefault="008B1CC0" w:rsidP="000110D4">
      <w:pPr>
        <w:jc w:val="both"/>
        <w:rPr>
          <w:rFonts w:ascii="Times New Roman" w:hAnsi="Times New Roman" w:cs="Times New Roman"/>
          <w:lang w:eastAsia="ja-JP"/>
        </w:rPr>
      </w:pPr>
    </w:p>
    <w:p w14:paraId="7AA9ED1B" w14:textId="29EBD513" w:rsidR="003D1918" w:rsidRPr="000110D4" w:rsidRDefault="003D1918" w:rsidP="000110D4">
      <w:pPr>
        <w:jc w:val="both"/>
        <w:rPr>
          <w:rFonts w:ascii="Times New Roman" w:hAnsi="Times New Roman" w:cs="Times New Roman"/>
          <w:u w:val="single"/>
          <w:lang w:eastAsia="ja-JP"/>
        </w:rPr>
      </w:pPr>
      <w:r w:rsidRPr="000110D4">
        <w:rPr>
          <w:rFonts w:ascii="Times New Roman" w:hAnsi="Times New Roman" w:cs="Times New Roman"/>
          <w:lang w:eastAsia="ja-JP"/>
        </w:rPr>
        <w:t xml:space="preserve">IV.  </w:t>
      </w:r>
      <w:r w:rsidR="006A5AE7" w:rsidRPr="000110D4">
        <w:rPr>
          <w:rFonts w:ascii="Times New Roman" w:hAnsi="Times New Roman" w:cs="Times New Roman"/>
          <w:u w:val="single"/>
          <w:lang w:eastAsia="ja-JP"/>
        </w:rPr>
        <w:t>Empirics</w:t>
      </w:r>
      <w:r w:rsidRPr="000110D4">
        <w:rPr>
          <w:rFonts w:ascii="Times New Roman" w:hAnsi="Times New Roman" w:cs="Times New Roman"/>
          <w:u w:val="single"/>
          <w:lang w:eastAsia="ja-JP"/>
        </w:rPr>
        <w:t>:</w:t>
      </w:r>
    </w:p>
    <w:p w14:paraId="79E15636" w14:textId="757659C6" w:rsidR="008B1CC0" w:rsidRPr="000110D4" w:rsidRDefault="0077449D" w:rsidP="000110D4">
      <w:pPr>
        <w:jc w:val="both"/>
        <w:rPr>
          <w:rFonts w:ascii="Times New Roman" w:hAnsi="Times New Roman" w:cs="Times New Roman"/>
          <w:lang w:eastAsia="ja-JP"/>
        </w:rPr>
      </w:pPr>
      <w:r w:rsidRPr="000110D4">
        <w:rPr>
          <w:rFonts w:ascii="Times New Roman" w:hAnsi="Times New Roman" w:cs="Times New Roman"/>
          <w:lang w:eastAsia="ja-JP"/>
        </w:rPr>
        <w:t>IV.</w:t>
      </w:r>
      <w:r w:rsidR="003D1918" w:rsidRPr="000110D4">
        <w:rPr>
          <w:rFonts w:ascii="Times New Roman" w:hAnsi="Times New Roman" w:cs="Times New Roman"/>
          <w:lang w:eastAsia="ja-JP"/>
        </w:rPr>
        <w:t xml:space="preserve">A.  </w:t>
      </w:r>
      <w:r w:rsidR="00253F9B" w:rsidRPr="000110D4">
        <w:rPr>
          <w:rFonts w:ascii="Times New Roman" w:hAnsi="Times New Roman" w:cs="Times New Roman"/>
          <w:u w:val="single"/>
          <w:lang w:eastAsia="ja-JP"/>
        </w:rPr>
        <w:t>Introduction</w:t>
      </w:r>
      <w:r w:rsidR="003D1918" w:rsidRPr="000110D4">
        <w:rPr>
          <w:rFonts w:ascii="Times New Roman" w:hAnsi="Times New Roman" w:cs="Times New Roman"/>
          <w:lang w:eastAsia="ja-JP"/>
        </w:rPr>
        <w:t>:</w:t>
      </w:r>
    </w:p>
    <w:p w14:paraId="39E93253" w14:textId="152DC16C" w:rsidR="00204B26" w:rsidRPr="000110D4" w:rsidRDefault="00B606FA" w:rsidP="000110D4">
      <w:pPr>
        <w:ind w:firstLine="720"/>
        <w:jc w:val="both"/>
        <w:rPr>
          <w:rFonts w:ascii="Times New Roman" w:hAnsi="Times New Roman" w:cs="Times New Roman"/>
          <w:lang w:eastAsia="ja-JP"/>
        </w:rPr>
      </w:pPr>
      <w:r w:rsidRPr="000110D4">
        <w:rPr>
          <w:rFonts w:ascii="Times New Roman" w:hAnsi="Times New Roman" w:cs="Times New Roman"/>
          <w:lang w:eastAsia="ja-JP"/>
        </w:rPr>
        <w:t>T</w:t>
      </w:r>
      <w:r w:rsidR="003D1918" w:rsidRPr="000110D4">
        <w:rPr>
          <w:rFonts w:ascii="Times New Roman" w:hAnsi="Times New Roman" w:cs="Times New Roman"/>
          <w:lang w:eastAsia="ja-JP"/>
        </w:rPr>
        <w:t xml:space="preserve">he </w:t>
      </w:r>
      <w:r w:rsidR="0064591A" w:rsidRPr="000110D4">
        <w:rPr>
          <w:rFonts w:ascii="Times New Roman" w:hAnsi="Times New Roman" w:cs="Times New Roman"/>
          <w:lang w:eastAsia="ja-JP"/>
        </w:rPr>
        <w:t xml:space="preserve">targeted </w:t>
      </w:r>
      <w:r w:rsidR="00AB0A9F" w:rsidRPr="000110D4">
        <w:rPr>
          <w:rFonts w:ascii="Times New Roman" w:hAnsi="Times New Roman" w:cs="Times New Roman"/>
          <w:lang w:eastAsia="ja-JP"/>
        </w:rPr>
        <w:t>programs</w:t>
      </w:r>
      <w:r w:rsidR="0064591A" w:rsidRPr="000110D4">
        <w:rPr>
          <w:rFonts w:ascii="Times New Roman" w:hAnsi="Times New Roman" w:cs="Times New Roman"/>
          <w:lang w:eastAsia="ja-JP"/>
        </w:rPr>
        <w:t xml:space="preserve"> dramatically altered</w:t>
      </w:r>
      <w:r w:rsidRPr="000110D4">
        <w:rPr>
          <w:rFonts w:ascii="Times New Roman" w:hAnsi="Times New Roman" w:cs="Times New Roman"/>
          <w:lang w:eastAsia="ja-JP"/>
        </w:rPr>
        <w:t xml:space="preserve"> a young burakumin's incentives to </w:t>
      </w:r>
      <w:r w:rsidR="0031121E" w:rsidRPr="000110D4">
        <w:rPr>
          <w:rFonts w:ascii="Times New Roman" w:hAnsi="Times New Roman" w:cs="Times New Roman"/>
          <w:lang w:eastAsia="ja-JP"/>
        </w:rPr>
        <w:t xml:space="preserve">join the </w:t>
      </w:r>
      <w:r w:rsidRPr="000110D4">
        <w:rPr>
          <w:rFonts w:ascii="Times New Roman" w:hAnsi="Times New Roman" w:cs="Times New Roman"/>
          <w:lang w:eastAsia="ja-JP"/>
        </w:rPr>
        <w:t>Japanese mainstream</w:t>
      </w:r>
      <w:r w:rsidR="0029026C" w:rsidRPr="000110D4">
        <w:rPr>
          <w:rFonts w:ascii="Times New Roman" w:hAnsi="Times New Roman" w:cs="Times New Roman"/>
          <w:lang w:eastAsia="ja-JP"/>
        </w:rPr>
        <w:t>.</w:t>
      </w:r>
      <w:r w:rsidR="004558A9" w:rsidRPr="000110D4">
        <w:rPr>
          <w:rFonts w:ascii="Times New Roman" w:hAnsi="Times New Roman" w:cs="Times New Roman"/>
          <w:lang w:eastAsia="ja-JP"/>
        </w:rPr>
        <w:t xml:space="preserve"> </w:t>
      </w:r>
      <w:r w:rsidR="0031121E" w:rsidRPr="000110D4">
        <w:rPr>
          <w:rFonts w:ascii="Times New Roman" w:hAnsi="Times New Roman" w:cs="Times New Roman"/>
          <w:lang w:eastAsia="ja-JP"/>
        </w:rPr>
        <w:t xml:space="preserve"> </w:t>
      </w:r>
      <w:r w:rsidR="0064591A" w:rsidRPr="000110D4">
        <w:rPr>
          <w:rFonts w:ascii="Times New Roman" w:hAnsi="Times New Roman" w:cs="Times New Roman"/>
          <w:lang w:eastAsia="ja-JP"/>
        </w:rPr>
        <w:t xml:space="preserve">Directly, </w:t>
      </w:r>
      <w:r w:rsidR="0031121E" w:rsidRPr="000110D4">
        <w:rPr>
          <w:rFonts w:ascii="Times New Roman" w:hAnsi="Times New Roman" w:cs="Times New Roman"/>
          <w:lang w:eastAsia="ja-JP"/>
        </w:rPr>
        <w:t xml:space="preserve">they </w:t>
      </w:r>
      <w:r w:rsidR="003124BA" w:rsidRPr="000110D4">
        <w:rPr>
          <w:rFonts w:ascii="Times New Roman" w:hAnsi="Times New Roman" w:cs="Times New Roman"/>
          <w:lang w:eastAsia="ja-JP"/>
        </w:rPr>
        <w:t xml:space="preserve">increased </w:t>
      </w:r>
      <w:r w:rsidR="00AB0A9F" w:rsidRPr="000110D4">
        <w:rPr>
          <w:rFonts w:ascii="Times New Roman" w:hAnsi="Times New Roman" w:cs="Times New Roman"/>
          <w:lang w:eastAsia="ja-JP"/>
        </w:rPr>
        <w:t>his</w:t>
      </w:r>
      <w:r w:rsidR="00EA5095" w:rsidRPr="000110D4">
        <w:rPr>
          <w:rFonts w:ascii="Times New Roman" w:hAnsi="Times New Roman" w:cs="Times New Roman"/>
          <w:lang w:eastAsia="ja-JP"/>
        </w:rPr>
        <w:t xml:space="preserve"> return</w:t>
      </w:r>
      <w:r w:rsidR="00AB0A9F" w:rsidRPr="000110D4">
        <w:rPr>
          <w:rFonts w:ascii="Times New Roman" w:hAnsi="Times New Roman" w:cs="Times New Roman"/>
          <w:lang w:eastAsia="ja-JP"/>
        </w:rPr>
        <w:t>s</w:t>
      </w:r>
      <w:r w:rsidR="0064591A" w:rsidRPr="000110D4">
        <w:rPr>
          <w:rFonts w:ascii="Times New Roman" w:hAnsi="Times New Roman" w:cs="Times New Roman"/>
          <w:lang w:eastAsia="ja-JP"/>
        </w:rPr>
        <w:t xml:space="preserve"> to identifying</w:t>
      </w:r>
      <w:r w:rsidR="003D1918" w:rsidRPr="000110D4">
        <w:rPr>
          <w:rFonts w:ascii="Times New Roman" w:hAnsi="Times New Roman" w:cs="Times New Roman"/>
          <w:lang w:eastAsia="ja-JP"/>
        </w:rPr>
        <w:t xml:space="preserve"> as </w:t>
      </w:r>
      <w:r w:rsidR="00A47108" w:rsidRPr="000110D4">
        <w:rPr>
          <w:rFonts w:ascii="Times New Roman" w:hAnsi="Times New Roman" w:cs="Times New Roman"/>
        </w:rPr>
        <w:t>burakumin</w:t>
      </w:r>
      <w:r w:rsidR="0064591A" w:rsidRPr="000110D4">
        <w:rPr>
          <w:rFonts w:ascii="Times New Roman" w:hAnsi="Times New Roman" w:cs="Times New Roman"/>
        </w:rPr>
        <w:t>:  if</w:t>
      </w:r>
      <w:r w:rsidR="003D1918" w:rsidRPr="000110D4">
        <w:rPr>
          <w:rFonts w:ascii="Times New Roman" w:hAnsi="Times New Roman" w:cs="Times New Roman"/>
          <w:lang w:eastAsia="ja-JP"/>
        </w:rPr>
        <w:t xml:space="preserve"> </w:t>
      </w:r>
      <w:r w:rsidR="00EA5095" w:rsidRPr="000110D4">
        <w:rPr>
          <w:rFonts w:ascii="Times New Roman" w:hAnsi="Times New Roman" w:cs="Times New Roman"/>
          <w:lang w:eastAsia="ja-JP"/>
        </w:rPr>
        <w:t xml:space="preserve">-- </w:t>
      </w:r>
      <w:r w:rsidR="003D1918" w:rsidRPr="000110D4">
        <w:rPr>
          <w:rFonts w:ascii="Times New Roman" w:hAnsi="Times New Roman" w:cs="Times New Roman"/>
          <w:lang w:eastAsia="ja-JP"/>
        </w:rPr>
        <w:t xml:space="preserve">but only if </w:t>
      </w:r>
      <w:r w:rsidR="00EA5095" w:rsidRPr="000110D4">
        <w:rPr>
          <w:rFonts w:ascii="Times New Roman" w:hAnsi="Times New Roman" w:cs="Times New Roman"/>
          <w:lang w:eastAsia="ja-JP"/>
        </w:rPr>
        <w:t xml:space="preserve">-- </w:t>
      </w:r>
      <w:r w:rsidR="0064591A" w:rsidRPr="000110D4">
        <w:rPr>
          <w:rFonts w:ascii="Times New Roman" w:hAnsi="Times New Roman" w:cs="Times New Roman"/>
          <w:lang w:eastAsia="ja-JP"/>
        </w:rPr>
        <w:t xml:space="preserve">he </w:t>
      </w:r>
      <w:r w:rsidR="00AD330D" w:rsidRPr="000110D4">
        <w:rPr>
          <w:rFonts w:ascii="Times New Roman" w:hAnsi="Times New Roman" w:cs="Times New Roman"/>
          <w:lang w:eastAsia="ja-JP"/>
        </w:rPr>
        <w:t>identified as burakumin</w:t>
      </w:r>
      <w:r w:rsidR="00EA5095" w:rsidRPr="000110D4">
        <w:rPr>
          <w:rFonts w:ascii="Times New Roman" w:hAnsi="Times New Roman" w:cs="Times New Roman"/>
          <w:lang w:eastAsia="ja-JP"/>
        </w:rPr>
        <w:t xml:space="preserve">, </w:t>
      </w:r>
      <w:r w:rsidR="0064591A" w:rsidRPr="000110D4">
        <w:rPr>
          <w:rFonts w:ascii="Times New Roman" w:hAnsi="Times New Roman" w:cs="Times New Roman"/>
          <w:lang w:eastAsia="ja-JP"/>
        </w:rPr>
        <w:t xml:space="preserve">he </w:t>
      </w:r>
      <w:r w:rsidR="00EA5095" w:rsidRPr="000110D4">
        <w:rPr>
          <w:rFonts w:ascii="Times New Roman" w:hAnsi="Times New Roman" w:cs="Times New Roman"/>
          <w:lang w:eastAsia="ja-JP"/>
        </w:rPr>
        <w:t>could</w:t>
      </w:r>
      <w:r w:rsidR="003D1918" w:rsidRPr="000110D4">
        <w:rPr>
          <w:rFonts w:ascii="Times New Roman" w:hAnsi="Times New Roman" w:cs="Times New Roman"/>
          <w:lang w:eastAsia="ja-JP"/>
        </w:rPr>
        <w:t xml:space="preserve"> enjoy the </w:t>
      </w:r>
      <w:r w:rsidR="003124BA" w:rsidRPr="000110D4">
        <w:rPr>
          <w:rFonts w:ascii="Times New Roman" w:hAnsi="Times New Roman" w:cs="Times New Roman"/>
          <w:lang w:eastAsia="ja-JP"/>
        </w:rPr>
        <w:t xml:space="preserve">financial benefits, the </w:t>
      </w:r>
      <w:r w:rsidR="003D1918" w:rsidRPr="000110D4">
        <w:rPr>
          <w:rFonts w:ascii="Times New Roman" w:hAnsi="Times New Roman" w:cs="Times New Roman"/>
          <w:lang w:eastAsia="ja-JP"/>
        </w:rPr>
        <w:t xml:space="preserve">subsidized housing, the job preferences, </w:t>
      </w:r>
      <w:r w:rsidR="003124BA" w:rsidRPr="000110D4">
        <w:rPr>
          <w:rFonts w:ascii="Times New Roman" w:hAnsi="Times New Roman" w:cs="Times New Roman"/>
          <w:lang w:eastAsia="ja-JP"/>
        </w:rPr>
        <w:t xml:space="preserve">and </w:t>
      </w:r>
      <w:r w:rsidR="00983F67" w:rsidRPr="000110D4">
        <w:rPr>
          <w:rFonts w:ascii="Times New Roman" w:hAnsi="Times New Roman" w:cs="Times New Roman"/>
          <w:lang w:eastAsia="ja-JP"/>
        </w:rPr>
        <w:t>the</w:t>
      </w:r>
      <w:r w:rsidR="003D1918" w:rsidRPr="000110D4">
        <w:rPr>
          <w:rFonts w:ascii="Times New Roman" w:hAnsi="Times New Roman" w:cs="Times New Roman"/>
          <w:lang w:eastAsia="ja-JP"/>
        </w:rPr>
        <w:t xml:space="preserve"> tax </w:t>
      </w:r>
      <w:r w:rsidR="00983F67" w:rsidRPr="000110D4">
        <w:rPr>
          <w:rFonts w:ascii="Times New Roman" w:hAnsi="Times New Roman" w:cs="Times New Roman"/>
          <w:lang w:eastAsia="ja-JP"/>
        </w:rPr>
        <w:t>advantages</w:t>
      </w:r>
      <w:r w:rsidR="003D1918" w:rsidRPr="000110D4">
        <w:rPr>
          <w:rFonts w:ascii="Times New Roman" w:hAnsi="Times New Roman" w:cs="Times New Roman"/>
          <w:lang w:eastAsia="ja-JP"/>
        </w:rPr>
        <w:t xml:space="preserve">.  </w:t>
      </w:r>
      <w:r w:rsidR="0064591A" w:rsidRPr="000110D4">
        <w:rPr>
          <w:rFonts w:ascii="Times New Roman" w:hAnsi="Times New Roman" w:cs="Times New Roman"/>
          <w:lang w:eastAsia="ja-JP"/>
        </w:rPr>
        <w:t xml:space="preserve">Indirectly, they increased his incentives to specialize in criminal activities:  </w:t>
      </w:r>
      <w:r w:rsidR="00AB0A9F" w:rsidRPr="000110D4">
        <w:rPr>
          <w:rFonts w:ascii="Times New Roman" w:hAnsi="Times New Roman" w:cs="Times New Roman"/>
          <w:lang w:eastAsia="ja-JP"/>
        </w:rPr>
        <w:t xml:space="preserve">they raised the returns to a criminal career relative to a legal career in mainstream society.  </w:t>
      </w:r>
    </w:p>
    <w:p w14:paraId="22B97A47" w14:textId="77777777" w:rsidR="00204B26" w:rsidRPr="000110D4" w:rsidRDefault="00204B26" w:rsidP="000110D4">
      <w:pPr>
        <w:ind w:firstLine="720"/>
        <w:jc w:val="both"/>
        <w:rPr>
          <w:rFonts w:ascii="Times New Roman" w:hAnsi="Times New Roman" w:cs="Times New Roman"/>
          <w:lang w:eastAsia="ja-JP"/>
        </w:rPr>
      </w:pPr>
    </w:p>
    <w:p w14:paraId="55E5B94E" w14:textId="1BF7E523" w:rsidR="00732228" w:rsidRPr="000110D4" w:rsidRDefault="00204B26" w:rsidP="000110D4">
      <w:pPr>
        <w:jc w:val="both"/>
        <w:rPr>
          <w:rFonts w:ascii="Times New Roman" w:hAnsi="Times New Roman" w:cs="Times New Roman"/>
          <w:u w:val="single"/>
          <w:lang w:eastAsia="ja-JP"/>
        </w:rPr>
      </w:pPr>
      <w:r w:rsidRPr="000110D4">
        <w:rPr>
          <w:rFonts w:ascii="Times New Roman" w:hAnsi="Times New Roman" w:cs="Times New Roman"/>
          <w:lang w:eastAsia="ja-JP"/>
        </w:rPr>
        <w:t xml:space="preserve">IV.B.  </w:t>
      </w:r>
      <w:r w:rsidR="00E94C04" w:rsidRPr="000110D4">
        <w:rPr>
          <w:rFonts w:ascii="Times New Roman" w:hAnsi="Times New Roman" w:cs="Times New Roman"/>
          <w:u w:val="single"/>
          <w:lang w:eastAsia="ja-JP"/>
        </w:rPr>
        <w:t>Predictions</w:t>
      </w:r>
      <w:r w:rsidRPr="000110D4">
        <w:rPr>
          <w:rFonts w:ascii="Times New Roman" w:hAnsi="Times New Roman" w:cs="Times New Roman"/>
          <w:u w:val="single"/>
          <w:lang w:eastAsia="ja-JP"/>
        </w:rPr>
        <w:t>:</w:t>
      </w:r>
    </w:p>
    <w:p w14:paraId="4FEB3543" w14:textId="43D2C885" w:rsidR="007046AC" w:rsidRPr="000110D4" w:rsidRDefault="007046AC" w:rsidP="000110D4">
      <w:pPr>
        <w:jc w:val="both"/>
        <w:rPr>
          <w:rFonts w:ascii="Times New Roman" w:hAnsi="Times New Roman" w:cs="Times New Roman"/>
          <w:lang w:eastAsia="ja-JP"/>
        </w:rPr>
      </w:pPr>
      <w:r w:rsidRPr="000110D4">
        <w:rPr>
          <w:rFonts w:ascii="Times New Roman" w:hAnsi="Times New Roman" w:cs="Times New Roman"/>
          <w:lang w:eastAsia="ja-JP"/>
        </w:rPr>
        <w:tab/>
      </w:r>
      <w:r w:rsidR="00204B26" w:rsidRPr="000110D4">
        <w:rPr>
          <w:rFonts w:ascii="Times New Roman" w:hAnsi="Times New Roman" w:cs="Times New Roman"/>
          <w:lang w:eastAsia="ja-JP"/>
        </w:rPr>
        <w:t xml:space="preserve">1.  </w:t>
      </w:r>
      <w:r w:rsidR="00204B26" w:rsidRPr="000110D4">
        <w:rPr>
          <w:rFonts w:ascii="Times New Roman" w:hAnsi="Times New Roman" w:cs="Times New Roman"/>
          <w:u w:val="single"/>
          <w:lang w:eastAsia="ja-JP"/>
        </w:rPr>
        <w:t>Central tests.</w:t>
      </w:r>
      <w:r w:rsidR="00204B26" w:rsidRPr="000110D4">
        <w:rPr>
          <w:rFonts w:ascii="Times New Roman" w:hAnsi="Times New Roman" w:cs="Times New Roman"/>
          <w:lang w:eastAsia="ja-JP"/>
        </w:rPr>
        <w:t xml:space="preserve"> -- </w:t>
      </w:r>
      <w:r w:rsidR="006318D7" w:rsidRPr="000110D4">
        <w:rPr>
          <w:rFonts w:ascii="Times New Roman" w:hAnsi="Times New Roman" w:cs="Times New Roman"/>
          <w:lang w:eastAsia="ja-JP"/>
        </w:rPr>
        <w:t>We</w:t>
      </w:r>
      <w:r w:rsidR="00DC77EB" w:rsidRPr="000110D4">
        <w:rPr>
          <w:rFonts w:ascii="Times New Roman" w:hAnsi="Times New Roman" w:cs="Times New Roman"/>
          <w:lang w:eastAsia="ja-JP"/>
        </w:rPr>
        <w:t xml:space="preserve"> </w:t>
      </w:r>
      <w:r w:rsidR="00F07B07" w:rsidRPr="000110D4">
        <w:rPr>
          <w:rFonts w:ascii="Times New Roman" w:hAnsi="Times New Roman" w:cs="Times New Roman"/>
          <w:lang w:eastAsia="ja-JP"/>
        </w:rPr>
        <w:t>hypothesize</w:t>
      </w:r>
      <w:r w:rsidR="00DC77EB" w:rsidRPr="000110D4">
        <w:rPr>
          <w:rFonts w:ascii="Times New Roman" w:hAnsi="Times New Roman" w:cs="Times New Roman"/>
          <w:lang w:eastAsia="ja-JP"/>
        </w:rPr>
        <w:t xml:space="preserve"> that the </w:t>
      </w:r>
      <w:r w:rsidR="00F07B07" w:rsidRPr="000110D4">
        <w:rPr>
          <w:rFonts w:ascii="Times New Roman" w:hAnsi="Times New Roman" w:cs="Times New Roman"/>
          <w:lang w:eastAsia="ja-JP"/>
        </w:rPr>
        <w:t xml:space="preserve">termination of </w:t>
      </w:r>
      <w:r w:rsidRPr="000110D4">
        <w:rPr>
          <w:rFonts w:ascii="Times New Roman" w:hAnsi="Times New Roman" w:cs="Times New Roman"/>
          <w:lang w:eastAsia="ja-JP"/>
        </w:rPr>
        <w:t xml:space="preserve">the </w:t>
      </w:r>
      <w:r w:rsidR="006318D7" w:rsidRPr="000110D4">
        <w:rPr>
          <w:rFonts w:ascii="Times New Roman" w:hAnsi="Times New Roman" w:cs="Times New Roman"/>
          <w:lang w:eastAsia="ja-JP"/>
        </w:rPr>
        <w:t xml:space="preserve">subsidies </w:t>
      </w:r>
      <w:r w:rsidR="00CE3F4E" w:rsidRPr="000110D4">
        <w:rPr>
          <w:rFonts w:ascii="Times New Roman" w:hAnsi="Times New Roman" w:cs="Times New Roman"/>
          <w:lang w:eastAsia="ja-JP"/>
        </w:rPr>
        <w:t xml:space="preserve">in 2002 </w:t>
      </w:r>
      <w:r w:rsidR="004558A9" w:rsidRPr="000110D4">
        <w:rPr>
          <w:rFonts w:ascii="Times New Roman" w:hAnsi="Times New Roman" w:cs="Times New Roman"/>
          <w:lang w:eastAsia="ja-JP"/>
        </w:rPr>
        <w:t>had</w:t>
      </w:r>
      <w:r w:rsidRPr="000110D4">
        <w:rPr>
          <w:rFonts w:ascii="Times New Roman" w:hAnsi="Times New Roman" w:cs="Times New Roman"/>
          <w:lang w:eastAsia="ja-JP"/>
        </w:rPr>
        <w:t xml:space="preserve"> the following</w:t>
      </w:r>
      <w:r w:rsidR="005A5EF0" w:rsidRPr="000110D4">
        <w:rPr>
          <w:rFonts w:ascii="Times New Roman" w:hAnsi="Times New Roman" w:cs="Times New Roman"/>
          <w:lang w:eastAsia="ja-JP"/>
        </w:rPr>
        <w:t xml:space="preserve"> </w:t>
      </w:r>
      <w:r w:rsidR="00B63182" w:rsidRPr="000110D4">
        <w:rPr>
          <w:rFonts w:ascii="Times New Roman" w:hAnsi="Times New Roman" w:cs="Times New Roman"/>
          <w:lang w:eastAsia="ja-JP"/>
        </w:rPr>
        <w:t>two</w:t>
      </w:r>
      <w:r w:rsidRPr="000110D4">
        <w:rPr>
          <w:rFonts w:ascii="Times New Roman" w:hAnsi="Times New Roman" w:cs="Times New Roman"/>
          <w:lang w:eastAsia="ja-JP"/>
        </w:rPr>
        <w:t xml:space="preserve"> effects</w:t>
      </w:r>
      <w:r w:rsidR="00DC77EB" w:rsidRPr="000110D4">
        <w:rPr>
          <w:rFonts w:ascii="Times New Roman" w:hAnsi="Times New Roman" w:cs="Times New Roman"/>
          <w:lang w:eastAsia="ja-JP"/>
        </w:rPr>
        <w:t xml:space="preserve">. </w:t>
      </w:r>
      <w:r w:rsidR="001D0BC7" w:rsidRPr="000110D4">
        <w:rPr>
          <w:rFonts w:ascii="Times New Roman" w:hAnsi="Times New Roman" w:cs="Times New Roman"/>
          <w:lang w:eastAsia="ja-JP"/>
        </w:rPr>
        <w:t xml:space="preserve"> </w:t>
      </w:r>
    </w:p>
    <w:p w14:paraId="7FDCF065" w14:textId="77777777" w:rsidR="00B15278" w:rsidRPr="000110D4" w:rsidRDefault="00B15278" w:rsidP="000110D4">
      <w:pPr>
        <w:jc w:val="both"/>
        <w:rPr>
          <w:rFonts w:ascii="Times New Roman" w:hAnsi="Times New Roman" w:cs="Times New Roman"/>
          <w:lang w:eastAsia="ja-JP"/>
        </w:rPr>
      </w:pPr>
    </w:p>
    <w:p w14:paraId="0A3929F2" w14:textId="2F3C5EA2" w:rsidR="00253F9B" w:rsidRPr="000110D4" w:rsidRDefault="00B36EDD" w:rsidP="000110D4">
      <w:pPr>
        <w:jc w:val="both"/>
        <w:rPr>
          <w:rFonts w:ascii="Times New Roman" w:hAnsi="Times New Roman" w:cs="Times New Roman"/>
          <w:lang w:eastAsia="ja-JP"/>
        </w:rPr>
      </w:pPr>
      <w:r w:rsidRPr="000110D4">
        <w:rPr>
          <w:rFonts w:ascii="Times New Roman" w:hAnsi="Times New Roman" w:cs="Times New Roman"/>
          <w:lang w:eastAsia="ja-JP"/>
        </w:rPr>
        <w:tab/>
      </w:r>
      <w:r w:rsidR="00DC77EB" w:rsidRPr="000110D4">
        <w:rPr>
          <w:rFonts w:ascii="Times New Roman" w:hAnsi="Times New Roman" w:cs="Times New Roman"/>
          <w:lang w:eastAsia="ja-JP"/>
        </w:rPr>
        <w:t xml:space="preserve">Effect </w:t>
      </w:r>
      <w:r w:rsidRPr="000110D4">
        <w:rPr>
          <w:rFonts w:ascii="Times New Roman" w:hAnsi="Times New Roman" w:cs="Times New Roman"/>
          <w:lang w:eastAsia="ja-JP"/>
        </w:rPr>
        <w:t xml:space="preserve">1.  </w:t>
      </w:r>
      <w:r w:rsidR="00253F9B" w:rsidRPr="000110D4">
        <w:rPr>
          <w:rFonts w:ascii="Times New Roman" w:hAnsi="Times New Roman" w:cs="Times New Roman"/>
          <w:u w:val="single"/>
          <w:lang w:eastAsia="ja-JP"/>
        </w:rPr>
        <w:t>O</w:t>
      </w:r>
      <w:r w:rsidR="00DC77EB" w:rsidRPr="000110D4">
        <w:rPr>
          <w:rFonts w:ascii="Times New Roman" w:hAnsi="Times New Roman" w:cs="Times New Roman"/>
          <w:u w:val="single"/>
          <w:lang w:eastAsia="ja-JP"/>
        </w:rPr>
        <w:t>ut-m</w:t>
      </w:r>
      <w:r w:rsidRPr="000110D4">
        <w:rPr>
          <w:rFonts w:ascii="Times New Roman" w:hAnsi="Times New Roman" w:cs="Times New Roman"/>
          <w:u w:val="single"/>
          <w:lang w:eastAsia="ja-JP"/>
        </w:rPr>
        <w:t>igration</w:t>
      </w:r>
      <w:r w:rsidR="00983D6F" w:rsidRPr="000110D4">
        <w:rPr>
          <w:rFonts w:ascii="Times New Roman" w:hAnsi="Times New Roman" w:cs="Times New Roman"/>
          <w:u w:val="single"/>
          <w:lang w:eastAsia="ja-JP"/>
        </w:rPr>
        <w:t xml:space="preserve"> from </w:t>
      </w:r>
      <w:r w:rsidR="001D0BC7" w:rsidRPr="000110D4">
        <w:rPr>
          <w:rFonts w:ascii="Times New Roman" w:hAnsi="Times New Roman" w:cs="Times New Roman"/>
          <w:u w:val="single"/>
          <w:lang w:eastAsia="ja-JP"/>
        </w:rPr>
        <w:t xml:space="preserve">burakumin </w:t>
      </w:r>
      <w:r w:rsidR="00983D6F" w:rsidRPr="000110D4">
        <w:rPr>
          <w:rFonts w:ascii="Times New Roman" w:hAnsi="Times New Roman" w:cs="Times New Roman"/>
          <w:u w:val="single"/>
          <w:lang w:eastAsia="ja-JP"/>
        </w:rPr>
        <w:t>neighborhoods</w:t>
      </w:r>
      <w:r w:rsidR="00253F9B" w:rsidRPr="000110D4">
        <w:rPr>
          <w:rFonts w:ascii="Times New Roman" w:hAnsi="Times New Roman" w:cs="Times New Roman"/>
          <w:u w:val="single"/>
          <w:lang w:eastAsia="ja-JP"/>
        </w:rPr>
        <w:t xml:space="preserve"> increase</w:t>
      </w:r>
      <w:r w:rsidR="00F07B07" w:rsidRPr="000110D4">
        <w:rPr>
          <w:rFonts w:ascii="Times New Roman" w:hAnsi="Times New Roman" w:cs="Times New Roman"/>
          <w:u w:val="single"/>
          <w:lang w:eastAsia="ja-JP"/>
        </w:rPr>
        <w:t>d</w:t>
      </w:r>
      <w:r w:rsidRPr="000110D4">
        <w:rPr>
          <w:rFonts w:ascii="Times New Roman" w:hAnsi="Times New Roman" w:cs="Times New Roman"/>
          <w:lang w:eastAsia="ja-JP"/>
        </w:rPr>
        <w:t xml:space="preserve">. -- </w:t>
      </w:r>
      <w:r w:rsidR="00737BC6" w:rsidRPr="000110D4">
        <w:rPr>
          <w:rFonts w:ascii="Times New Roman" w:hAnsi="Times New Roman" w:cs="Times New Roman"/>
          <w:lang w:eastAsia="ja-JP"/>
        </w:rPr>
        <w:t xml:space="preserve">With </w:t>
      </w:r>
      <w:r w:rsidR="00253F9B" w:rsidRPr="000110D4">
        <w:rPr>
          <w:rFonts w:ascii="Times New Roman" w:hAnsi="Times New Roman" w:cs="Times New Roman"/>
          <w:lang w:eastAsia="ja-JP"/>
        </w:rPr>
        <w:t>fewer</w:t>
      </w:r>
      <w:r w:rsidR="00737BC6" w:rsidRPr="000110D4">
        <w:rPr>
          <w:rFonts w:ascii="Times New Roman" w:hAnsi="Times New Roman" w:cs="Times New Roman"/>
          <w:lang w:eastAsia="ja-JP"/>
        </w:rPr>
        <w:t xml:space="preserve"> </w:t>
      </w:r>
      <w:r w:rsidRPr="000110D4">
        <w:rPr>
          <w:rFonts w:ascii="Times New Roman" w:hAnsi="Times New Roman" w:cs="Times New Roman"/>
          <w:lang w:eastAsia="ja-JP"/>
        </w:rPr>
        <w:t xml:space="preserve">targeted </w:t>
      </w:r>
      <w:r w:rsidR="00F07B07" w:rsidRPr="000110D4">
        <w:rPr>
          <w:rFonts w:ascii="Times New Roman" w:hAnsi="Times New Roman" w:cs="Times New Roman"/>
          <w:lang w:eastAsia="ja-JP"/>
        </w:rPr>
        <w:t>perquisites</w:t>
      </w:r>
      <w:r w:rsidR="00737BC6" w:rsidRPr="000110D4">
        <w:rPr>
          <w:rFonts w:ascii="Times New Roman" w:hAnsi="Times New Roman" w:cs="Times New Roman"/>
          <w:lang w:eastAsia="ja-JP"/>
        </w:rPr>
        <w:t xml:space="preserve"> </w:t>
      </w:r>
      <w:r w:rsidR="00253F9B" w:rsidRPr="000110D4">
        <w:rPr>
          <w:rFonts w:ascii="Times New Roman" w:hAnsi="Times New Roman" w:cs="Times New Roman"/>
          <w:lang w:eastAsia="ja-JP"/>
        </w:rPr>
        <w:t>and lo</w:t>
      </w:r>
      <w:r w:rsidR="006318D7" w:rsidRPr="000110D4">
        <w:rPr>
          <w:rFonts w:ascii="Times New Roman" w:hAnsi="Times New Roman" w:cs="Times New Roman"/>
          <w:lang w:eastAsia="ja-JP"/>
        </w:rPr>
        <w:t xml:space="preserve">wer returns to criminal careers, </w:t>
      </w:r>
      <w:r w:rsidR="009E6348" w:rsidRPr="000110D4">
        <w:rPr>
          <w:rFonts w:ascii="Times New Roman" w:hAnsi="Times New Roman" w:cs="Times New Roman"/>
          <w:lang w:eastAsia="ja-JP"/>
        </w:rPr>
        <w:t xml:space="preserve">the most resourceful </w:t>
      </w:r>
      <w:r w:rsidR="006318D7" w:rsidRPr="000110D4">
        <w:rPr>
          <w:rFonts w:ascii="Times New Roman" w:hAnsi="Times New Roman" w:cs="Times New Roman"/>
          <w:lang w:eastAsia="ja-JP"/>
        </w:rPr>
        <w:t xml:space="preserve">young </w:t>
      </w:r>
      <w:r w:rsidR="001D0BC7" w:rsidRPr="000110D4">
        <w:rPr>
          <w:rFonts w:ascii="Times New Roman" w:hAnsi="Times New Roman" w:cs="Times New Roman"/>
          <w:lang w:eastAsia="ja-JP"/>
        </w:rPr>
        <w:t>burakumin</w:t>
      </w:r>
      <w:r w:rsidRPr="000110D4">
        <w:rPr>
          <w:rFonts w:ascii="Times New Roman" w:hAnsi="Times New Roman" w:cs="Times New Roman"/>
          <w:lang w:eastAsia="ja-JP"/>
        </w:rPr>
        <w:t xml:space="preserve"> </w:t>
      </w:r>
      <w:r w:rsidR="00F07B07" w:rsidRPr="000110D4">
        <w:rPr>
          <w:rFonts w:ascii="Times New Roman" w:hAnsi="Times New Roman" w:cs="Times New Roman"/>
          <w:lang w:eastAsia="ja-JP"/>
        </w:rPr>
        <w:t xml:space="preserve">increasingly </w:t>
      </w:r>
      <w:r w:rsidR="00AB0A9F" w:rsidRPr="000110D4">
        <w:rPr>
          <w:rFonts w:ascii="Times New Roman" w:hAnsi="Times New Roman" w:cs="Times New Roman"/>
          <w:lang w:eastAsia="ja-JP"/>
        </w:rPr>
        <w:t>should</w:t>
      </w:r>
      <w:r w:rsidR="00253F9B" w:rsidRPr="000110D4">
        <w:rPr>
          <w:rFonts w:ascii="Times New Roman" w:hAnsi="Times New Roman" w:cs="Times New Roman"/>
          <w:lang w:eastAsia="ja-JP"/>
        </w:rPr>
        <w:t xml:space="preserve"> </w:t>
      </w:r>
      <w:r w:rsidR="00F07B07" w:rsidRPr="000110D4">
        <w:rPr>
          <w:rFonts w:ascii="Times New Roman" w:hAnsi="Times New Roman" w:cs="Times New Roman"/>
          <w:lang w:eastAsia="ja-JP"/>
        </w:rPr>
        <w:t>have opted</w:t>
      </w:r>
      <w:r w:rsidR="006318D7" w:rsidRPr="000110D4">
        <w:rPr>
          <w:rFonts w:ascii="Times New Roman" w:hAnsi="Times New Roman" w:cs="Times New Roman"/>
          <w:lang w:eastAsia="ja-JP"/>
        </w:rPr>
        <w:t xml:space="preserve"> for </w:t>
      </w:r>
      <w:r w:rsidR="00253F9B" w:rsidRPr="000110D4">
        <w:rPr>
          <w:rFonts w:ascii="Times New Roman" w:hAnsi="Times New Roman" w:cs="Times New Roman"/>
          <w:lang w:eastAsia="ja-JP"/>
        </w:rPr>
        <w:t xml:space="preserve">legal </w:t>
      </w:r>
      <w:r w:rsidR="006318D7" w:rsidRPr="000110D4">
        <w:rPr>
          <w:rFonts w:ascii="Times New Roman" w:hAnsi="Times New Roman" w:cs="Times New Roman"/>
          <w:lang w:eastAsia="ja-JP"/>
        </w:rPr>
        <w:t xml:space="preserve">over </w:t>
      </w:r>
      <w:r w:rsidR="00253F9B" w:rsidRPr="000110D4">
        <w:rPr>
          <w:rFonts w:ascii="Times New Roman" w:hAnsi="Times New Roman" w:cs="Times New Roman"/>
          <w:lang w:eastAsia="ja-JP"/>
        </w:rPr>
        <w:t xml:space="preserve">illegal careers.  </w:t>
      </w:r>
      <w:r w:rsidR="006318D7" w:rsidRPr="000110D4">
        <w:rPr>
          <w:rFonts w:ascii="Times New Roman" w:hAnsi="Times New Roman" w:cs="Times New Roman"/>
          <w:lang w:eastAsia="ja-JP"/>
        </w:rPr>
        <w:t>T</w:t>
      </w:r>
      <w:r w:rsidR="00253F9B" w:rsidRPr="000110D4">
        <w:rPr>
          <w:rFonts w:ascii="Times New Roman" w:hAnsi="Times New Roman" w:cs="Times New Roman"/>
          <w:lang w:eastAsia="ja-JP"/>
        </w:rPr>
        <w:t xml:space="preserve">hey </w:t>
      </w:r>
      <w:r w:rsidR="00F07B07" w:rsidRPr="000110D4">
        <w:rPr>
          <w:rFonts w:ascii="Times New Roman" w:hAnsi="Times New Roman" w:cs="Times New Roman"/>
          <w:lang w:eastAsia="ja-JP"/>
        </w:rPr>
        <w:t>should</w:t>
      </w:r>
      <w:r w:rsidR="00253F9B" w:rsidRPr="000110D4">
        <w:rPr>
          <w:rFonts w:ascii="Times New Roman" w:hAnsi="Times New Roman" w:cs="Times New Roman"/>
          <w:lang w:eastAsia="ja-JP"/>
        </w:rPr>
        <w:t xml:space="preserve"> invest more heavily in their education, and leave the buraku.  </w:t>
      </w:r>
    </w:p>
    <w:p w14:paraId="322CA5A2" w14:textId="1150D8D6" w:rsidR="00B63182" w:rsidRPr="000110D4" w:rsidRDefault="006318D7" w:rsidP="000110D4">
      <w:pPr>
        <w:ind w:firstLine="720"/>
        <w:jc w:val="both"/>
        <w:rPr>
          <w:rFonts w:ascii="Times New Roman" w:hAnsi="Times New Roman" w:cs="Times New Roman"/>
          <w:lang w:eastAsia="ja-JP"/>
        </w:rPr>
      </w:pPr>
      <w:r w:rsidRPr="000110D4">
        <w:rPr>
          <w:rFonts w:ascii="Times New Roman" w:hAnsi="Times New Roman" w:cs="Times New Roman"/>
          <w:lang w:eastAsia="ja-JP"/>
        </w:rPr>
        <w:t>To measure</w:t>
      </w:r>
      <w:r w:rsidR="00253F9B" w:rsidRPr="000110D4">
        <w:rPr>
          <w:rFonts w:ascii="Times New Roman" w:hAnsi="Times New Roman" w:cs="Times New Roman"/>
          <w:lang w:eastAsia="ja-JP"/>
        </w:rPr>
        <w:t xml:space="preserve"> this phenomenon, </w:t>
      </w:r>
      <w:r w:rsidRPr="000110D4">
        <w:rPr>
          <w:rFonts w:ascii="Times New Roman" w:hAnsi="Times New Roman" w:cs="Times New Roman"/>
          <w:lang w:eastAsia="ja-JP"/>
        </w:rPr>
        <w:t xml:space="preserve">the crucial variable is </w:t>
      </w:r>
      <w:r w:rsidR="00B44404" w:rsidRPr="000110D4">
        <w:rPr>
          <w:rFonts w:ascii="Times New Roman" w:hAnsi="Times New Roman" w:cs="Times New Roman"/>
          <w:lang w:eastAsia="ja-JP"/>
        </w:rPr>
        <w:t xml:space="preserve">the rate of </w:t>
      </w:r>
      <w:r w:rsidR="00253F9B" w:rsidRPr="000110D4">
        <w:rPr>
          <w:rFonts w:ascii="Times New Roman" w:hAnsi="Times New Roman" w:cs="Times New Roman"/>
          <w:lang w:eastAsia="ja-JP"/>
        </w:rPr>
        <w:t xml:space="preserve">out-migration.  We do not use </w:t>
      </w:r>
      <w:r w:rsidR="00F07B07" w:rsidRPr="000110D4">
        <w:rPr>
          <w:rFonts w:ascii="Times New Roman" w:hAnsi="Times New Roman" w:cs="Times New Roman"/>
          <w:lang w:eastAsia="ja-JP"/>
        </w:rPr>
        <w:t>the variable</w:t>
      </w:r>
      <w:r w:rsidR="00253F9B" w:rsidRPr="000110D4">
        <w:rPr>
          <w:rFonts w:ascii="Times New Roman" w:hAnsi="Times New Roman" w:cs="Times New Roman"/>
          <w:lang w:eastAsia="ja-JP"/>
        </w:rPr>
        <w:t xml:space="preserve"> as a proxy for anything else.  </w:t>
      </w:r>
      <w:r w:rsidRPr="000110D4">
        <w:rPr>
          <w:rFonts w:ascii="Times New Roman" w:hAnsi="Times New Roman" w:cs="Times New Roman"/>
          <w:lang w:eastAsia="ja-JP"/>
        </w:rPr>
        <w:t xml:space="preserve">We use it to measure </w:t>
      </w:r>
      <w:r w:rsidR="00AB0A9F" w:rsidRPr="000110D4">
        <w:rPr>
          <w:rFonts w:ascii="Times New Roman" w:hAnsi="Times New Roman" w:cs="Times New Roman"/>
          <w:lang w:eastAsia="ja-JP"/>
        </w:rPr>
        <w:t xml:space="preserve">the effect of the 2002 program termination on </w:t>
      </w:r>
      <w:r w:rsidR="00253F9B" w:rsidRPr="000110D4">
        <w:rPr>
          <w:rFonts w:ascii="Times New Roman" w:hAnsi="Times New Roman" w:cs="Times New Roman"/>
          <w:lang w:eastAsia="ja-JP"/>
        </w:rPr>
        <w:t xml:space="preserve">the central question at stake:  </w:t>
      </w:r>
      <w:r w:rsidR="00AB0A9F" w:rsidRPr="000110D4">
        <w:rPr>
          <w:rFonts w:ascii="Times New Roman" w:hAnsi="Times New Roman" w:cs="Times New Roman"/>
          <w:lang w:eastAsia="ja-JP"/>
        </w:rPr>
        <w:t xml:space="preserve">did ambitious </w:t>
      </w:r>
      <w:r w:rsidR="00253F9B" w:rsidRPr="000110D4">
        <w:rPr>
          <w:rFonts w:ascii="Times New Roman" w:hAnsi="Times New Roman" w:cs="Times New Roman"/>
          <w:lang w:eastAsia="ja-JP"/>
        </w:rPr>
        <w:t xml:space="preserve">young burakumin </w:t>
      </w:r>
      <w:r w:rsidR="00F07B07" w:rsidRPr="000110D4">
        <w:rPr>
          <w:rFonts w:ascii="Times New Roman" w:hAnsi="Times New Roman" w:cs="Times New Roman"/>
          <w:lang w:eastAsia="ja-JP"/>
        </w:rPr>
        <w:t>acquire</w:t>
      </w:r>
      <w:r w:rsidR="00253F9B" w:rsidRPr="000110D4">
        <w:rPr>
          <w:rFonts w:ascii="Times New Roman" w:hAnsi="Times New Roman" w:cs="Times New Roman"/>
          <w:lang w:eastAsia="ja-JP"/>
        </w:rPr>
        <w:t xml:space="preserve"> the incentives and ability to </w:t>
      </w:r>
      <w:r w:rsidRPr="000110D4">
        <w:rPr>
          <w:rFonts w:ascii="Times New Roman" w:hAnsi="Times New Roman" w:cs="Times New Roman"/>
          <w:lang w:eastAsia="ja-JP"/>
        </w:rPr>
        <w:t>jettison</w:t>
      </w:r>
      <w:r w:rsidR="00253F9B" w:rsidRPr="000110D4">
        <w:rPr>
          <w:rFonts w:ascii="Times New Roman" w:hAnsi="Times New Roman" w:cs="Times New Roman"/>
          <w:lang w:eastAsia="ja-JP"/>
        </w:rPr>
        <w:t xml:space="preserve"> their burakumin status and migra</w:t>
      </w:r>
      <w:r w:rsidRPr="000110D4">
        <w:rPr>
          <w:rFonts w:ascii="Times New Roman" w:hAnsi="Times New Roman" w:cs="Times New Roman"/>
          <w:lang w:eastAsia="ja-JP"/>
        </w:rPr>
        <w:t>te into the Japanese mainstream?</w:t>
      </w:r>
      <w:r w:rsidR="00253F9B" w:rsidRPr="000110D4">
        <w:rPr>
          <w:rFonts w:ascii="Times New Roman" w:hAnsi="Times New Roman" w:cs="Times New Roman"/>
          <w:lang w:eastAsia="ja-JP"/>
        </w:rPr>
        <w:t xml:space="preserve">  </w:t>
      </w:r>
    </w:p>
    <w:p w14:paraId="59FF476E" w14:textId="77777777" w:rsidR="00B15278" w:rsidRPr="000110D4" w:rsidRDefault="00B15278" w:rsidP="000110D4">
      <w:pPr>
        <w:jc w:val="both"/>
        <w:rPr>
          <w:rFonts w:ascii="Times New Roman" w:hAnsi="Times New Roman" w:cs="Times New Roman"/>
          <w:lang w:eastAsia="ja-JP"/>
        </w:rPr>
      </w:pPr>
    </w:p>
    <w:p w14:paraId="75C76B88" w14:textId="31AA37DC" w:rsidR="00253F9B" w:rsidRPr="000110D4" w:rsidRDefault="009A7236" w:rsidP="000110D4">
      <w:pPr>
        <w:jc w:val="both"/>
        <w:rPr>
          <w:rFonts w:ascii="Times New Roman" w:hAnsi="Times New Roman" w:cs="Times New Roman"/>
        </w:rPr>
      </w:pPr>
      <w:r w:rsidRPr="000110D4">
        <w:rPr>
          <w:rFonts w:ascii="Times New Roman" w:hAnsi="Times New Roman" w:cs="Times New Roman"/>
          <w:lang w:eastAsia="ja-JP"/>
        </w:rPr>
        <w:tab/>
        <w:t>Effect 2</w:t>
      </w:r>
      <w:r w:rsidR="00B63182" w:rsidRPr="000110D4">
        <w:rPr>
          <w:rFonts w:ascii="Times New Roman" w:hAnsi="Times New Roman" w:cs="Times New Roman"/>
          <w:lang w:eastAsia="ja-JP"/>
        </w:rPr>
        <w:t xml:space="preserve">.  </w:t>
      </w:r>
      <w:r w:rsidR="00253F9B" w:rsidRPr="000110D4">
        <w:rPr>
          <w:rFonts w:ascii="Times New Roman" w:hAnsi="Times New Roman" w:cs="Times New Roman"/>
          <w:u w:val="single"/>
        </w:rPr>
        <w:t xml:space="preserve">The </w:t>
      </w:r>
      <w:r w:rsidR="00B63182" w:rsidRPr="000110D4">
        <w:rPr>
          <w:rFonts w:ascii="Times New Roman" w:hAnsi="Times New Roman" w:cs="Times New Roman"/>
          <w:u w:val="single"/>
        </w:rPr>
        <w:t xml:space="preserve">attractiveness of </w:t>
      </w:r>
      <w:r w:rsidRPr="000110D4">
        <w:rPr>
          <w:rFonts w:ascii="Times New Roman" w:hAnsi="Times New Roman" w:cs="Times New Roman"/>
          <w:u w:val="single"/>
        </w:rPr>
        <w:t>burakumin</w:t>
      </w:r>
      <w:r w:rsidR="00B63182" w:rsidRPr="000110D4">
        <w:rPr>
          <w:rFonts w:ascii="Times New Roman" w:hAnsi="Times New Roman" w:cs="Times New Roman"/>
          <w:u w:val="single"/>
        </w:rPr>
        <w:t xml:space="preserve"> neighborhoods</w:t>
      </w:r>
      <w:r w:rsidR="00253F9B" w:rsidRPr="000110D4">
        <w:rPr>
          <w:rFonts w:ascii="Times New Roman" w:hAnsi="Times New Roman" w:cs="Times New Roman"/>
          <w:u w:val="single"/>
        </w:rPr>
        <w:t xml:space="preserve"> increase</w:t>
      </w:r>
      <w:r w:rsidR="00F07B07" w:rsidRPr="000110D4">
        <w:rPr>
          <w:rFonts w:ascii="Times New Roman" w:hAnsi="Times New Roman" w:cs="Times New Roman"/>
          <w:u w:val="single"/>
        </w:rPr>
        <w:t>d</w:t>
      </w:r>
      <w:r w:rsidR="00B63182" w:rsidRPr="000110D4">
        <w:rPr>
          <w:rFonts w:ascii="Times New Roman" w:hAnsi="Times New Roman" w:cs="Times New Roman"/>
        </w:rPr>
        <w:t xml:space="preserve">.  </w:t>
      </w:r>
      <w:r w:rsidR="00253F9B" w:rsidRPr="000110D4">
        <w:rPr>
          <w:rFonts w:ascii="Times New Roman" w:hAnsi="Times New Roman" w:cs="Times New Roman"/>
        </w:rPr>
        <w:t xml:space="preserve">Secondarily, we measure the extent to which non-burakumin avoid the formerly burakumin areas.  </w:t>
      </w:r>
      <w:r w:rsidR="00B63182" w:rsidRPr="000110D4">
        <w:rPr>
          <w:rFonts w:ascii="Times New Roman" w:hAnsi="Times New Roman" w:cs="Times New Roman"/>
        </w:rPr>
        <w:t xml:space="preserve">As the criminal syndicates </w:t>
      </w:r>
      <w:r w:rsidRPr="000110D4">
        <w:rPr>
          <w:rFonts w:ascii="Times New Roman" w:hAnsi="Times New Roman" w:cs="Times New Roman"/>
        </w:rPr>
        <w:t xml:space="preserve">lost </w:t>
      </w:r>
      <w:r w:rsidR="00B63182" w:rsidRPr="000110D4">
        <w:rPr>
          <w:rFonts w:ascii="Times New Roman" w:hAnsi="Times New Roman" w:cs="Times New Roman"/>
        </w:rPr>
        <w:t xml:space="preserve">power, and </w:t>
      </w:r>
      <w:r w:rsidRPr="000110D4">
        <w:rPr>
          <w:rFonts w:ascii="Times New Roman" w:hAnsi="Times New Roman" w:cs="Times New Roman"/>
        </w:rPr>
        <w:t>the BLL</w:t>
      </w:r>
      <w:r w:rsidR="00B63182" w:rsidRPr="000110D4">
        <w:rPr>
          <w:rFonts w:ascii="Times New Roman" w:hAnsi="Times New Roman" w:cs="Times New Roman"/>
        </w:rPr>
        <w:t xml:space="preserve">-induced government corruption </w:t>
      </w:r>
      <w:r w:rsidR="006318D7" w:rsidRPr="000110D4">
        <w:rPr>
          <w:rFonts w:ascii="Times New Roman" w:hAnsi="Times New Roman" w:cs="Times New Roman"/>
        </w:rPr>
        <w:t>came to an end</w:t>
      </w:r>
      <w:r w:rsidR="00B63182" w:rsidRPr="000110D4">
        <w:rPr>
          <w:rFonts w:ascii="Times New Roman" w:hAnsi="Times New Roman" w:cs="Times New Roman"/>
        </w:rPr>
        <w:t xml:space="preserve">, </w:t>
      </w:r>
      <w:r w:rsidR="006318D7" w:rsidRPr="000110D4">
        <w:rPr>
          <w:rFonts w:ascii="Times New Roman" w:hAnsi="Times New Roman" w:cs="Times New Roman"/>
        </w:rPr>
        <w:t xml:space="preserve">the </w:t>
      </w:r>
      <w:r w:rsidR="00B63182" w:rsidRPr="000110D4">
        <w:rPr>
          <w:rFonts w:ascii="Times New Roman" w:hAnsi="Times New Roman" w:cs="Times New Roman"/>
        </w:rPr>
        <w:t xml:space="preserve">buraku neighborhoods </w:t>
      </w:r>
      <w:r w:rsidR="00253F9B" w:rsidRPr="000110D4">
        <w:rPr>
          <w:rFonts w:ascii="Times New Roman" w:hAnsi="Times New Roman" w:cs="Times New Roman"/>
        </w:rPr>
        <w:t xml:space="preserve">should -- logically -- </w:t>
      </w:r>
      <w:r w:rsidR="006318D7" w:rsidRPr="000110D4">
        <w:rPr>
          <w:rFonts w:ascii="Times New Roman" w:hAnsi="Times New Roman" w:cs="Times New Roman"/>
        </w:rPr>
        <w:t xml:space="preserve">have </w:t>
      </w:r>
      <w:r w:rsidR="00253F9B" w:rsidRPr="000110D4">
        <w:rPr>
          <w:rFonts w:ascii="Times New Roman" w:hAnsi="Times New Roman" w:cs="Times New Roman"/>
        </w:rPr>
        <w:t xml:space="preserve">become </w:t>
      </w:r>
      <w:r w:rsidR="00B63182" w:rsidRPr="000110D4">
        <w:rPr>
          <w:rFonts w:ascii="Times New Roman" w:hAnsi="Times New Roman" w:cs="Times New Roman"/>
        </w:rPr>
        <w:t xml:space="preserve">increasingly attractive places for </w:t>
      </w:r>
      <w:r w:rsidR="00253F9B" w:rsidRPr="000110D4">
        <w:rPr>
          <w:rFonts w:ascii="Times New Roman" w:hAnsi="Times New Roman" w:cs="Times New Roman"/>
        </w:rPr>
        <w:t xml:space="preserve">anyone </w:t>
      </w:r>
      <w:r w:rsidR="00B63182" w:rsidRPr="000110D4">
        <w:rPr>
          <w:rFonts w:ascii="Times New Roman" w:hAnsi="Times New Roman" w:cs="Times New Roman"/>
        </w:rPr>
        <w:t xml:space="preserve">to live.  </w:t>
      </w:r>
      <w:r w:rsidR="00253F9B" w:rsidRPr="000110D4">
        <w:rPr>
          <w:rFonts w:ascii="Times New Roman" w:hAnsi="Times New Roman" w:cs="Times New Roman"/>
        </w:rPr>
        <w:t xml:space="preserve">To the extent that non-burakumin </w:t>
      </w:r>
      <w:r w:rsidR="00B44404" w:rsidRPr="000110D4">
        <w:rPr>
          <w:rFonts w:ascii="Times New Roman" w:hAnsi="Times New Roman" w:cs="Times New Roman"/>
        </w:rPr>
        <w:t>found</w:t>
      </w:r>
      <w:r w:rsidR="00253F9B" w:rsidRPr="000110D4">
        <w:rPr>
          <w:rFonts w:ascii="Times New Roman" w:hAnsi="Times New Roman" w:cs="Times New Roman"/>
        </w:rPr>
        <w:t xml:space="preserve"> these areas attractive, they </w:t>
      </w:r>
      <w:r w:rsidR="00B44404" w:rsidRPr="000110D4">
        <w:rPr>
          <w:rFonts w:ascii="Times New Roman" w:hAnsi="Times New Roman" w:cs="Times New Roman"/>
        </w:rPr>
        <w:t xml:space="preserve">would have </w:t>
      </w:r>
      <w:r w:rsidR="00253F9B" w:rsidRPr="000110D4">
        <w:rPr>
          <w:rFonts w:ascii="Times New Roman" w:hAnsi="Times New Roman" w:cs="Times New Roman"/>
        </w:rPr>
        <w:t xml:space="preserve">bid up real estate prices.  Accordingly, we use </w:t>
      </w:r>
      <w:r w:rsidR="006318D7" w:rsidRPr="000110D4">
        <w:rPr>
          <w:rFonts w:ascii="Times New Roman" w:hAnsi="Times New Roman" w:cs="Times New Roman"/>
        </w:rPr>
        <w:t>those</w:t>
      </w:r>
      <w:r w:rsidR="00253F9B" w:rsidRPr="000110D4">
        <w:rPr>
          <w:rFonts w:ascii="Times New Roman" w:hAnsi="Times New Roman" w:cs="Times New Roman"/>
        </w:rPr>
        <w:t xml:space="preserve"> prices to measure </w:t>
      </w:r>
      <w:r w:rsidR="006318D7" w:rsidRPr="000110D4">
        <w:rPr>
          <w:rFonts w:ascii="Times New Roman" w:hAnsi="Times New Roman" w:cs="Times New Roman"/>
        </w:rPr>
        <w:t>trends in the</w:t>
      </w:r>
      <w:r w:rsidR="00253F9B" w:rsidRPr="000110D4">
        <w:rPr>
          <w:rFonts w:ascii="Times New Roman" w:hAnsi="Times New Roman" w:cs="Times New Roman"/>
        </w:rPr>
        <w:t xml:space="preserve"> residual bias.</w:t>
      </w:r>
    </w:p>
    <w:p w14:paraId="12482555" w14:textId="7E752A93" w:rsidR="00B63182" w:rsidRPr="000110D4" w:rsidRDefault="00253F9B" w:rsidP="000110D4">
      <w:pPr>
        <w:jc w:val="both"/>
        <w:rPr>
          <w:rFonts w:ascii="Times New Roman" w:hAnsi="Times New Roman" w:cs="Times New Roman"/>
          <w:lang w:eastAsia="ja-JP"/>
        </w:rPr>
      </w:pPr>
      <w:r w:rsidRPr="000110D4">
        <w:rPr>
          <w:rFonts w:ascii="Times New Roman" w:hAnsi="Times New Roman" w:cs="Times New Roman"/>
          <w:lang w:eastAsia="ja-JP"/>
        </w:rPr>
        <w:t xml:space="preserve"> </w:t>
      </w:r>
    </w:p>
    <w:p w14:paraId="3E80C7C6" w14:textId="64EDA175" w:rsidR="00B15278" w:rsidRPr="000110D4" w:rsidRDefault="00204B26" w:rsidP="000110D4">
      <w:pPr>
        <w:jc w:val="both"/>
        <w:rPr>
          <w:rFonts w:ascii="Times New Roman" w:hAnsi="Times New Roman" w:cs="Times New Roman"/>
          <w:lang w:eastAsia="ja-JP"/>
        </w:rPr>
      </w:pPr>
      <w:r w:rsidRPr="000110D4">
        <w:rPr>
          <w:rFonts w:ascii="Times New Roman" w:hAnsi="Times New Roman" w:cs="Times New Roman"/>
          <w:lang w:eastAsia="ja-JP"/>
        </w:rPr>
        <w:lastRenderedPageBreak/>
        <w:tab/>
        <w:t xml:space="preserve">2.  </w:t>
      </w:r>
      <w:r w:rsidR="00B63182" w:rsidRPr="000110D4">
        <w:rPr>
          <w:rFonts w:ascii="Times New Roman" w:hAnsi="Times New Roman" w:cs="Times New Roman"/>
          <w:u w:val="single"/>
          <w:lang w:eastAsia="ja-JP"/>
        </w:rPr>
        <w:t>Subsidiary effect</w:t>
      </w:r>
      <w:r w:rsidR="00B1706D" w:rsidRPr="000110D4">
        <w:rPr>
          <w:rFonts w:ascii="Times New Roman" w:hAnsi="Times New Roman" w:cs="Times New Roman"/>
          <w:u w:val="single"/>
          <w:lang w:eastAsia="ja-JP"/>
        </w:rPr>
        <w:t>s</w:t>
      </w:r>
      <w:r w:rsidRPr="000110D4">
        <w:rPr>
          <w:rFonts w:ascii="Times New Roman" w:hAnsi="Times New Roman" w:cs="Times New Roman"/>
          <w:lang w:eastAsia="ja-JP"/>
        </w:rPr>
        <w:t xml:space="preserve">. -- </w:t>
      </w:r>
      <w:r w:rsidR="009A7236" w:rsidRPr="000110D4">
        <w:rPr>
          <w:rFonts w:ascii="Times New Roman" w:hAnsi="Times New Roman" w:cs="Times New Roman"/>
          <w:lang w:eastAsia="ja-JP"/>
        </w:rPr>
        <w:t xml:space="preserve">(a) </w:t>
      </w:r>
      <w:r w:rsidR="00253F9B" w:rsidRPr="000110D4">
        <w:rPr>
          <w:rFonts w:ascii="Times New Roman" w:hAnsi="Times New Roman" w:cs="Times New Roman"/>
          <w:u w:val="single"/>
          <w:lang w:eastAsia="ja-JP"/>
        </w:rPr>
        <w:t>The</w:t>
      </w:r>
      <w:r w:rsidR="005A5EF0" w:rsidRPr="000110D4">
        <w:rPr>
          <w:rFonts w:ascii="Times New Roman" w:hAnsi="Times New Roman" w:cs="Times New Roman"/>
          <w:u w:val="single"/>
          <w:lang w:eastAsia="ja-JP"/>
        </w:rPr>
        <w:t xml:space="preserve"> power of o</w:t>
      </w:r>
      <w:r w:rsidR="007046AC" w:rsidRPr="000110D4">
        <w:rPr>
          <w:rFonts w:ascii="Times New Roman" w:hAnsi="Times New Roman" w:cs="Times New Roman"/>
          <w:u w:val="single"/>
          <w:lang w:eastAsia="ja-JP"/>
        </w:rPr>
        <w:t>rganized crime</w:t>
      </w:r>
      <w:r w:rsidRPr="000110D4">
        <w:rPr>
          <w:rFonts w:ascii="Times New Roman" w:hAnsi="Times New Roman" w:cs="Times New Roman"/>
          <w:u w:val="single"/>
          <w:lang w:eastAsia="ja-JP"/>
        </w:rPr>
        <w:t xml:space="preserve"> </w:t>
      </w:r>
      <w:r w:rsidR="00F07B07" w:rsidRPr="000110D4">
        <w:rPr>
          <w:rFonts w:ascii="Times New Roman" w:hAnsi="Times New Roman" w:cs="Times New Roman"/>
          <w:u w:val="single"/>
          <w:lang w:eastAsia="ja-JP"/>
        </w:rPr>
        <w:t>fell</w:t>
      </w:r>
      <w:r w:rsidR="007046AC" w:rsidRPr="000110D4">
        <w:rPr>
          <w:rFonts w:ascii="Times New Roman" w:hAnsi="Times New Roman" w:cs="Times New Roman"/>
          <w:lang w:eastAsia="ja-JP"/>
        </w:rPr>
        <w:t xml:space="preserve">. -- </w:t>
      </w:r>
      <w:r w:rsidR="00B44404" w:rsidRPr="000110D4">
        <w:rPr>
          <w:rFonts w:ascii="Times New Roman" w:hAnsi="Times New Roman" w:cs="Times New Roman"/>
          <w:lang w:eastAsia="ja-JP"/>
        </w:rPr>
        <w:t>As</w:t>
      </w:r>
      <w:r w:rsidR="007046AC" w:rsidRPr="000110D4">
        <w:rPr>
          <w:rFonts w:ascii="Times New Roman" w:hAnsi="Times New Roman" w:cs="Times New Roman"/>
          <w:lang w:eastAsia="ja-JP"/>
        </w:rPr>
        <w:t xml:space="preserve"> the targeted subsidies disappear</w:t>
      </w:r>
      <w:r w:rsidR="004558A9" w:rsidRPr="000110D4">
        <w:rPr>
          <w:rFonts w:ascii="Times New Roman" w:hAnsi="Times New Roman" w:cs="Times New Roman"/>
          <w:lang w:eastAsia="ja-JP"/>
        </w:rPr>
        <w:t>ed</w:t>
      </w:r>
      <w:r w:rsidR="007046AC" w:rsidRPr="000110D4">
        <w:rPr>
          <w:rFonts w:ascii="Times New Roman" w:hAnsi="Times New Roman" w:cs="Times New Roman"/>
          <w:lang w:eastAsia="ja-JP"/>
        </w:rPr>
        <w:t xml:space="preserve">, the </w:t>
      </w:r>
      <w:r w:rsidR="00B44404" w:rsidRPr="000110D4">
        <w:rPr>
          <w:rFonts w:ascii="Times New Roman" w:hAnsi="Times New Roman" w:cs="Times New Roman"/>
          <w:lang w:eastAsia="ja-JP"/>
        </w:rPr>
        <w:t xml:space="preserve">criminal </w:t>
      </w:r>
      <w:r w:rsidR="007046AC" w:rsidRPr="000110D4">
        <w:rPr>
          <w:rFonts w:ascii="Times New Roman" w:hAnsi="Times New Roman" w:cs="Times New Roman"/>
          <w:lang w:eastAsia="ja-JP"/>
        </w:rPr>
        <w:t xml:space="preserve">syndicates </w:t>
      </w:r>
      <w:r w:rsidR="00B44404" w:rsidRPr="000110D4">
        <w:rPr>
          <w:rFonts w:ascii="Times New Roman" w:hAnsi="Times New Roman" w:cs="Times New Roman"/>
          <w:lang w:eastAsia="ja-JP"/>
        </w:rPr>
        <w:t xml:space="preserve">would </w:t>
      </w:r>
      <w:r w:rsidR="003137F6" w:rsidRPr="000110D4">
        <w:rPr>
          <w:rFonts w:ascii="Times New Roman" w:hAnsi="Times New Roman" w:cs="Times New Roman"/>
          <w:lang w:eastAsia="ja-JP"/>
        </w:rPr>
        <w:t xml:space="preserve">have </w:t>
      </w:r>
      <w:r w:rsidR="00AB0A9F" w:rsidRPr="000110D4">
        <w:rPr>
          <w:rFonts w:ascii="Times New Roman" w:hAnsi="Times New Roman" w:cs="Times New Roman"/>
          <w:lang w:eastAsia="ja-JP"/>
        </w:rPr>
        <w:t>offered</w:t>
      </w:r>
      <w:r w:rsidR="007046AC" w:rsidRPr="000110D4">
        <w:rPr>
          <w:rFonts w:ascii="Times New Roman" w:hAnsi="Times New Roman" w:cs="Times New Roman"/>
          <w:lang w:eastAsia="ja-JP"/>
        </w:rPr>
        <w:t xml:space="preserve"> less attractive </w:t>
      </w:r>
      <w:r w:rsidR="00AB0A9F" w:rsidRPr="000110D4">
        <w:rPr>
          <w:rFonts w:ascii="Times New Roman" w:hAnsi="Times New Roman" w:cs="Times New Roman"/>
          <w:lang w:eastAsia="ja-JP"/>
        </w:rPr>
        <w:t xml:space="preserve">careers </w:t>
      </w:r>
      <w:r w:rsidR="007046AC" w:rsidRPr="000110D4">
        <w:rPr>
          <w:rFonts w:ascii="Times New Roman" w:hAnsi="Times New Roman" w:cs="Times New Roman"/>
          <w:lang w:eastAsia="ja-JP"/>
        </w:rPr>
        <w:t xml:space="preserve">to young </w:t>
      </w:r>
      <w:r w:rsidR="00D1041E" w:rsidRPr="000110D4">
        <w:rPr>
          <w:rFonts w:ascii="Times New Roman" w:hAnsi="Times New Roman" w:cs="Times New Roman"/>
          <w:lang w:eastAsia="ja-JP"/>
        </w:rPr>
        <w:t>burakumin</w:t>
      </w:r>
      <w:r w:rsidR="007046AC" w:rsidRPr="000110D4">
        <w:rPr>
          <w:rFonts w:ascii="Times New Roman" w:hAnsi="Times New Roman" w:cs="Times New Roman"/>
          <w:lang w:eastAsia="ja-JP"/>
        </w:rPr>
        <w:t>.</w:t>
      </w:r>
      <w:r w:rsidR="00B15278" w:rsidRPr="000110D4">
        <w:rPr>
          <w:rFonts w:ascii="Times New Roman" w:hAnsi="Times New Roman" w:cs="Times New Roman"/>
          <w:lang w:eastAsia="ja-JP"/>
        </w:rPr>
        <w:t xml:space="preserve">  </w:t>
      </w:r>
      <w:r w:rsidR="00B44404" w:rsidRPr="000110D4">
        <w:rPr>
          <w:rFonts w:ascii="Times New Roman" w:hAnsi="Times New Roman" w:cs="Times New Roman"/>
          <w:lang w:eastAsia="ja-JP"/>
        </w:rPr>
        <w:t xml:space="preserve">They </w:t>
      </w:r>
      <w:r w:rsidR="00B26006" w:rsidRPr="000110D4">
        <w:rPr>
          <w:rFonts w:ascii="Times New Roman" w:hAnsi="Times New Roman" w:cs="Times New Roman"/>
          <w:lang w:eastAsia="ja-JP"/>
        </w:rPr>
        <w:t>sh</w:t>
      </w:r>
      <w:r w:rsidR="00B15278" w:rsidRPr="000110D4">
        <w:rPr>
          <w:rFonts w:ascii="Times New Roman" w:hAnsi="Times New Roman" w:cs="Times New Roman"/>
          <w:lang w:eastAsia="ja-JP"/>
        </w:rPr>
        <w:t xml:space="preserve">ould </w:t>
      </w:r>
      <w:r w:rsidR="003137F6" w:rsidRPr="000110D4">
        <w:rPr>
          <w:rFonts w:ascii="Times New Roman" w:hAnsi="Times New Roman" w:cs="Times New Roman"/>
          <w:lang w:eastAsia="ja-JP"/>
        </w:rPr>
        <w:t xml:space="preserve">have shrunk </w:t>
      </w:r>
      <w:r w:rsidR="00B15278" w:rsidRPr="000110D4">
        <w:rPr>
          <w:rFonts w:ascii="Times New Roman" w:hAnsi="Times New Roman" w:cs="Times New Roman"/>
          <w:lang w:eastAsia="ja-JP"/>
        </w:rPr>
        <w:t>in size</w:t>
      </w:r>
      <w:r w:rsidR="003137F6" w:rsidRPr="000110D4">
        <w:rPr>
          <w:rFonts w:ascii="Times New Roman" w:hAnsi="Times New Roman" w:cs="Times New Roman"/>
          <w:lang w:eastAsia="ja-JP"/>
        </w:rPr>
        <w:t xml:space="preserve">, recruited </w:t>
      </w:r>
      <w:r w:rsidR="00B15278" w:rsidRPr="000110D4">
        <w:rPr>
          <w:rFonts w:ascii="Times New Roman" w:hAnsi="Times New Roman" w:cs="Times New Roman"/>
          <w:lang w:eastAsia="ja-JP"/>
        </w:rPr>
        <w:t>fewer new members, and recruit</w:t>
      </w:r>
      <w:r w:rsidR="003137F6" w:rsidRPr="000110D4">
        <w:rPr>
          <w:rFonts w:ascii="Times New Roman" w:hAnsi="Times New Roman" w:cs="Times New Roman"/>
          <w:lang w:eastAsia="ja-JP"/>
        </w:rPr>
        <w:t>ed</w:t>
      </w:r>
      <w:r w:rsidR="00B15278" w:rsidRPr="000110D4">
        <w:rPr>
          <w:rFonts w:ascii="Times New Roman" w:hAnsi="Times New Roman" w:cs="Times New Roman"/>
          <w:lang w:eastAsia="ja-JP"/>
        </w:rPr>
        <w:t xml:space="preserve"> less heavily from among the </w:t>
      </w:r>
      <w:r w:rsidR="00923873" w:rsidRPr="000110D4">
        <w:rPr>
          <w:rFonts w:ascii="Times New Roman" w:hAnsi="Times New Roman" w:cs="Times New Roman"/>
          <w:lang w:eastAsia="ja-JP"/>
        </w:rPr>
        <w:t>burakumin</w:t>
      </w:r>
      <w:r w:rsidR="00B15278" w:rsidRPr="000110D4">
        <w:rPr>
          <w:rFonts w:ascii="Times New Roman" w:hAnsi="Times New Roman" w:cs="Times New Roman"/>
          <w:lang w:eastAsia="ja-JP"/>
        </w:rPr>
        <w:t xml:space="preserve">.  </w:t>
      </w:r>
      <w:r w:rsidR="00B63182" w:rsidRPr="000110D4">
        <w:rPr>
          <w:rFonts w:ascii="Times New Roman" w:hAnsi="Times New Roman" w:cs="Times New Roman"/>
          <w:lang w:eastAsia="ja-JP"/>
        </w:rPr>
        <w:t xml:space="preserve">We </w:t>
      </w:r>
      <w:r w:rsidR="00F8643C" w:rsidRPr="000110D4">
        <w:rPr>
          <w:rFonts w:ascii="Times New Roman" w:hAnsi="Times New Roman" w:cs="Times New Roman"/>
          <w:lang w:eastAsia="ja-JP"/>
        </w:rPr>
        <w:t>return to</w:t>
      </w:r>
      <w:r w:rsidR="00B63182" w:rsidRPr="000110D4">
        <w:rPr>
          <w:rFonts w:ascii="Times New Roman" w:hAnsi="Times New Roman" w:cs="Times New Roman"/>
          <w:lang w:eastAsia="ja-JP"/>
        </w:rPr>
        <w:t xml:space="preserve"> this effect in Section </w:t>
      </w:r>
      <w:r w:rsidRPr="000110D4">
        <w:rPr>
          <w:rFonts w:ascii="Times New Roman" w:hAnsi="Times New Roman" w:cs="Times New Roman"/>
          <w:lang w:eastAsia="ja-JP"/>
        </w:rPr>
        <w:t>V.D.</w:t>
      </w:r>
      <w:r w:rsidR="00B63182" w:rsidRPr="000110D4">
        <w:rPr>
          <w:rFonts w:ascii="Times New Roman" w:hAnsi="Times New Roman" w:cs="Times New Roman"/>
          <w:lang w:eastAsia="ja-JP"/>
        </w:rPr>
        <w:t xml:space="preserve"> below.</w:t>
      </w:r>
    </w:p>
    <w:p w14:paraId="6D5D7E23" w14:textId="2C01496E" w:rsidR="007046AC" w:rsidRPr="000110D4" w:rsidRDefault="00B63182" w:rsidP="000110D4">
      <w:pPr>
        <w:ind w:firstLine="720"/>
        <w:jc w:val="both"/>
        <w:rPr>
          <w:rFonts w:ascii="Times New Roman" w:hAnsi="Times New Roman" w:cs="Times New Roman"/>
          <w:lang w:eastAsia="ja-JP"/>
        </w:rPr>
      </w:pPr>
      <w:r w:rsidRPr="000110D4">
        <w:rPr>
          <w:rFonts w:ascii="Times New Roman" w:hAnsi="Times New Roman" w:cs="Times New Roman"/>
          <w:lang w:eastAsia="ja-JP"/>
        </w:rPr>
        <w:t xml:space="preserve">Note two </w:t>
      </w:r>
      <w:r w:rsidR="003137F6" w:rsidRPr="000110D4">
        <w:rPr>
          <w:rFonts w:ascii="Times New Roman" w:hAnsi="Times New Roman" w:cs="Times New Roman"/>
          <w:lang w:eastAsia="ja-JP"/>
        </w:rPr>
        <w:t>corollaries</w:t>
      </w:r>
      <w:r w:rsidR="009A7236" w:rsidRPr="000110D4">
        <w:rPr>
          <w:rFonts w:ascii="Times New Roman" w:hAnsi="Times New Roman" w:cs="Times New Roman"/>
          <w:lang w:eastAsia="ja-JP"/>
        </w:rPr>
        <w:t xml:space="preserve">:  first, </w:t>
      </w:r>
      <w:r w:rsidR="00B15278" w:rsidRPr="000110D4">
        <w:rPr>
          <w:rFonts w:ascii="Times New Roman" w:hAnsi="Times New Roman" w:cs="Times New Roman"/>
          <w:lang w:eastAsia="ja-JP"/>
        </w:rPr>
        <w:t xml:space="preserve">mob members </w:t>
      </w:r>
      <w:r w:rsidR="005C4BD1" w:rsidRPr="000110D4">
        <w:rPr>
          <w:rFonts w:ascii="Times New Roman" w:hAnsi="Times New Roman" w:cs="Times New Roman"/>
          <w:lang w:eastAsia="ja-JP"/>
        </w:rPr>
        <w:t>should</w:t>
      </w:r>
      <w:r w:rsidR="00B15278" w:rsidRPr="000110D4">
        <w:rPr>
          <w:rFonts w:ascii="Times New Roman" w:hAnsi="Times New Roman" w:cs="Times New Roman"/>
          <w:lang w:eastAsia="ja-JP"/>
        </w:rPr>
        <w:t xml:space="preserve"> </w:t>
      </w:r>
      <w:r w:rsidR="00FA11EE" w:rsidRPr="000110D4">
        <w:rPr>
          <w:rFonts w:ascii="Times New Roman" w:hAnsi="Times New Roman" w:cs="Times New Roman"/>
          <w:lang w:eastAsia="ja-JP"/>
        </w:rPr>
        <w:t xml:space="preserve">also </w:t>
      </w:r>
      <w:r w:rsidR="009A7236" w:rsidRPr="000110D4">
        <w:rPr>
          <w:rFonts w:ascii="Times New Roman" w:hAnsi="Times New Roman" w:cs="Times New Roman"/>
          <w:lang w:eastAsia="ja-JP"/>
        </w:rPr>
        <w:t xml:space="preserve">withdraw from </w:t>
      </w:r>
      <w:r w:rsidR="00B15278" w:rsidRPr="000110D4">
        <w:rPr>
          <w:rFonts w:ascii="Times New Roman" w:hAnsi="Times New Roman" w:cs="Times New Roman"/>
          <w:lang w:eastAsia="ja-JP"/>
        </w:rPr>
        <w:t xml:space="preserve">BLL affairs.  </w:t>
      </w:r>
      <w:r w:rsidR="00B040D8" w:rsidRPr="000110D4">
        <w:rPr>
          <w:rFonts w:ascii="Times New Roman" w:hAnsi="Times New Roman" w:cs="Times New Roman"/>
          <w:lang w:eastAsia="ja-JP"/>
        </w:rPr>
        <w:t xml:space="preserve">Recall that the </w:t>
      </w:r>
      <w:r w:rsidR="00AB0A9F" w:rsidRPr="000110D4">
        <w:rPr>
          <w:rFonts w:ascii="Times New Roman" w:hAnsi="Times New Roman" w:cs="Times New Roman"/>
          <w:lang w:eastAsia="ja-JP"/>
        </w:rPr>
        <w:t>L</w:t>
      </w:r>
      <w:r w:rsidR="00B15278" w:rsidRPr="000110D4">
        <w:rPr>
          <w:rFonts w:ascii="Times New Roman" w:hAnsi="Times New Roman" w:cs="Times New Roman"/>
          <w:lang w:eastAsia="ja-JP"/>
        </w:rPr>
        <w:t xml:space="preserve">eague traditionally drew </w:t>
      </w:r>
      <w:r w:rsidR="00FA11EE" w:rsidRPr="000110D4">
        <w:rPr>
          <w:rFonts w:ascii="Times New Roman" w:hAnsi="Times New Roman" w:cs="Times New Roman"/>
          <w:lang w:eastAsia="ja-JP"/>
        </w:rPr>
        <w:t>leaders both from</w:t>
      </w:r>
      <w:r w:rsidR="00B040D8" w:rsidRPr="000110D4">
        <w:rPr>
          <w:rFonts w:ascii="Times New Roman" w:hAnsi="Times New Roman" w:cs="Times New Roman"/>
          <w:lang w:eastAsia="ja-JP"/>
        </w:rPr>
        <w:t xml:space="preserve"> </w:t>
      </w:r>
      <w:r w:rsidR="00B15278" w:rsidRPr="000110D4">
        <w:rPr>
          <w:rFonts w:ascii="Times New Roman" w:hAnsi="Times New Roman" w:cs="Times New Roman"/>
          <w:lang w:eastAsia="ja-JP"/>
        </w:rPr>
        <w:t xml:space="preserve">intellectuals and </w:t>
      </w:r>
      <w:r w:rsidR="00FA11EE" w:rsidRPr="000110D4">
        <w:rPr>
          <w:rFonts w:ascii="Times New Roman" w:hAnsi="Times New Roman" w:cs="Times New Roman"/>
          <w:lang w:eastAsia="ja-JP"/>
        </w:rPr>
        <w:t xml:space="preserve">from </w:t>
      </w:r>
      <w:r w:rsidR="00B15278" w:rsidRPr="000110D4">
        <w:rPr>
          <w:rFonts w:ascii="Times New Roman" w:hAnsi="Times New Roman" w:cs="Times New Roman"/>
          <w:lang w:eastAsia="ja-JP"/>
        </w:rPr>
        <w:t>the mob</w:t>
      </w:r>
      <w:r w:rsidR="00B040D8" w:rsidRPr="000110D4">
        <w:rPr>
          <w:rFonts w:ascii="Times New Roman" w:hAnsi="Times New Roman" w:cs="Times New Roman"/>
          <w:lang w:eastAsia="ja-JP"/>
        </w:rPr>
        <w:t>.  With the subsidies gone</w:t>
      </w:r>
      <w:r w:rsidR="00B15278" w:rsidRPr="000110D4">
        <w:rPr>
          <w:rFonts w:ascii="Times New Roman" w:hAnsi="Times New Roman" w:cs="Times New Roman"/>
          <w:lang w:eastAsia="ja-JP"/>
        </w:rPr>
        <w:t xml:space="preserve">, </w:t>
      </w:r>
      <w:r w:rsidR="00B040D8" w:rsidRPr="000110D4">
        <w:rPr>
          <w:rFonts w:ascii="Times New Roman" w:hAnsi="Times New Roman" w:cs="Times New Roman"/>
          <w:lang w:eastAsia="ja-JP"/>
        </w:rPr>
        <w:t xml:space="preserve">many mob members </w:t>
      </w:r>
      <w:r w:rsidR="005C4BD1" w:rsidRPr="000110D4">
        <w:rPr>
          <w:rFonts w:ascii="Times New Roman" w:hAnsi="Times New Roman" w:cs="Times New Roman"/>
          <w:lang w:eastAsia="ja-JP"/>
        </w:rPr>
        <w:t>should</w:t>
      </w:r>
      <w:r w:rsidR="00B040D8" w:rsidRPr="000110D4">
        <w:rPr>
          <w:rFonts w:ascii="Times New Roman" w:hAnsi="Times New Roman" w:cs="Times New Roman"/>
          <w:lang w:eastAsia="ja-JP"/>
        </w:rPr>
        <w:t xml:space="preserve"> disappear from BLL affair</w:t>
      </w:r>
      <w:r w:rsidR="004558A9" w:rsidRPr="000110D4">
        <w:rPr>
          <w:rFonts w:ascii="Times New Roman" w:hAnsi="Times New Roman" w:cs="Times New Roman"/>
          <w:lang w:eastAsia="ja-JP"/>
        </w:rPr>
        <w:t>s</w:t>
      </w:r>
      <w:r w:rsidR="00B040D8" w:rsidRPr="000110D4">
        <w:rPr>
          <w:rFonts w:ascii="Times New Roman" w:hAnsi="Times New Roman" w:cs="Times New Roman"/>
          <w:lang w:eastAsia="ja-JP"/>
        </w:rPr>
        <w:t xml:space="preserve"> and the </w:t>
      </w:r>
      <w:r w:rsidR="00B15278" w:rsidRPr="000110D4">
        <w:rPr>
          <w:rFonts w:ascii="Times New Roman" w:hAnsi="Times New Roman" w:cs="Times New Roman"/>
          <w:lang w:eastAsia="ja-JP"/>
        </w:rPr>
        <w:t xml:space="preserve">relative influence of the intellectuals </w:t>
      </w:r>
      <w:r w:rsidR="00F21283" w:rsidRPr="000110D4">
        <w:rPr>
          <w:rFonts w:ascii="Times New Roman" w:hAnsi="Times New Roman" w:cs="Times New Roman"/>
          <w:lang w:eastAsia="ja-JP"/>
        </w:rPr>
        <w:t xml:space="preserve">and idealists </w:t>
      </w:r>
      <w:r w:rsidR="00B26006" w:rsidRPr="000110D4">
        <w:rPr>
          <w:rFonts w:ascii="Times New Roman" w:hAnsi="Times New Roman" w:cs="Times New Roman"/>
          <w:lang w:eastAsia="ja-JP"/>
        </w:rPr>
        <w:t>sh</w:t>
      </w:r>
      <w:r w:rsidR="00B15278" w:rsidRPr="000110D4">
        <w:rPr>
          <w:rFonts w:ascii="Times New Roman" w:hAnsi="Times New Roman" w:cs="Times New Roman"/>
          <w:lang w:eastAsia="ja-JP"/>
        </w:rPr>
        <w:t>ould increase.</w:t>
      </w:r>
    </w:p>
    <w:p w14:paraId="3CD9A6AF" w14:textId="486ACA3E" w:rsidR="00D8491B" w:rsidRPr="000110D4" w:rsidRDefault="00B63182" w:rsidP="000110D4">
      <w:pPr>
        <w:ind w:firstLine="720"/>
        <w:jc w:val="both"/>
        <w:rPr>
          <w:rFonts w:ascii="Times New Roman" w:hAnsi="Times New Roman" w:cs="Times New Roman"/>
          <w:lang w:eastAsia="ja-JP"/>
        </w:rPr>
      </w:pPr>
      <w:r w:rsidRPr="000110D4">
        <w:rPr>
          <w:rFonts w:ascii="Times New Roman" w:hAnsi="Times New Roman" w:cs="Times New Roman"/>
          <w:lang w:eastAsia="ja-JP"/>
        </w:rPr>
        <w:t xml:space="preserve">Second, </w:t>
      </w:r>
      <w:r w:rsidR="005C4BD1" w:rsidRPr="000110D4">
        <w:rPr>
          <w:rFonts w:ascii="Times New Roman" w:hAnsi="Times New Roman" w:cs="Times New Roman"/>
          <w:lang w:eastAsia="ja-JP"/>
        </w:rPr>
        <w:t xml:space="preserve">public bias against the </w:t>
      </w:r>
      <w:r w:rsidR="00D8491B" w:rsidRPr="000110D4">
        <w:rPr>
          <w:rFonts w:ascii="Times New Roman" w:hAnsi="Times New Roman" w:cs="Times New Roman"/>
          <w:lang w:eastAsia="ja-JP"/>
        </w:rPr>
        <w:t>burakumin should fall.  With fewer ties between the burakumin community and the mob, those Japanese wh</w:t>
      </w:r>
      <w:r w:rsidRPr="000110D4">
        <w:rPr>
          <w:rFonts w:ascii="Times New Roman" w:hAnsi="Times New Roman" w:cs="Times New Roman"/>
          <w:lang w:eastAsia="ja-JP"/>
        </w:rPr>
        <w:t>o avoided burakumin out of fear</w:t>
      </w:r>
      <w:r w:rsidR="00742DBB" w:rsidRPr="000110D4">
        <w:rPr>
          <w:rFonts w:ascii="Times New Roman" w:hAnsi="Times New Roman" w:cs="Times New Roman"/>
          <w:lang w:eastAsia="ja-JP"/>
        </w:rPr>
        <w:t xml:space="preserve"> </w:t>
      </w:r>
      <w:r w:rsidR="00D8491B" w:rsidRPr="000110D4">
        <w:rPr>
          <w:rFonts w:ascii="Times New Roman" w:hAnsi="Times New Roman" w:cs="Times New Roman"/>
          <w:lang w:eastAsia="ja-JP"/>
        </w:rPr>
        <w:t>will no longer discriminate against them.</w:t>
      </w:r>
      <w:r w:rsidRPr="000110D4">
        <w:rPr>
          <w:rFonts w:ascii="Times New Roman" w:hAnsi="Times New Roman" w:cs="Times New Roman"/>
          <w:lang w:eastAsia="ja-JP"/>
        </w:rPr>
        <w:t xml:space="preserve">  In turn, </w:t>
      </w:r>
      <w:r w:rsidR="009A7236" w:rsidRPr="000110D4">
        <w:rPr>
          <w:rFonts w:ascii="Times New Roman" w:hAnsi="Times New Roman" w:cs="Times New Roman"/>
          <w:lang w:eastAsia="ja-JP"/>
        </w:rPr>
        <w:t xml:space="preserve">young burakumin </w:t>
      </w:r>
      <w:r w:rsidR="005C4BD1" w:rsidRPr="000110D4">
        <w:rPr>
          <w:rFonts w:ascii="Times New Roman" w:hAnsi="Times New Roman" w:cs="Times New Roman"/>
          <w:lang w:eastAsia="ja-JP"/>
        </w:rPr>
        <w:t>should</w:t>
      </w:r>
      <w:r w:rsidR="009A7236" w:rsidRPr="000110D4">
        <w:rPr>
          <w:rFonts w:ascii="Times New Roman" w:hAnsi="Times New Roman" w:cs="Times New Roman"/>
          <w:lang w:eastAsia="ja-JP"/>
        </w:rPr>
        <w:t xml:space="preserve"> find it easier to leave the community and </w:t>
      </w:r>
      <w:r w:rsidRPr="000110D4">
        <w:rPr>
          <w:rFonts w:ascii="Times New Roman" w:hAnsi="Times New Roman" w:cs="Times New Roman"/>
          <w:lang w:eastAsia="ja-JP"/>
        </w:rPr>
        <w:t>join the mainstream.</w:t>
      </w:r>
    </w:p>
    <w:p w14:paraId="6D907A6E" w14:textId="77777777" w:rsidR="008D04A7" w:rsidRPr="000110D4" w:rsidRDefault="008D04A7" w:rsidP="000110D4">
      <w:pPr>
        <w:jc w:val="both"/>
        <w:rPr>
          <w:rFonts w:ascii="Times New Roman" w:hAnsi="Times New Roman" w:cs="Times New Roman"/>
          <w:lang w:eastAsia="ja-JP"/>
        </w:rPr>
      </w:pPr>
    </w:p>
    <w:p w14:paraId="584A9F78" w14:textId="1492E7CE" w:rsidR="00B63182" w:rsidRPr="000110D4" w:rsidRDefault="00B63182" w:rsidP="000110D4">
      <w:pPr>
        <w:jc w:val="both"/>
        <w:rPr>
          <w:rFonts w:ascii="Times New Roman" w:hAnsi="Times New Roman" w:cs="Times New Roman"/>
          <w:lang w:eastAsia="ja-JP"/>
        </w:rPr>
      </w:pPr>
      <w:r w:rsidRPr="000110D4">
        <w:rPr>
          <w:rFonts w:ascii="Times New Roman" w:hAnsi="Times New Roman" w:cs="Times New Roman"/>
        </w:rPr>
        <w:tab/>
      </w:r>
      <w:r w:rsidR="009A7236" w:rsidRPr="000110D4">
        <w:rPr>
          <w:rFonts w:ascii="Times New Roman" w:hAnsi="Times New Roman" w:cs="Times New Roman"/>
          <w:lang w:eastAsia="ja-JP"/>
        </w:rPr>
        <w:t>(b)</w:t>
      </w:r>
      <w:r w:rsidRPr="000110D4">
        <w:rPr>
          <w:rFonts w:ascii="Times New Roman" w:hAnsi="Times New Roman" w:cs="Times New Roman"/>
          <w:lang w:eastAsia="ja-JP"/>
        </w:rPr>
        <w:t xml:space="preserve"> </w:t>
      </w:r>
      <w:r w:rsidR="00204B26" w:rsidRPr="000110D4">
        <w:rPr>
          <w:rFonts w:ascii="Times New Roman" w:hAnsi="Times New Roman" w:cs="Times New Roman"/>
          <w:u w:val="single"/>
          <w:lang w:eastAsia="ja-JP"/>
        </w:rPr>
        <w:t>I</w:t>
      </w:r>
      <w:r w:rsidRPr="000110D4">
        <w:rPr>
          <w:rFonts w:ascii="Times New Roman" w:hAnsi="Times New Roman" w:cs="Times New Roman"/>
          <w:u w:val="single"/>
          <w:lang w:eastAsia="ja-JP"/>
        </w:rPr>
        <w:t>nvestment</w:t>
      </w:r>
      <w:r w:rsidR="00204B26" w:rsidRPr="000110D4">
        <w:rPr>
          <w:rFonts w:ascii="Times New Roman" w:hAnsi="Times New Roman" w:cs="Times New Roman"/>
          <w:u w:val="single"/>
          <w:lang w:eastAsia="ja-JP"/>
        </w:rPr>
        <w:t>s</w:t>
      </w:r>
      <w:r w:rsidRPr="000110D4">
        <w:rPr>
          <w:rFonts w:ascii="Times New Roman" w:hAnsi="Times New Roman" w:cs="Times New Roman"/>
          <w:u w:val="single"/>
          <w:lang w:eastAsia="ja-JP"/>
        </w:rPr>
        <w:t xml:space="preserve"> in education</w:t>
      </w:r>
      <w:r w:rsidR="00204B26" w:rsidRPr="000110D4">
        <w:rPr>
          <w:rFonts w:ascii="Times New Roman" w:hAnsi="Times New Roman" w:cs="Times New Roman"/>
          <w:u w:val="single"/>
          <w:lang w:eastAsia="ja-JP"/>
        </w:rPr>
        <w:t xml:space="preserve"> </w:t>
      </w:r>
      <w:r w:rsidR="00F07B07" w:rsidRPr="000110D4">
        <w:rPr>
          <w:rFonts w:ascii="Times New Roman" w:hAnsi="Times New Roman" w:cs="Times New Roman"/>
          <w:u w:val="single"/>
          <w:lang w:eastAsia="ja-JP"/>
        </w:rPr>
        <w:t>rose</w:t>
      </w:r>
      <w:r w:rsidR="00204B26" w:rsidRPr="000110D4">
        <w:rPr>
          <w:rFonts w:ascii="Times New Roman" w:hAnsi="Times New Roman" w:cs="Times New Roman"/>
          <w:lang w:eastAsia="ja-JP"/>
        </w:rPr>
        <w:t xml:space="preserve">. </w:t>
      </w:r>
      <w:r w:rsidRPr="000110D4">
        <w:rPr>
          <w:rFonts w:ascii="Times New Roman" w:hAnsi="Times New Roman" w:cs="Times New Roman"/>
          <w:lang w:eastAsia="ja-JP"/>
        </w:rPr>
        <w:t xml:space="preserve"> With emigration easier, with the mobs offering low pay, and with municipal jobs subject again to competitive hiring, young burakumin </w:t>
      </w:r>
      <w:r w:rsidR="005C4BD1" w:rsidRPr="000110D4">
        <w:rPr>
          <w:rFonts w:ascii="Times New Roman" w:hAnsi="Times New Roman" w:cs="Times New Roman"/>
          <w:lang w:eastAsia="ja-JP"/>
        </w:rPr>
        <w:t>should</w:t>
      </w:r>
      <w:r w:rsidRPr="000110D4">
        <w:rPr>
          <w:rFonts w:ascii="Times New Roman" w:hAnsi="Times New Roman" w:cs="Times New Roman"/>
          <w:lang w:eastAsia="ja-JP"/>
        </w:rPr>
        <w:t xml:space="preserve"> inves</w:t>
      </w:r>
      <w:r w:rsidR="00C92363" w:rsidRPr="000110D4">
        <w:rPr>
          <w:rFonts w:ascii="Times New Roman" w:hAnsi="Times New Roman" w:cs="Times New Roman"/>
          <w:lang w:eastAsia="ja-JP"/>
        </w:rPr>
        <w:t>t more heavily in education</w:t>
      </w:r>
      <w:r w:rsidRPr="000110D4">
        <w:rPr>
          <w:rFonts w:ascii="Times New Roman" w:hAnsi="Times New Roman" w:cs="Times New Roman"/>
          <w:lang w:eastAsia="ja-JP"/>
        </w:rPr>
        <w:t>.  Over time, this should cause still higher levels of emigration.</w:t>
      </w:r>
    </w:p>
    <w:p w14:paraId="1F1EEE06" w14:textId="5B1D8F3C" w:rsidR="00C92363" w:rsidRPr="000110D4" w:rsidRDefault="00C92363" w:rsidP="000110D4">
      <w:pPr>
        <w:jc w:val="both"/>
        <w:rPr>
          <w:rFonts w:ascii="Times New Roman" w:hAnsi="Times New Roman" w:cs="Times New Roman"/>
          <w:lang w:eastAsia="ja-JP"/>
        </w:rPr>
      </w:pPr>
      <w:r w:rsidRPr="000110D4">
        <w:rPr>
          <w:rFonts w:ascii="Times New Roman" w:hAnsi="Times New Roman" w:cs="Times New Roman"/>
          <w:lang w:eastAsia="ja-JP"/>
        </w:rPr>
        <w:tab/>
        <w:t>We do not measure this effect</w:t>
      </w:r>
      <w:r w:rsidR="00FA11EE" w:rsidRPr="000110D4">
        <w:rPr>
          <w:rFonts w:ascii="Times New Roman" w:hAnsi="Times New Roman" w:cs="Times New Roman"/>
          <w:lang w:eastAsia="ja-JP"/>
        </w:rPr>
        <w:t xml:space="preserve"> directly</w:t>
      </w:r>
      <w:r w:rsidRPr="000110D4">
        <w:rPr>
          <w:rFonts w:ascii="Times New Roman" w:hAnsi="Times New Roman" w:cs="Times New Roman"/>
          <w:lang w:eastAsia="ja-JP"/>
        </w:rPr>
        <w:t xml:space="preserve">.  Although we have municipality-level data on </w:t>
      </w:r>
      <w:r w:rsidR="009A7236" w:rsidRPr="000110D4">
        <w:rPr>
          <w:rFonts w:ascii="Times New Roman" w:hAnsi="Times New Roman" w:cs="Times New Roman"/>
          <w:lang w:eastAsia="ja-JP"/>
        </w:rPr>
        <w:t>education</w:t>
      </w:r>
      <w:r w:rsidR="00F8643C" w:rsidRPr="000110D4">
        <w:rPr>
          <w:rFonts w:ascii="Times New Roman" w:hAnsi="Times New Roman" w:cs="Times New Roman"/>
          <w:lang w:eastAsia="ja-JP"/>
        </w:rPr>
        <w:t xml:space="preserve"> </w:t>
      </w:r>
      <w:r w:rsidRPr="000110D4">
        <w:rPr>
          <w:rFonts w:ascii="Times New Roman" w:hAnsi="Times New Roman" w:cs="Times New Roman"/>
          <w:lang w:eastAsia="ja-JP"/>
        </w:rPr>
        <w:t xml:space="preserve">levels, </w:t>
      </w:r>
      <w:r w:rsidR="00FA11EE" w:rsidRPr="000110D4">
        <w:rPr>
          <w:rFonts w:ascii="Times New Roman" w:hAnsi="Times New Roman" w:cs="Times New Roman"/>
          <w:lang w:eastAsia="ja-JP"/>
        </w:rPr>
        <w:t xml:space="preserve">those data </w:t>
      </w:r>
      <w:r w:rsidR="009A7236" w:rsidRPr="000110D4">
        <w:rPr>
          <w:rFonts w:ascii="Times New Roman" w:hAnsi="Times New Roman" w:cs="Times New Roman"/>
          <w:lang w:eastAsia="ja-JP"/>
        </w:rPr>
        <w:t xml:space="preserve">will </w:t>
      </w:r>
      <w:r w:rsidRPr="000110D4">
        <w:rPr>
          <w:rFonts w:ascii="Times New Roman" w:hAnsi="Times New Roman" w:cs="Times New Roman"/>
          <w:lang w:eastAsia="ja-JP"/>
        </w:rPr>
        <w:t xml:space="preserve">not </w:t>
      </w:r>
      <w:r w:rsidR="009A7236" w:rsidRPr="000110D4">
        <w:rPr>
          <w:rFonts w:ascii="Times New Roman" w:hAnsi="Times New Roman" w:cs="Times New Roman"/>
          <w:lang w:eastAsia="ja-JP"/>
        </w:rPr>
        <w:t xml:space="preserve">measure what we want to know.  When ambitious </w:t>
      </w:r>
      <w:r w:rsidRPr="000110D4">
        <w:rPr>
          <w:rFonts w:ascii="Times New Roman" w:hAnsi="Times New Roman" w:cs="Times New Roman"/>
          <w:lang w:eastAsia="ja-JP"/>
        </w:rPr>
        <w:t xml:space="preserve">burakumin finish </w:t>
      </w:r>
      <w:r w:rsidR="00030151" w:rsidRPr="000110D4">
        <w:rPr>
          <w:rFonts w:ascii="Times New Roman" w:hAnsi="Times New Roman" w:cs="Times New Roman"/>
          <w:lang w:eastAsia="ja-JP"/>
        </w:rPr>
        <w:t>high school</w:t>
      </w:r>
      <w:r w:rsidRPr="000110D4">
        <w:rPr>
          <w:rFonts w:ascii="Times New Roman" w:hAnsi="Times New Roman" w:cs="Times New Roman"/>
          <w:lang w:eastAsia="ja-JP"/>
        </w:rPr>
        <w:t xml:space="preserve">, </w:t>
      </w:r>
      <w:r w:rsidR="009A7236" w:rsidRPr="000110D4">
        <w:rPr>
          <w:rFonts w:ascii="Times New Roman" w:hAnsi="Times New Roman" w:cs="Times New Roman"/>
          <w:lang w:eastAsia="ja-JP"/>
        </w:rPr>
        <w:t>enroll in a university</w:t>
      </w:r>
      <w:r w:rsidRPr="000110D4">
        <w:rPr>
          <w:rFonts w:ascii="Times New Roman" w:hAnsi="Times New Roman" w:cs="Times New Roman"/>
          <w:lang w:eastAsia="ja-JP"/>
        </w:rPr>
        <w:t xml:space="preserve">, and join the Japanese mainstream, they leave the community.  Necessarily, their educational levels </w:t>
      </w:r>
      <w:r w:rsidR="009A7236" w:rsidRPr="000110D4">
        <w:rPr>
          <w:rFonts w:ascii="Times New Roman" w:hAnsi="Times New Roman" w:cs="Times New Roman"/>
          <w:lang w:eastAsia="ja-JP"/>
        </w:rPr>
        <w:t xml:space="preserve">will </w:t>
      </w:r>
      <w:r w:rsidRPr="000110D4">
        <w:rPr>
          <w:rFonts w:ascii="Times New Roman" w:hAnsi="Times New Roman" w:cs="Times New Roman"/>
          <w:lang w:eastAsia="ja-JP"/>
        </w:rPr>
        <w:t xml:space="preserve">not appear in </w:t>
      </w:r>
      <w:r w:rsidR="009A7236" w:rsidRPr="000110D4">
        <w:rPr>
          <w:rFonts w:ascii="Times New Roman" w:hAnsi="Times New Roman" w:cs="Times New Roman"/>
          <w:lang w:eastAsia="ja-JP"/>
        </w:rPr>
        <w:t xml:space="preserve">any </w:t>
      </w:r>
      <w:r w:rsidRPr="000110D4">
        <w:rPr>
          <w:rFonts w:ascii="Times New Roman" w:hAnsi="Times New Roman" w:cs="Times New Roman"/>
          <w:lang w:eastAsia="ja-JP"/>
        </w:rPr>
        <w:t xml:space="preserve">data on the burakumin community -- after all, they left it. </w:t>
      </w:r>
    </w:p>
    <w:p w14:paraId="2D6E7205" w14:textId="77777777" w:rsidR="009A7236" w:rsidRPr="000110D4" w:rsidRDefault="009A7236" w:rsidP="000110D4">
      <w:pPr>
        <w:jc w:val="both"/>
        <w:rPr>
          <w:rFonts w:ascii="Times New Roman" w:hAnsi="Times New Roman" w:cs="Times New Roman"/>
          <w:lang w:eastAsia="ja-JP"/>
        </w:rPr>
      </w:pPr>
    </w:p>
    <w:p w14:paraId="18FECF73" w14:textId="65646447" w:rsidR="00C92363" w:rsidRPr="000110D4" w:rsidRDefault="00C92363" w:rsidP="000110D4">
      <w:pPr>
        <w:jc w:val="both"/>
        <w:rPr>
          <w:rFonts w:ascii="Times New Roman" w:hAnsi="Times New Roman" w:cs="Times New Roman"/>
          <w:lang w:eastAsia="ja-JP"/>
        </w:rPr>
      </w:pPr>
      <w:r w:rsidRPr="000110D4">
        <w:rPr>
          <w:rFonts w:ascii="Times New Roman" w:hAnsi="Times New Roman" w:cs="Times New Roman"/>
          <w:lang w:eastAsia="ja-JP"/>
        </w:rPr>
        <w:tab/>
      </w:r>
      <w:r w:rsidR="009A7236" w:rsidRPr="000110D4">
        <w:rPr>
          <w:rFonts w:ascii="Times New Roman" w:hAnsi="Times New Roman" w:cs="Times New Roman"/>
          <w:lang w:eastAsia="ja-JP"/>
        </w:rPr>
        <w:t xml:space="preserve">(c) </w:t>
      </w:r>
      <w:r w:rsidR="00204B26" w:rsidRPr="000110D4">
        <w:rPr>
          <w:rFonts w:ascii="Times New Roman" w:hAnsi="Times New Roman" w:cs="Times New Roman"/>
          <w:u w:val="single"/>
          <w:lang w:eastAsia="ja-JP"/>
        </w:rPr>
        <w:t>B</w:t>
      </w:r>
      <w:r w:rsidR="009A7236" w:rsidRPr="000110D4">
        <w:rPr>
          <w:rFonts w:ascii="Times New Roman" w:hAnsi="Times New Roman" w:cs="Times New Roman"/>
          <w:u w:val="single"/>
          <w:lang w:eastAsia="ja-JP"/>
        </w:rPr>
        <w:t>urakumin incomes</w:t>
      </w:r>
      <w:r w:rsidR="00204B26" w:rsidRPr="000110D4">
        <w:rPr>
          <w:rFonts w:ascii="Times New Roman" w:hAnsi="Times New Roman" w:cs="Times New Roman"/>
          <w:u w:val="single"/>
          <w:lang w:eastAsia="ja-JP"/>
        </w:rPr>
        <w:t xml:space="preserve"> </w:t>
      </w:r>
      <w:r w:rsidR="00F07B07" w:rsidRPr="000110D4">
        <w:rPr>
          <w:rFonts w:ascii="Times New Roman" w:hAnsi="Times New Roman" w:cs="Times New Roman"/>
          <w:u w:val="single"/>
          <w:lang w:eastAsia="ja-JP"/>
        </w:rPr>
        <w:t>rose</w:t>
      </w:r>
      <w:r w:rsidR="009A7236" w:rsidRPr="000110D4">
        <w:rPr>
          <w:rFonts w:ascii="Times New Roman" w:hAnsi="Times New Roman" w:cs="Times New Roman"/>
          <w:u w:val="single"/>
          <w:lang w:eastAsia="ja-JP"/>
        </w:rPr>
        <w:t>.</w:t>
      </w:r>
      <w:r w:rsidR="00204B26" w:rsidRPr="000110D4">
        <w:rPr>
          <w:rFonts w:ascii="Times New Roman" w:hAnsi="Times New Roman" w:cs="Times New Roman"/>
          <w:lang w:eastAsia="ja-JP"/>
        </w:rPr>
        <w:t xml:space="preserve"> </w:t>
      </w:r>
      <w:r w:rsidR="009A7236" w:rsidRPr="000110D4">
        <w:rPr>
          <w:rFonts w:ascii="Times New Roman" w:hAnsi="Times New Roman" w:cs="Times New Roman"/>
          <w:lang w:eastAsia="ja-JP"/>
        </w:rPr>
        <w:t xml:space="preserve"> </w:t>
      </w:r>
      <w:r w:rsidRPr="000110D4">
        <w:rPr>
          <w:rFonts w:ascii="Times New Roman" w:hAnsi="Times New Roman" w:cs="Times New Roman"/>
          <w:lang w:eastAsia="ja-JP"/>
        </w:rPr>
        <w:t xml:space="preserve">For the same reason, we do not measure the </w:t>
      </w:r>
      <w:r w:rsidR="009A7236" w:rsidRPr="000110D4">
        <w:rPr>
          <w:rFonts w:ascii="Times New Roman" w:hAnsi="Times New Roman" w:cs="Times New Roman"/>
          <w:lang w:eastAsia="ja-JP"/>
        </w:rPr>
        <w:t>incomes</w:t>
      </w:r>
      <w:r w:rsidRPr="000110D4">
        <w:rPr>
          <w:rFonts w:ascii="Times New Roman" w:hAnsi="Times New Roman" w:cs="Times New Roman"/>
          <w:lang w:eastAsia="ja-JP"/>
        </w:rPr>
        <w:t xml:space="preserve"> in the community.  If ambitious burakumin leave to pursue good jobs elsewhere, they </w:t>
      </w:r>
      <w:r w:rsidR="009A7236" w:rsidRPr="000110D4">
        <w:rPr>
          <w:rFonts w:ascii="Times New Roman" w:hAnsi="Times New Roman" w:cs="Times New Roman"/>
          <w:lang w:eastAsia="ja-JP"/>
        </w:rPr>
        <w:t xml:space="preserve">will </w:t>
      </w:r>
      <w:r w:rsidRPr="000110D4">
        <w:rPr>
          <w:rFonts w:ascii="Times New Roman" w:hAnsi="Times New Roman" w:cs="Times New Roman"/>
          <w:lang w:eastAsia="ja-JP"/>
        </w:rPr>
        <w:t xml:space="preserve">not appear in burakumin community </w:t>
      </w:r>
      <w:r w:rsidR="009A7236" w:rsidRPr="000110D4">
        <w:rPr>
          <w:rFonts w:ascii="Times New Roman" w:hAnsi="Times New Roman" w:cs="Times New Roman"/>
          <w:lang w:eastAsia="ja-JP"/>
        </w:rPr>
        <w:t xml:space="preserve">income </w:t>
      </w:r>
      <w:r w:rsidRPr="000110D4">
        <w:rPr>
          <w:rFonts w:ascii="Times New Roman" w:hAnsi="Times New Roman" w:cs="Times New Roman"/>
          <w:lang w:eastAsia="ja-JP"/>
        </w:rPr>
        <w:t xml:space="preserve">data.  They have left and joined the Japanese mainstream -- </w:t>
      </w:r>
      <w:r w:rsidR="009A7236" w:rsidRPr="000110D4">
        <w:rPr>
          <w:rFonts w:ascii="Times New Roman" w:hAnsi="Times New Roman" w:cs="Times New Roman"/>
          <w:lang w:eastAsia="ja-JP"/>
        </w:rPr>
        <w:t xml:space="preserve">and </w:t>
      </w:r>
      <w:r w:rsidR="00CA76AD" w:rsidRPr="000110D4">
        <w:rPr>
          <w:rFonts w:ascii="Times New Roman" w:hAnsi="Times New Roman" w:cs="Times New Roman"/>
          <w:lang w:eastAsia="ja-JP"/>
        </w:rPr>
        <w:t>data on the burakumin community no longer reflect their incomes.</w:t>
      </w:r>
    </w:p>
    <w:p w14:paraId="481E9518" w14:textId="77777777" w:rsidR="00B63182" w:rsidRPr="000110D4" w:rsidRDefault="00B63182" w:rsidP="000110D4">
      <w:pPr>
        <w:jc w:val="both"/>
        <w:rPr>
          <w:rFonts w:ascii="Times New Roman" w:hAnsi="Times New Roman" w:cs="Times New Roman"/>
        </w:rPr>
      </w:pPr>
    </w:p>
    <w:p w14:paraId="7EB631BF" w14:textId="20334691" w:rsidR="003D1918" w:rsidRPr="000110D4" w:rsidRDefault="0077449D" w:rsidP="000110D4">
      <w:pPr>
        <w:jc w:val="both"/>
        <w:rPr>
          <w:rFonts w:ascii="Times New Roman" w:hAnsi="Times New Roman" w:cs="Times New Roman"/>
          <w:lang w:eastAsia="ja-JP"/>
        </w:rPr>
      </w:pPr>
      <w:r w:rsidRPr="000110D4">
        <w:rPr>
          <w:rFonts w:ascii="Times New Roman" w:hAnsi="Times New Roman" w:cs="Times New Roman"/>
          <w:lang w:eastAsia="ja-JP"/>
        </w:rPr>
        <w:t>IV.</w:t>
      </w:r>
      <w:r w:rsidR="006A5AE7" w:rsidRPr="000110D4">
        <w:rPr>
          <w:rFonts w:ascii="Times New Roman" w:hAnsi="Times New Roman" w:cs="Times New Roman"/>
          <w:lang w:eastAsia="ja-JP"/>
        </w:rPr>
        <w:t>C</w:t>
      </w:r>
      <w:r w:rsidR="003D1918" w:rsidRPr="000110D4">
        <w:rPr>
          <w:rFonts w:ascii="Times New Roman" w:hAnsi="Times New Roman" w:cs="Times New Roman"/>
          <w:lang w:eastAsia="ja-JP"/>
        </w:rPr>
        <w:t xml:space="preserve">.  </w:t>
      </w:r>
      <w:r w:rsidR="002B6F6A" w:rsidRPr="000110D4">
        <w:rPr>
          <w:rFonts w:ascii="Times New Roman" w:hAnsi="Times New Roman" w:cs="Times New Roman"/>
          <w:u w:val="single"/>
          <w:lang w:eastAsia="ja-JP"/>
        </w:rPr>
        <w:t>Buraku Location</w:t>
      </w:r>
      <w:r w:rsidR="003D1918" w:rsidRPr="000110D4">
        <w:rPr>
          <w:rFonts w:ascii="Times New Roman" w:hAnsi="Times New Roman" w:cs="Times New Roman"/>
          <w:lang w:eastAsia="ja-JP"/>
        </w:rPr>
        <w:t>:</w:t>
      </w:r>
    </w:p>
    <w:p w14:paraId="7F5695AE" w14:textId="51AE5EB8" w:rsidR="00CE7F64" w:rsidRPr="000110D4" w:rsidRDefault="00CE7F64" w:rsidP="000110D4">
      <w:pPr>
        <w:jc w:val="both"/>
        <w:rPr>
          <w:rFonts w:ascii="Times New Roman" w:hAnsi="Times New Roman" w:cs="Times New Roman"/>
          <w:lang w:eastAsia="ja-JP"/>
        </w:rPr>
      </w:pPr>
      <w:r w:rsidRPr="000110D4">
        <w:rPr>
          <w:rFonts w:ascii="Times New Roman" w:hAnsi="Times New Roman" w:cs="Times New Roman"/>
          <w:lang w:eastAsia="ja-JP"/>
        </w:rPr>
        <w:tab/>
      </w:r>
      <w:r w:rsidR="00C127A2" w:rsidRPr="000110D4">
        <w:rPr>
          <w:rFonts w:ascii="Times New Roman" w:hAnsi="Times New Roman" w:cs="Times New Roman"/>
          <w:lang w:eastAsia="ja-JP"/>
        </w:rPr>
        <w:t xml:space="preserve">1.  </w:t>
      </w:r>
      <w:r w:rsidR="00C127A2" w:rsidRPr="000110D4">
        <w:rPr>
          <w:rFonts w:ascii="Times New Roman" w:hAnsi="Times New Roman" w:cs="Times New Roman"/>
          <w:u w:val="single"/>
          <w:lang w:eastAsia="ja-JP"/>
        </w:rPr>
        <w:t>The 1936 census.</w:t>
      </w:r>
      <w:r w:rsidR="00C127A2" w:rsidRPr="000110D4">
        <w:rPr>
          <w:rFonts w:ascii="Times New Roman" w:hAnsi="Times New Roman" w:cs="Times New Roman"/>
          <w:lang w:eastAsia="ja-JP"/>
        </w:rPr>
        <w:t xml:space="preserve"> -- </w:t>
      </w:r>
      <w:r w:rsidR="00B9581D" w:rsidRPr="000110D4">
        <w:rPr>
          <w:rFonts w:ascii="Times New Roman" w:hAnsi="Times New Roman" w:cs="Times New Roman"/>
          <w:lang w:eastAsia="ja-JP"/>
        </w:rPr>
        <w:t xml:space="preserve">Our </w:t>
      </w:r>
      <w:r w:rsidR="0017007B" w:rsidRPr="000110D4">
        <w:rPr>
          <w:rFonts w:ascii="Times New Roman" w:hAnsi="Times New Roman" w:cs="Times New Roman"/>
          <w:lang w:eastAsia="ja-JP"/>
        </w:rPr>
        <w:t xml:space="preserve">study </w:t>
      </w:r>
      <w:r w:rsidR="00D47CEC" w:rsidRPr="000110D4">
        <w:rPr>
          <w:rFonts w:ascii="Times New Roman" w:hAnsi="Times New Roman" w:cs="Times New Roman"/>
          <w:lang w:eastAsia="ja-JP"/>
        </w:rPr>
        <w:t>turns on</w:t>
      </w:r>
      <w:r w:rsidR="00B9581D" w:rsidRPr="000110D4">
        <w:rPr>
          <w:rFonts w:ascii="Times New Roman" w:hAnsi="Times New Roman" w:cs="Times New Roman"/>
          <w:lang w:eastAsia="ja-JP"/>
        </w:rPr>
        <w:t xml:space="preserve"> </w:t>
      </w:r>
      <w:r w:rsidR="005C4BD1" w:rsidRPr="000110D4">
        <w:rPr>
          <w:rFonts w:ascii="Times New Roman" w:hAnsi="Times New Roman" w:cs="Times New Roman"/>
          <w:lang w:eastAsia="ja-JP"/>
        </w:rPr>
        <w:t xml:space="preserve">our ability to locate </w:t>
      </w:r>
      <w:r w:rsidR="002313EC" w:rsidRPr="000110D4">
        <w:rPr>
          <w:rFonts w:ascii="Times New Roman" w:hAnsi="Times New Roman" w:cs="Times New Roman"/>
        </w:rPr>
        <w:t>burakumin</w:t>
      </w:r>
      <w:r w:rsidRPr="000110D4">
        <w:rPr>
          <w:rFonts w:ascii="Times New Roman" w:hAnsi="Times New Roman" w:cs="Times New Roman"/>
          <w:lang w:eastAsia="ja-JP"/>
        </w:rPr>
        <w:t xml:space="preserve"> neighborhoods.  We </w:t>
      </w:r>
      <w:r w:rsidR="005C4BD1" w:rsidRPr="000110D4">
        <w:rPr>
          <w:rFonts w:ascii="Times New Roman" w:hAnsi="Times New Roman" w:cs="Times New Roman"/>
          <w:lang w:eastAsia="ja-JP"/>
        </w:rPr>
        <w:t xml:space="preserve">identify them through </w:t>
      </w:r>
      <w:r w:rsidRPr="000110D4">
        <w:rPr>
          <w:rFonts w:ascii="Times New Roman" w:hAnsi="Times New Roman" w:cs="Times New Roman"/>
          <w:lang w:eastAsia="ja-JP"/>
        </w:rPr>
        <w:t xml:space="preserve">a 1936 </w:t>
      </w:r>
      <w:r w:rsidR="005C4BD1" w:rsidRPr="000110D4">
        <w:rPr>
          <w:rFonts w:ascii="Times New Roman" w:hAnsi="Times New Roman" w:cs="Times New Roman"/>
          <w:lang w:eastAsia="ja-JP"/>
        </w:rPr>
        <w:t xml:space="preserve">government </w:t>
      </w:r>
      <w:r w:rsidRPr="000110D4">
        <w:rPr>
          <w:rFonts w:ascii="Times New Roman" w:hAnsi="Times New Roman" w:cs="Times New Roman"/>
          <w:lang w:eastAsia="ja-JP"/>
        </w:rPr>
        <w:t xml:space="preserve">census conducted </w:t>
      </w:r>
      <w:r w:rsidR="00EF2329" w:rsidRPr="000110D4">
        <w:rPr>
          <w:rFonts w:ascii="Times New Roman" w:hAnsi="Times New Roman" w:cs="Times New Roman"/>
          <w:lang w:eastAsia="ja-JP"/>
        </w:rPr>
        <w:t xml:space="preserve">through </w:t>
      </w:r>
      <w:r w:rsidR="005C4BD1" w:rsidRPr="000110D4">
        <w:rPr>
          <w:rFonts w:ascii="Times New Roman" w:hAnsi="Times New Roman" w:cs="Times New Roman"/>
          <w:lang w:eastAsia="ja-JP"/>
        </w:rPr>
        <w:t>the government-</w:t>
      </w:r>
      <w:r w:rsidR="00EF2329" w:rsidRPr="000110D4">
        <w:rPr>
          <w:rFonts w:ascii="Times New Roman" w:hAnsi="Times New Roman" w:cs="Times New Roman"/>
          <w:lang w:eastAsia="ja-JP"/>
        </w:rPr>
        <w:t xml:space="preserve">affiliated </w:t>
      </w:r>
      <w:r w:rsidR="002313EC" w:rsidRPr="000110D4">
        <w:rPr>
          <w:rFonts w:ascii="Times New Roman" w:hAnsi="Times New Roman" w:cs="Times New Roman"/>
        </w:rPr>
        <w:t>burakumin</w:t>
      </w:r>
      <w:r w:rsidRPr="000110D4">
        <w:rPr>
          <w:rFonts w:ascii="Times New Roman" w:hAnsi="Times New Roman" w:cs="Times New Roman"/>
          <w:lang w:eastAsia="ja-JP"/>
        </w:rPr>
        <w:t xml:space="preserve"> organization, the </w:t>
      </w:r>
      <w:r w:rsidR="00BD7D3E" w:rsidRPr="000110D4">
        <w:rPr>
          <w:rFonts w:ascii="Times New Roman" w:hAnsi="Times New Roman" w:cs="Times New Roman"/>
          <w:lang w:eastAsia="ja-JP"/>
        </w:rPr>
        <w:t>Chuo yuwa jigyo kumiai</w:t>
      </w:r>
      <w:r w:rsidRPr="000110D4">
        <w:rPr>
          <w:rFonts w:ascii="Times New Roman" w:hAnsi="Times New Roman" w:cs="Times New Roman"/>
          <w:lang w:eastAsia="ja-JP"/>
        </w:rPr>
        <w:t xml:space="preserve">.  </w:t>
      </w:r>
      <w:r w:rsidR="00B20E66" w:rsidRPr="000110D4">
        <w:rPr>
          <w:rFonts w:ascii="Times New Roman" w:hAnsi="Times New Roman" w:cs="Times New Roman"/>
          <w:lang w:eastAsia="ja-JP"/>
        </w:rPr>
        <w:t xml:space="preserve">The </w:t>
      </w:r>
      <w:r w:rsidR="009F2BF0" w:rsidRPr="000110D4">
        <w:rPr>
          <w:rFonts w:ascii="Times New Roman" w:hAnsi="Times New Roman" w:cs="Times New Roman"/>
          <w:lang w:eastAsia="ja-JP"/>
        </w:rPr>
        <w:t>342</w:t>
      </w:r>
      <w:r w:rsidR="004A7A7A" w:rsidRPr="000110D4">
        <w:rPr>
          <w:rFonts w:ascii="Times New Roman" w:hAnsi="Times New Roman" w:cs="Times New Roman"/>
          <w:lang w:eastAsia="ja-JP"/>
        </w:rPr>
        <w:t xml:space="preserve">-page handwritten </w:t>
      </w:r>
      <w:r w:rsidR="00B20E66" w:rsidRPr="000110D4">
        <w:rPr>
          <w:rFonts w:ascii="Times New Roman" w:hAnsi="Times New Roman" w:cs="Times New Roman"/>
          <w:lang w:eastAsia="ja-JP"/>
        </w:rPr>
        <w:t xml:space="preserve">document gives the location of </w:t>
      </w:r>
      <w:r w:rsidR="00A33887" w:rsidRPr="000110D4">
        <w:rPr>
          <w:rFonts w:ascii="Times New Roman" w:hAnsi="Times New Roman" w:cs="Times New Roman"/>
          <w:lang w:eastAsia="ja-JP"/>
        </w:rPr>
        <w:t>each</w:t>
      </w:r>
      <w:r w:rsidR="006A69AD" w:rsidRPr="000110D4">
        <w:rPr>
          <w:rFonts w:ascii="Times New Roman" w:hAnsi="Times New Roman" w:cs="Times New Roman"/>
          <w:lang w:eastAsia="ja-JP"/>
        </w:rPr>
        <w:t xml:space="preserve"> community</w:t>
      </w:r>
      <w:r w:rsidR="00B20E66" w:rsidRPr="000110D4">
        <w:rPr>
          <w:rFonts w:ascii="Times New Roman" w:hAnsi="Times New Roman" w:cs="Times New Roman"/>
          <w:lang w:eastAsia="ja-JP"/>
        </w:rPr>
        <w:t xml:space="preserve">, the number of </w:t>
      </w:r>
      <w:r w:rsidR="002313EC" w:rsidRPr="000110D4">
        <w:rPr>
          <w:rFonts w:ascii="Times New Roman" w:hAnsi="Times New Roman" w:cs="Times New Roman"/>
        </w:rPr>
        <w:t xml:space="preserve">burakumin </w:t>
      </w:r>
      <w:r w:rsidR="00B20E66" w:rsidRPr="000110D4">
        <w:rPr>
          <w:rFonts w:ascii="Times New Roman" w:hAnsi="Times New Roman" w:cs="Times New Roman"/>
          <w:lang w:eastAsia="ja-JP"/>
        </w:rPr>
        <w:t>households</w:t>
      </w:r>
      <w:r w:rsidR="003E7FF9" w:rsidRPr="000110D4">
        <w:rPr>
          <w:rFonts w:ascii="Times New Roman" w:hAnsi="Times New Roman" w:cs="Times New Roman"/>
          <w:lang w:eastAsia="ja-JP"/>
        </w:rPr>
        <w:t xml:space="preserve"> in each</w:t>
      </w:r>
      <w:r w:rsidR="00B20E66" w:rsidRPr="000110D4">
        <w:rPr>
          <w:rFonts w:ascii="Times New Roman" w:hAnsi="Times New Roman" w:cs="Times New Roman"/>
          <w:lang w:eastAsia="ja-JP"/>
        </w:rPr>
        <w:t xml:space="preserve">, and the </w:t>
      </w:r>
      <w:r w:rsidR="002313EC" w:rsidRPr="000110D4">
        <w:rPr>
          <w:rFonts w:ascii="Times New Roman" w:hAnsi="Times New Roman" w:cs="Times New Roman"/>
        </w:rPr>
        <w:t>burakumin</w:t>
      </w:r>
      <w:r w:rsidR="00B9581D" w:rsidRPr="000110D4">
        <w:rPr>
          <w:rFonts w:ascii="Times New Roman" w:hAnsi="Times New Roman" w:cs="Times New Roman"/>
          <w:lang w:eastAsia="ja-JP"/>
        </w:rPr>
        <w:t xml:space="preserve"> </w:t>
      </w:r>
      <w:r w:rsidR="00B20E66" w:rsidRPr="000110D4">
        <w:rPr>
          <w:rFonts w:ascii="Times New Roman" w:hAnsi="Times New Roman" w:cs="Times New Roman"/>
          <w:lang w:eastAsia="ja-JP"/>
        </w:rPr>
        <w:t>population</w:t>
      </w:r>
      <w:r w:rsidR="003E7FF9" w:rsidRPr="000110D4">
        <w:rPr>
          <w:rFonts w:ascii="Times New Roman" w:hAnsi="Times New Roman" w:cs="Times New Roman"/>
          <w:lang w:eastAsia="ja-JP"/>
        </w:rPr>
        <w:t xml:space="preserve"> in each</w:t>
      </w:r>
      <w:r w:rsidR="00B20E66" w:rsidRPr="000110D4">
        <w:rPr>
          <w:rFonts w:ascii="Times New Roman" w:hAnsi="Times New Roman" w:cs="Times New Roman"/>
          <w:lang w:eastAsia="ja-JP"/>
        </w:rPr>
        <w:t xml:space="preserve">.  </w:t>
      </w:r>
      <w:r w:rsidR="00D47CEC" w:rsidRPr="000110D4">
        <w:rPr>
          <w:rFonts w:ascii="Times New Roman" w:hAnsi="Times New Roman" w:cs="Times New Roman"/>
          <w:lang w:eastAsia="ja-JP"/>
        </w:rPr>
        <w:t>Most of the information dates from 1935.</w:t>
      </w:r>
      <w:r w:rsidR="0028773B" w:rsidRPr="000110D4">
        <w:rPr>
          <w:rFonts w:ascii="Times New Roman" w:hAnsi="Times New Roman" w:cs="Times New Roman"/>
          <w:lang w:eastAsia="ja-JP"/>
        </w:rPr>
        <w:t xml:space="preserve"> </w:t>
      </w:r>
    </w:p>
    <w:p w14:paraId="2A39EC16" w14:textId="0DC1A2FA" w:rsidR="00B20E66" w:rsidRPr="000110D4" w:rsidRDefault="0089552A" w:rsidP="000110D4">
      <w:pPr>
        <w:ind w:firstLine="720"/>
        <w:jc w:val="both"/>
        <w:rPr>
          <w:rFonts w:ascii="Times New Roman" w:hAnsi="Times New Roman" w:cs="Times New Roman"/>
          <w:lang w:eastAsia="ja-JP"/>
        </w:rPr>
      </w:pPr>
      <w:r w:rsidRPr="000110D4">
        <w:rPr>
          <w:rFonts w:ascii="Times New Roman" w:hAnsi="Times New Roman" w:cs="Times New Roman"/>
          <w:lang w:eastAsia="ja-JP"/>
        </w:rPr>
        <w:t xml:space="preserve">We have taken this list and </w:t>
      </w:r>
      <w:r w:rsidR="003D6370" w:rsidRPr="000110D4">
        <w:rPr>
          <w:rFonts w:ascii="Times New Roman" w:hAnsi="Times New Roman" w:cs="Times New Roman"/>
          <w:lang w:eastAsia="ja-JP"/>
        </w:rPr>
        <w:t>converted</w:t>
      </w:r>
      <w:r w:rsidR="00B9581D" w:rsidRPr="000110D4">
        <w:rPr>
          <w:rFonts w:ascii="Times New Roman" w:hAnsi="Times New Roman" w:cs="Times New Roman"/>
          <w:lang w:eastAsia="ja-JP"/>
        </w:rPr>
        <w:t xml:space="preserve"> the </w:t>
      </w:r>
      <w:r w:rsidR="004558A9" w:rsidRPr="000110D4">
        <w:rPr>
          <w:rFonts w:ascii="Times New Roman" w:hAnsi="Times New Roman" w:cs="Times New Roman"/>
          <w:lang w:eastAsia="ja-JP"/>
        </w:rPr>
        <w:t>1936</w:t>
      </w:r>
      <w:r w:rsidR="003D6370" w:rsidRPr="000110D4">
        <w:rPr>
          <w:rFonts w:ascii="Times New Roman" w:hAnsi="Times New Roman" w:cs="Times New Roman"/>
          <w:lang w:eastAsia="ja-JP"/>
        </w:rPr>
        <w:t xml:space="preserve"> </w:t>
      </w:r>
      <w:r w:rsidR="00B9581D" w:rsidRPr="000110D4">
        <w:rPr>
          <w:rFonts w:ascii="Times New Roman" w:hAnsi="Times New Roman" w:cs="Times New Roman"/>
          <w:lang w:eastAsia="ja-JP"/>
        </w:rPr>
        <w:t xml:space="preserve">locations </w:t>
      </w:r>
      <w:r w:rsidR="003D6370" w:rsidRPr="000110D4">
        <w:rPr>
          <w:rFonts w:ascii="Times New Roman" w:hAnsi="Times New Roman" w:cs="Times New Roman"/>
          <w:lang w:eastAsia="ja-JP"/>
        </w:rPr>
        <w:t>to</w:t>
      </w:r>
      <w:r w:rsidRPr="000110D4">
        <w:rPr>
          <w:rFonts w:ascii="Times New Roman" w:hAnsi="Times New Roman" w:cs="Times New Roman"/>
          <w:lang w:eastAsia="ja-JP"/>
        </w:rPr>
        <w:t xml:space="preserve"> modern municipalities.  </w:t>
      </w:r>
      <w:r w:rsidR="00997ABC" w:rsidRPr="000110D4">
        <w:rPr>
          <w:rFonts w:ascii="Times New Roman" w:hAnsi="Times New Roman" w:cs="Times New Roman"/>
          <w:lang w:eastAsia="ja-JP"/>
        </w:rPr>
        <w:t xml:space="preserve">For the most part, </w:t>
      </w:r>
      <w:r w:rsidRPr="000110D4">
        <w:rPr>
          <w:rFonts w:ascii="Times New Roman" w:hAnsi="Times New Roman" w:cs="Times New Roman"/>
          <w:lang w:eastAsia="ja-JP"/>
        </w:rPr>
        <w:t xml:space="preserve">only the largest cities retain the names they had in 1936.  The vast majority of </w:t>
      </w:r>
      <w:r w:rsidR="004558A9" w:rsidRPr="000110D4">
        <w:rPr>
          <w:rFonts w:ascii="Times New Roman" w:hAnsi="Times New Roman" w:cs="Times New Roman"/>
          <w:lang w:eastAsia="ja-JP"/>
        </w:rPr>
        <w:t>the present-day 1,742</w:t>
      </w:r>
      <w:r w:rsidRPr="000110D4">
        <w:rPr>
          <w:rFonts w:ascii="Times New Roman" w:hAnsi="Times New Roman" w:cs="Times New Roman"/>
          <w:lang w:eastAsia="ja-JP"/>
        </w:rPr>
        <w:t xml:space="preserve"> municipalities have s</w:t>
      </w:r>
      <w:r w:rsidR="00543A09" w:rsidRPr="000110D4">
        <w:rPr>
          <w:rFonts w:ascii="Times New Roman" w:hAnsi="Times New Roman" w:cs="Times New Roman"/>
          <w:lang w:eastAsia="ja-JP"/>
        </w:rPr>
        <w:t>plit, merged, and changed names</w:t>
      </w:r>
      <w:r w:rsidR="00BC5BA1" w:rsidRPr="000110D4">
        <w:rPr>
          <w:rFonts w:ascii="Times New Roman" w:hAnsi="Times New Roman" w:cs="Times New Roman"/>
          <w:lang w:eastAsia="ja-JP"/>
        </w:rPr>
        <w:t xml:space="preserve">, </w:t>
      </w:r>
      <w:r w:rsidR="00997ABC" w:rsidRPr="000110D4">
        <w:rPr>
          <w:rFonts w:ascii="Times New Roman" w:hAnsi="Times New Roman" w:cs="Times New Roman"/>
          <w:lang w:eastAsia="ja-JP"/>
        </w:rPr>
        <w:t xml:space="preserve">often </w:t>
      </w:r>
      <w:r w:rsidRPr="000110D4">
        <w:rPr>
          <w:rFonts w:ascii="Times New Roman" w:hAnsi="Times New Roman" w:cs="Times New Roman"/>
          <w:lang w:eastAsia="ja-JP"/>
        </w:rPr>
        <w:t xml:space="preserve">multiple times.  </w:t>
      </w:r>
      <w:r w:rsidR="00B9581D" w:rsidRPr="000110D4">
        <w:rPr>
          <w:rFonts w:ascii="Times New Roman" w:hAnsi="Times New Roman" w:cs="Times New Roman"/>
          <w:lang w:eastAsia="ja-JP"/>
        </w:rPr>
        <w:t xml:space="preserve">For each entry in the census, </w:t>
      </w:r>
      <w:r w:rsidRPr="000110D4">
        <w:rPr>
          <w:rFonts w:ascii="Times New Roman" w:hAnsi="Times New Roman" w:cs="Times New Roman"/>
          <w:lang w:eastAsia="ja-JP"/>
        </w:rPr>
        <w:t xml:space="preserve">we traced the 1936 community to its </w:t>
      </w:r>
      <w:r w:rsidR="00800DAF" w:rsidRPr="000110D4">
        <w:rPr>
          <w:rFonts w:ascii="Times New Roman" w:hAnsi="Times New Roman" w:cs="Times New Roman"/>
          <w:lang w:eastAsia="ja-JP"/>
        </w:rPr>
        <w:t>current</w:t>
      </w:r>
      <w:r w:rsidR="006C6BC7" w:rsidRPr="000110D4">
        <w:rPr>
          <w:rFonts w:ascii="Times New Roman" w:hAnsi="Times New Roman" w:cs="Times New Roman"/>
          <w:lang w:eastAsia="ja-JP"/>
        </w:rPr>
        <w:t xml:space="preserve"> </w:t>
      </w:r>
      <w:r w:rsidRPr="000110D4">
        <w:rPr>
          <w:rFonts w:ascii="Times New Roman" w:hAnsi="Times New Roman" w:cs="Times New Roman"/>
          <w:lang w:eastAsia="ja-JP"/>
        </w:rPr>
        <w:t xml:space="preserve">location.  </w:t>
      </w:r>
    </w:p>
    <w:p w14:paraId="6E494A09" w14:textId="13BE9074" w:rsidR="004D1806" w:rsidRPr="000110D4" w:rsidRDefault="00541FCA" w:rsidP="000110D4">
      <w:pPr>
        <w:jc w:val="both"/>
        <w:rPr>
          <w:rFonts w:ascii="Times New Roman" w:hAnsi="Times New Roman" w:cs="Times New Roman"/>
          <w:lang w:eastAsia="ja-JP"/>
        </w:rPr>
      </w:pPr>
      <w:r w:rsidRPr="000110D4">
        <w:rPr>
          <w:rFonts w:ascii="Times New Roman" w:hAnsi="Times New Roman" w:cs="Times New Roman"/>
          <w:lang w:eastAsia="ja-JP"/>
        </w:rPr>
        <w:tab/>
      </w:r>
      <w:r w:rsidR="00234E5E" w:rsidRPr="000110D4">
        <w:rPr>
          <w:rFonts w:ascii="Times New Roman" w:hAnsi="Times New Roman" w:cs="Times New Roman"/>
          <w:lang w:eastAsia="ja-JP"/>
        </w:rPr>
        <w:t xml:space="preserve">We obtained the </w:t>
      </w:r>
      <w:r w:rsidR="00543A09" w:rsidRPr="000110D4">
        <w:rPr>
          <w:rFonts w:ascii="Times New Roman" w:hAnsi="Times New Roman" w:cs="Times New Roman"/>
          <w:lang w:eastAsia="ja-JP"/>
        </w:rPr>
        <w:t xml:space="preserve">1936 </w:t>
      </w:r>
      <w:r w:rsidR="00234E5E" w:rsidRPr="000110D4">
        <w:rPr>
          <w:rFonts w:ascii="Times New Roman" w:hAnsi="Times New Roman" w:cs="Times New Roman"/>
          <w:lang w:eastAsia="ja-JP"/>
        </w:rPr>
        <w:t xml:space="preserve">census </w:t>
      </w:r>
      <w:r w:rsidR="00BC5BA1" w:rsidRPr="000110D4">
        <w:rPr>
          <w:rFonts w:ascii="Times New Roman" w:hAnsi="Times New Roman" w:cs="Times New Roman"/>
          <w:lang w:eastAsia="ja-JP"/>
        </w:rPr>
        <w:t>in late 2015.</w:t>
      </w:r>
      <w:r w:rsidR="006E3722" w:rsidRPr="000110D4">
        <w:rPr>
          <w:rFonts w:ascii="Times New Roman" w:hAnsi="Times New Roman" w:cs="Times New Roman"/>
          <w:lang w:eastAsia="ja-JP"/>
        </w:rPr>
        <w:t xml:space="preserve"> Writing </w:t>
      </w:r>
      <w:r w:rsidR="00787D61" w:rsidRPr="000110D4">
        <w:rPr>
          <w:rFonts w:ascii="Times New Roman" w:hAnsi="Times New Roman" w:cs="Times New Roman"/>
          <w:lang w:eastAsia="ja-JP"/>
        </w:rPr>
        <w:t>pseudonymously</w:t>
      </w:r>
      <w:r w:rsidR="006E3722" w:rsidRPr="000110D4">
        <w:rPr>
          <w:rFonts w:ascii="Times New Roman" w:hAnsi="Times New Roman" w:cs="Times New Roman"/>
          <w:lang w:eastAsia="ja-JP"/>
        </w:rPr>
        <w:t xml:space="preserve"> as</w:t>
      </w:r>
      <w:r w:rsidR="00AA446E" w:rsidRPr="000110D4">
        <w:rPr>
          <w:rFonts w:ascii="Times New Roman" w:hAnsi="Times New Roman" w:cs="Times New Roman"/>
          <w:lang w:eastAsia="ja-JP"/>
        </w:rPr>
        <w:t xml:space="preserve"> Tottori Loop, one Tatsu</w:t>
      </w:r>
      <w:r w:rsidR="001629CB" w:rsidRPr="000110D4">
        <w:rPr>
          <w:rFonts w:ascii="Times New Roman" w:hAnsi="Times New Roman" w:cs="Times New Roman"/>
          <w:lang w:eastAsia="ja-JP"/>
        </w:rPr>
        <w:t xml:space="preserve">hiko Miyabe briefly posted </w:t>
      </w:r>
      <w:r w:rsidR="00CF6F19" w:rsidRPr="000110D4">
        <w:rPr>
          <w:rFonts w:ascii="Times New Roman" w:hAnsi="Times New Roman" w:cs="Times New Roman"/>
          <w:lang w:eastAsia="ja-JP"/>
        </w:rPr>
        <w:t xml:space="preserve">the </w:t>
      </w:r>
      <w:r w:rsidR="00234E5E" w:rsidRPr="000110D4">
        <w:rPr>
          <w:rFonts w:ascii="Times New Roman" w:hAnsi="Times New Roman" w:cs="Times New Roman"/>
          <w:lang w:eastAsia="ja-JP"/>
        </w:rPr>
        <w:t>document</w:t>
      </w:r>
      <w:r w:rsidR="00CF6F19" w:rsidRPr="000110D4">
        <w:rPr>
          <w:rFonts w:ascii="Times New Roman" w:hAnsi="Times New Roman" w:cs="Times New Roman"/>
          <w:lang w:eastAsia="ja-JP"/>
        </w:rPr>
        <w:t xml:space="preserve"> on his </w:t>
      </w:r>
      <w:r w:rsidR="00030151" w:rsidRPr="000110D4">
        <w:rPr>
          <w:rFonts w:ascii="Times New Roman" w:hAnsi="Times New Roman" w:cs="Times New Roman"/>
          <w:lang w:eastAsia="ja-JP"/>
        </w:rPr>
        <w:t>Internet</w:t>
      </w:r>
      <w:r w:rsidR="00CF6F19" w:rsidRPr="000110D4">
        <w:rPr>
          <w:rFonts w:ascii="Times New Roman" w:hAnsi="Times New Roman" w:cs="Times New Roman"/>
          <w:lang w:eastAsia="ja-JP"/>
        </w:rPr>
        <w:t xml:space="preserve"> site.  Miyabe </w:t>
      </w:r>
      <w:r w:rsidR="00BE3372" w:rsidRPr="000110D4">
        <w:rPr>
          <w:rFonts w:ascii="Times New Roman" w:hAnsi="Times New Roman" w:cs="Times New Roman"/>
          <w:lang w:eastAsia="ja-JP"/>
        </w:rPr>
        <w:t>seems to</w:t>
      </w:r>
      <w:r w:rsidR="0017007B" w:rsidRPr="000110D4">
        <w:rPr>
          <w:rFonts w:ascii="Times New Roman" w:hAnsi="Times New Roman" w:cs="Times New Roman"/>
          <w:lang w:eastAsia="ja-JP"/>
        </w:rPr>
        <w:t xml:space="preserve"> </w:t>
      </w:r>
      <w:r w:rsidR="00BE3372" w:rsidRPr="000110D4">
        <w:rPr>
          <w:rFonts w:ascii="Times New Roman" w:hAnsi="Times New Roman" w:cs="Times New Roman"/>
          <w:lang w:eastAsia="ja-JP"/>
        </w:rPr>
        <w:t xml:space="preserve">work </w:t>
      </w:r>
      <w:r w:rsidR="00C13587" w:rsidRPr="000110D4">
        <w:rPr>
          <w:rFonts w:ascii="Times New Roman" w:hAnsi="Times New Roman" w:cs="Times New Roman"/>
          <w:lang w:eastAsia="ja-JP"/>
        </w:rPr>
        <w:t xml:space="preserve">as </w:t>
      </w:r>
      <w:r w:rsidR="00CF6F19" w:rsidRPr="000110D4">
        <w:rPr>
          <w:rFonts w:ascii="Times New Roman" w:hAnsi="Times New Roman" w:cs="Times New Roman"/>
          <w:lang w:eastAsia="ja-JP"/>
        </w:rPr>
        <w:t>a free-lance writer and publish</w:t>
      </w:r>
      <w:r w:rsidR="00234E5E" w:rsidRPr="000110D4">
        <w:rPr>
          <w:rFonts w:ascii="Times New Roman" w:hAnsi="Times New Roman" w:cs="Times New Roman"/>
          <w:lang w:eastAsia="ja-JP"/>
        </w:rPr>
        <w:t>er</w:t>
      </w:r>
      <w:r w:rsidR="001629CB" w:rsidRPr="000110D4">
        <w:rPr>
          <w:rFonts w:ascii="Times New Roman" w:hAnsi="Times New Roman" w:cs="Times New Roman"/>
          <w:lang w:eastAsia="ja-JP"/>
        </w:rPr>
        <w:t xml:space="preserve"> and for </w:t>
      </w:r>
      <w:r w:rsidR="00CF6F19" w:rsidRPr="000110D4">
        <w:rPr>
          <w:rFonts w:ascii="Times New Roman" w:hAnsi="Times New Roman" w:cs="Times New Roman"/>
          <w:lang w:eastAsia="ja-JP"/>
        </w:rPr>
        <w:t xml:space="preserve">several years </w:t>
      </w:r>
      <w:r w:rsidR="00C13587" w:rsidRPr="000110D4">
        <w:rPr>
          <w:rFonts w:ascii="Times New Roman" w:hAnsi="Times New Roman" w:cs="Times New Roman"/>
          <w:lang w:eastAsia="ja-JP"/>
        </w:rPr>
        <w:t xml:space="preserve">has waged </w:t>
      </w:r>
      <w:r w:rsidR="005021C1" w:rsidRPr="000110D4">
        <w:rPr>
          <w:rFonts w:ascii="Times New Roman" w:hAnsi="Times New Roman" w:cs="Times New Roman"/>
          <w:lang w:eastAsia="ja-JP"/>
        </w:rPr>
        <w:t xml:space="preserve">a </w:t>
      </w:r>
      <w:r w:rsidR="00CF6F19" w:rsidRPr="000110D4">
        <w:rPr>
          <w:rFonts w:ascii="Times New Roman" w:hAnsi="Times New Roman" w:cs="Times New Roman"/>
          <w:lang w:eastAsia="ja-JP"/>
        </w:rPr>
        <w:t xml:space="preserve">bitter </w:t>
      </w:r>
      <w:r w:rsidR="00C13587" w:rsidRPr="000110D4">
        <w:rPr>
          <w:rFonts w:ascii="Times New Roman" w:hAnsi="Times New Roman" w:cs="Times New Roman"/>
          <w:lang w:eastAsia="ja-JP"/>
        </w:rPr>
        <w:t xml:space="preserve">anti-corruption </w:t>
      </w:r>
      <w:r w:rsidR="005021C1" w:rsidRPr="000110D4">
        <w:rPr>
          <w:rFonts w:ascii="Times New Roman" w:hAnsi="Times New Roman" w:cs="Times New Roman"/>
          <w:lang w:eastAsia="ja-JP"/>
        </w:rPr>
        <w:t xml:space="preserve">campaign against </w:t>
      </w:r>
      <w:r w:rsidR="00C13587" w:rsidRPr="000110D4">
        <w:rPr>
          <w:rFonts w:ascii="Times New Roman" w:hAnsi="Times New Roman" w:cs="Times New Roman"/>
          <w:lang w:eastAsia="ja-JP"/>
        </w:rPr>
        <w:t xml:space="preserve">the </w:t>
      </w:r>
      <w:r w:rsidR="00CF6F19" w:rsidRPr="000110D4">
        <w:rPr>
          <w:rFonts w:ascii="Times New Roman" w:hAnsi="Times New Roman" w:cs="Times New Roman"/>
          <w:lang w:eastAsia="ja-JP"/>
        </w:rPr>
        <w:t>BLL</w:t>
      </w:r>
      <w:r w:rsidR="003F28A8" w:rsidRPr="000110D4">
        <w:rPr>
          <w:rFonts w:ascii="Times New Roman" w:hAnsi="Times New Roman" w:cs="Times New Roman"/>
          <w:lang w:eastAsia="ja-JP"/>
        </w:rPr>
        <w:t>.</w:t>
      </w:r>
      <w:r w:rsidR="00BE3372" w:rsidRPr="000110D4">
        <w:rPr>
          <w:rFonts w:ascii="Times New Roman" w:hAnsi="Times New Roman" w:cs="Times New Roman"/>
          <w:lang w:eastAsia="ja-JP"/>
        </w:rPr>
        <w:t xml:space="preserve">  </w:t>
      </w:r>
      <w:r w:rsidR="005422DC" w:rsidRPr="000110D4">
        <w:rPr>
          <w:rFonts w:ascii="Times New Roman" w:hAnsi="Times New Roman" w:cs="Times New Roman"/>
          <w:lang w:eastAsia="ja-JP"/>
        </w:rPr>
        <w:t>He a</w:t>
      </w:r>
      <w:r w:rsidR="00BE3372" w:rsidRPr="000110D4">
        <w:rPr>
          <w:rFonts w:ascii="Times New Roman" w:hAnsi="Times New Roman" w:cs="Times New Roman"/>
          <w:lang w:eastAsia="ja-JP"/>
        </w:rPr>
        <w:t>pparently identifies as a burakumin</w:t>
      </w:r>
      <w:r w:rsidR="006A0C31" w:rsidRPr="000110D4">
        <w:rPr>
          <w:rFonts w:ascii="Times New Roman" w:hAnsi="Times New Roman" w:cs="Times New Roman"/>
          <w:lang w:eastAsia="ja-JP"/>
        </w:rPr>
        <w:t xml:space="preserve"> </w:t>
      </w:r>
      <w:r w:rsidR="006A0C31" w:rsidRPr="000110D4">
        <w:rPr>
          <w:rFonts w:ascii="Times New Roman" w:hAnsi="Times New Roman" w:cs="Times New Roman"/>
          <w:lang w:eastAsia="ja-JP"/>
        </w:rPr>
        <w:lastRenderedPageBreak/>
        <w:t>himself</w:t>
      </w:r>
      <w:r w:rsidR="00333050" w:rsidRPr="000110D4">
        <w:rPr>
          <w:rFonts w:ascii="Times New Roman" w:hAnsi="Times New Roman" w:cs="Times New Roman"/>
          <w:lang w:eastAsia="ja-JP"/>
        </w:rPr>
        <w:t>, but (as of early 2017</w:t>
      </w:r>
      <w:r w:rsidR="005422DC" w:rsidRPr="000110D4">
        <w:rPr>
          <w:rFonts w:ascii="Times New Roman" w:hAnsi="Times New Roman" w:cs="Times New Roman"/>
          <w:lang w:eastAsia="ja-JP"/>
        </w:rPr>
        <w:t xml:space="preserve">) </w:t>
      </w:r>
      <w:r w:rsidR="006A0C31" w:rsidRPr="000110D4">
        <w:rPr>
          <w:rFonts w:ascii="Times New Roman" w:hAnsi="Times New Roman" w:cs="Times New Roman"/>
          <w:lang w:eastAsia="ja-JP"/>
        </w:rPr>
        <w:t xml:space="preserve">remains locked in </w:t>
      </w:r>
      <w:r w:rsidR="00721922" w:rsidRPr="000110D4">
        <w:rPr>
          <w:rFonts w:ascii="Times New Roman" w:hAnsi="Times New Roman" w:cs="Times New Roman"/>
          <w:lang w:eastAsia="ja-JP"/>
        </w:rPr>
        <w:t xml:space="preserve">a </w:t>
      </w:r>
      <w:r w:rsidR="006A0C31" w:rsidRPr="000110D4">
        <w:rPr>
          <w:rFonts w:ascii="Times New Roman" w:hAnsi="Times New Roman" w:cs="Times New Roman"/>
          <w:lang w:eastAsia="ja-JP"/>
        </w:rPr>
        <w:t xml:space="preserve">vicious battle </w:t>
      </w:r>
      <w:r w:rsidR="005422DC" w:rsidRPr="000110D4">
        <w:rPr>
          <w:rFonts w:ascii="Times New Roman" w:hAnsi="Times New Roman" w:cs="Times New Roman"/>
          <w:lang w:eastAsia="ja-JP"/>
        </w:rPr>
        <w:t xml:space="preserve">against </w:t>
      </w:r>
      <w:r w:rsidR="006A0C31" w:rsidRPr="000110D4">
        <w:rPr>
          <w:rFonts w:ascii="Times New Roman" w:hAnsi="Times New Roman" w:cs="Times New Roman"/>
          <w:lang w:eastAsia="ja-JP"/>
        </w:rPr>
        <w:t>the BLL</w:t>
      </w:r>
      <w:r w:rsidR="005422DC" w:rsidRPr="000110D4">
        <w:rPr>
          <w:rFonts w:ascii="Times New Roman" w:hAnsi="Times New Roman" w:cs="Times New Roman"/>
          <w:lang w:eastAsia="ja-JP"/>
        </w:rPr>
        <w:t>.</w:t>
      </w:r>
      <w:r w:rsidR="006A0C31" w:rsidRPr="000110D4">
        <w:rPr>
          <w:rFonts w:ascii="Times New Roman" w:hAnsi="Times New Roman" w:cs="Times New Roman"/>
          <w:lang w:eastAsia="ja-JP"/>
        </w:rPr>
        <w:t xml:space="preserve">  When Miyabe announced plans to reprint the census, the BLL sued to enjoin publication.  On their national website, they declared their plan to "rip the disguise off Tottori Loop, denounce him</w:t>
      </w:r>
      <w:r w:rsidR="00721922" w:rsidRPr="000110D4">
        <w:rPr>
          <w:rFonts w:ascii="Times New Roman" w:hAnsi="Times New Roman" w:cs="Times New Roman"/>
          <w:lang w:eastAsia="ja-JP"/>
        </w:rPr>
        <w:t xml:space="preserve"> utterly</w:t>
      </w:r>
      <w:r w:rsidR="006A0C31" w:rsidRPr="000110D4">
        <w:rPr>
          <w:rFonts w:ascii="Times New Roman" w:hAnsi="Times New Roman" w:cs="Times New Roman"/>
          <w:lang w:eastAsia="ja-JP"/>
        </w:rPr>
        <w:t>, and fight until we have purged him forever from all society."</w:t>
      </w:r>
      <w:r w:rsidR="00124218" w:rsidRPr="000110D4">
        <w:rPr>
          <w:rStyle w:val="FootnoteReference"/>
          <w:rFonts w:ascii="Times New Roman" w:hAnsi="Times New Roman" w:cs="Times New Roman"/>
          <w:lang w:eastAsia="ja-JP"/>
        </w:rPr>
        <w:footnoteReference w:id="48"/>
      </w:r>
      <w:r w:rsidR="005021C1" w:rsidRPr="000110D4">
        <w:rPr>
          <w:rFonts w:ascii="Times New Roman" w:hAnsi="Times New Roman" w:cs="Times New Roman"/>
          <w:lang w:eastAsia="ja-JP"/>
        </w:rPr>
        <w:t xml:space="preserve"> </w:t>
      </w:r>
      <w:r w:rsidR="006A0C31" w:rsidRPr="000110D4">
        <w:rPr>
          <w:rFonts w:ascii="Times New Roman" w:hAnsi="Times New Roman" w:cs="Times New Roman"/>
          <w:lang w:eastAsia="ja-JP"/>
        </w:rPr>
        <w:t xml:space="preserve"> </w:t>
      </w:r>
    </w:p>
    <w:p w14:paraId="4693E58F" w14:textId="504971E2" w:rsidR="00151A9A" w:rsidRPr="000110D4" w:rsidRDefault="005021C1" w:rsidP="000110D4">
      <w:pPr>
        <w:jc w:val="both"/>
        <w:rPr>
          <w:rFonts w:ascii="Times New Roman" w:hAnsi="Times New Roman" w:cs="Times New Roman"/>
          <w:lang w:eastAsia="ja-JP"/>
        </w:rPr>
      </w:pPr>
      <w:r w:rsidRPr="000110D4">
        <w:rPr>
          <w:rFonts w:ascii="Times New Roman" w:hAnsi="Times New Roman" w:cs="Times New Roman"/>
          <w:lang w:eastAsia="ja-JP"/>
        </w:rPr>
        <w:t xml:space="preserve"> </w:t>
      </w:r>
      <w:r w:rsidR="00240461" w:rsidRPr="000110D4">
        <w:rPr>
          <w:rFonts w:ascii="Times New Roman" w:hAnsi="Times New Roman" w:cs="Times New Roman"/>
          <w:lang w:eastAsia="ja-JP"/>
        </w:rPr>
        <w:tab/>
      </w:r>
      <w:r w:rsidR="00983D6F" w:rsidRPr="000110D4">
        <w:rPr>
          <w:rFonts w:ascii="Times New Roman" w:hAnsi="Times New Roman" w:cs="Times New Roman"/>
          <w:lang w:eastAsia="ja-JP"/>
        </w:rPr>
        <w:t>We have no reason to doubt the general reliability of the 1936 census.</w:t>
      </w:r>
      <w:r w:rsidR="00151A9A" w:rsidRPr="000110D4">
        <w:rPr>
          <w:rFonts w:ascii="Times New Roman" w:hAnsi="Times New Roman" w:cs="Times New Roman"/>
          <w:lang w:eastAsia="ja-JP"/>
        </w:rPr>
        <w:t xml:space="preserve">  </w:t>
      </w:r>
      <w:r w:rsidR="00414D93" w:rsidRPr="000110D4">
        <w:rPr>
          <w:rFonts w:ascii="Times New Roman" w:hAnsi="Times New Roman" w:cs="Times New Roman"/>
          <w:lang w:eastAsia="ja-JP"/>
        </w:rPr>
        <w:t>Given that</w:t>
      </w:r>
      <w:r w:rsidR="00B20E66" w:rsidRPr="000110D4">
        <w:rPr>
          <w:rFonts w:ascii="Times New Roman" w:hAnsi="Times New Roman" w:cs="Times New Roman"/>
          <w:lang w:eastAsia="ja-JP"/>
        </w:rPr>
        <w:t xml:space="preserve"> </w:t>
      </w:r>
      <w:r w:rsidR="00A33887" w:rsidRPr="000110D4">
        <w:rPr>
          <w:rFonts w:ascii="Times New Roman" w:hAnsi="Times New Roman" w:cs="Times New Roman"/>
          <w:lang w:eastAsia="ja-JP"/>
        </w:rPr>
        <w:t>Chuo yuwa</w:t>
      </w:r>
      <w:r w:rsidR="00B20E66" w:rsidRPr="000110D4">
        <w:rPr>
          <w:rFonts w:ascii="Times New Roman" w:hAnsi="Times New Roman" w:cs="Times New Roman"/>
          <w:lang w:eastAsia="ja-JP"/>
        </w:rPr>
        <w:t xml:space="preserve"> was </w:t>
      </w:r>
      <w:r w:rsidR="00151A9A" w:rsidRPr="000110D4">
        <w:rPr>
          <w:rFonts w:ascii="Times New Roman" w:hAnsi="Times New Roman" w:cs="Times New Roman"/>
          <w:lang w:eastAsia="ja-JP"/>
        </w:rPr>
        <w:t xml:space="preserve">more moderate </w:t>
      </w:r>
      <w:r w:rsidR="00B20E66" w:rsidRPr="000110D4">
        <w:rPr>
          <w:rFonts w:ascii="Times New Roman" w:hAnsi="Times New Roman" w:cs="Times New Roman"/>
          <w:lang w:eastAsia="ja-JP"/>
        </w:rPr>
        <w:t xml:space="preserve">than the </w:t>
      </w:r>
      <w:r w:rsidR="00460641" w:rsidRPr="000110D4">
        <w:rPr>
          <w:rFonts w:ascii="Times New Roman" w:hAnsi="Times New Roman" w:cs="Times New Roman"/>
          <w:lang w:eastAsia="ja-JP"/>
        </w:rPr>
        <w:t xml:space="preserve">violent </w:t>
      </w:r>
      <w:r w:rsidR="00B20E66" w:rsidRPr="000110D4">
        <w:rPr>
          <w:rFonts w:ascii="Times New Roman" w:hAnsi="Times New Roman" w:cs="Times New Roman"/>
          <w:lang w:eastAsia="ja-JP"/>
        </w:rPr>
        <w:t>Suiheisha that evolved into the post-war BLL</w:t>
      </w:r>
      <w:r w:rsidR="00414D93" w:rsidRPr="000110D4">
        <w:rPr>
          <w:rFonts w:ascii="Times New Roman" w:hAnsi="Times New Roman" w:cs="Times New Roman"/>
          <w:lang w:eastAsia="ja-JP"/>
        </w:rPr>
        <w:t xml:space="preserve">, one might </w:t>
      </w:r>
      <w:r w:rsidR="007516F3" w:rsidRPr="000110D4">
        <w:rPr>
          <w:rFonts w:ascii="Times New Roman" w:hAnsi="Times New Roman" w:cs="Times New Roman"/>
          <w:lang w:eastAsia="ja-JP"/>
        </w:rPr>
        <w:t xml:space="preserve">have expected </w:t>
      </w:r>
      <w:r w:rsidR="00414D93" w:rsidRPr="000110D4">
        <w:rPr>
          <w:rFonts w:ascii="Times New Roman" w:hAnsi="Times New Roman" w:cs="Times New Roman"/>
          <w:lang w:eastAsia="ja-JP"/>
        </w:rPr>
        <w:t xml:space="preserve">the BLL to </w:t>
      </w:r>
      <w:r w:rsidR="007516F3" w:rsidRPr="000110D4">
        <w:rPr>
          <w:rFonts w:ascii="Times New Roman" w:hAnsi="Times New Roman" w:cs="Times New Roman"/>
          <w:lang w:eastAsia="ja-JP"/>
        </w:rPr>
        <w:t xml:space="preserve">attack </w:t>
      </w:r>
      <w:r w:rsidR="00414D93" w:rsidRPr="000110D4">
        <w:rPr>
          <w:rFonts w:ascii="Times New Roman" w:hAnsi="Times New Roman" w:cs="Times New Roman"/>
          <w:lang w:eastAsia="ja-JP"/>
        </w:rPr>
        <w:t>it</w:t>
      </w:r>
      <w:r w:rsidR="00B20E66" w:rsidRPr="000110D4">
        <w:rPr>
          <w:rFonts w:ascii="Times New Roman" w:hAnsi="Times New Roman" w:cs="Times New Roman"/>
          <w:lang w:eastAsia="ja-JP"/>
        </w:rPr>
        <w:t xml:space="preserve">.  </w:t>
      </w:r>
      <w:r w:rsidR="006A69AD" w:rsidRPr="000110D4">
        <w:rPr>
          <w:rFonts w:ascii="Times New Roman" w:hAnsi="Times New Roman" w:cs="Times New Roman"/>
          <w:lang w:eastAsia="ja-JP"/>
        </w:rPr>
        <w:t xml:space="preserve">The </w:t>
      </w:r>
      <w:r w:rsidR="001C5310" w:rsidRPr="000110D4">
        <w:rPr>
          <w:rFonts w:ascii="Times New Roman" w:hAnsi="Times New Roman" w:cs="Times New Roman"/>
          <w:lang w:eastAsia="ja-JP"/>
        </w:rPr>
        <w:t>League</w:t>
      </w:r>
      <w:r w:rsidR="006A69AD" w:rsidRPr="000110D4">
        <w:rPr>
          <w:rFonts w:ascii="Times New Roman" w:hAnsi="Times New Roman" w:cs="Times New Roman"/>
          <w:lang w:eastAsia="ja-JP"/>
        </w:rPr>
        <w:t xml:space="preserve"> does</w:t>
      </w:r>
      <w:r w:rsidR="00A87C4A" w:rsidRPr="000110D4">
        <w:rPr>
          <w:rFonts w:ascii="Times New Roman" w:hAnsi="Times New Roman" w:cs="Times New Roman"/>
          <w:lang w:eastAsia="ja-JP"/>
        </w:rPr>
        <w:t xml:space="preserve"> not.</w:t>
      </w:r>
      <w:r w:rsidR="003474B1" w:rsidRPr="000110D4">
        <w:rPr>
          <w:rFonts w:ascii="Times New Roman" w:hAnsi="Times New Roman" w:cs="Times New Roman"/>
          <w:lang w:eastAsia="ja-JP"/>
        </w:rPr>
        <w:t xml:space="preserve"> </w:t>
      </w:r>
      <w:r w:rsidR="008C2F32" w:rsidRPr="000110D4">
        <w:rPr>
          <w:rFonts w:ascii="Times New Roman" w:hAnsi="Times New Roman" w:cs="Times New Roman"/>
          <w:lang w:eastAsia="ja-JP"/>
        </w:rPr>
        <w:t xml:space="preserve"> Instead, at</w:t>
      </w:r>
      <w:r w:rsidR="003474B1" w:rsidRPr="000110D4">
        <w:rPr>
          <w:rFonts w:ascii="Times New Roman" w:hAnsi="Times New Roman" w:cs="Times New Roman"/>
          <w:lang w:eastAsia="ja-JP"/>
        </w:rPr>
        <w:t xml:space="preserve"> least one official BLL publication</w:t>
      </w:r>
      <w:r w:rsidR="007516F3" w:rsidRPr="000110D4">
        <w:rPr>
          <w:rFonts w:ascii="Times New Roman" w:hAnsi="Times New Roman" w:cs="Times New Roman"/>
          <w:lang w:eastAsia="ja-JP"/>
        </w:rPr>
        <w:t xml:space="preserve"> </w:t>
      </w:r>
      <w:r w:rsidR="003474B1" w:rsidRPr="000110D4">
        <w:rPr>
          <w:rFonts w:ascii="Times New Roman" w:hAnsi="Times New Roman" w:cs="Times New Roman"/>
          <w:lang w:eastAsia="ja-JP"/>
        </w:rPr>
        <w:t xml:space="preserve">relies on the </w:t>
      </w:r>
      <w:r w:rsidR="007516F3" w:rsidRPr="000110D4">
        <w:rPr>
          <w:rFonts w:ascii="Times New Roman" w:hAnsi="Times New Roman" w:cs="Times New Roman"/>
          <w:lang w:eastAsia="ja-JP"/>
        </w:rPr>
        <w:t xml:space="preserve">actual </w:t>
      </w:r>
      <w:r w:rsidR="003474B1" w:rsidRPr="000110D4">
        <w:rPr>
          <w:rFonts w:ascii="Times New Roman" w:hAnsi="Times New Roman" w:cs="Times New Roman"/>
          <w:lang w:eastAsia="ja-JP"/>
        </w:rPr>
        <w:t xml:space="preserve">totals given in the census (Noguchi 1997, 13).  </w:t>
      </w:r>
      <w:r w:rsidR="00151A9A" w:rsidRPr="000110D4">
        <w:rPr>
          <w:rFonts w:ascii="Times New Roman" w:hAnsi="Times New Roman" w:cs="Times New Roman"/>
          <w:lang w:eastAsia="ja-JP"/>
        </w:rPr>
        <w:t xml:space="preserve">Wagatsuma &amp; De Vos (1967, 117) </w:t>
      </w:r>
      <w:r w:rsidR="00E15106" w:rsidRPr="000110D4">
        <w:rPr>
          <w:rFonts w:ascii="Times New Roman" w:hAnsi="Times New Roman" w:cs="Times New Roman"/>
          <w:lang w:eastAsia="ja-JP"/>
        </w:rPr>
        <w:t>rely on its</w:t>
      </w:r>
      <w:r w:rsidR="00A33887" w:rsidRPr="000110D4">
        <w:rPr>
          <w:rFonts w:ascii="Times New Roman" w:hAnsi="Times New Roman" w:cs="Times New Roman"/>
          <w:lang w:eastAsia="ja-JP"/>
        </w:rPr>
        <w:t xml:space="preserve"> </w:t>
      </w:r>
      <w:r w:rsidR="003474B1" w:rsidRPr="000110D4">
        <w:rPr>
          <w:rFonts w:ascii="Times New Roman" w:hAnsi="Times New Roman" w:cs="Times New Roman"/>
          <w:lang w:eastAsia="ja-JP"/>
        </w:rPr>
        <w:t>numbers</w:t>
      </w:r>
      <w:r w:rsidR="00A33887" w:rsidRPr="000110D4">
        <w:rPr>
          <w:rFonts w:ascii="Times New Roman" w:hAnsi="Times New Roman" w:cs="Times New Roman"/>
          <w:lang w:eastAsia="ja-JP"/>
        </w:rPr>
        <w:t xml:space="preserve"> as well</w:t>
      </w:r>
      <w:r w:rsidR="003474B1" w:rsidRPr="000110D4">
        <w:rPr>
          <w:rFonts w:ascii="Times New Roman" w:hAnsi="Times New Roman" w:cs="Times New Roman"/>
          <w:lang w:eastAsia="ja-JP"/>
        </w:rPr>
        <w:t>.</w:t>
      </w:r>
      <w:r w:rsidR="00151A9A" w:rsidRPr="000110D4">
        <w:rPr>
          <w:rFonts w:ascii="Times New Roman" w:hAnsi="Times New Roman" w:cs="Times New Roman"/>
          <w:lang w:eastAsia="ja-JP"/>
        </w:rPr>
        <w:t xml:space="preserve"> </w:t>
      </w:r>
    </w:p>
    <w:p w14:paraId="621827CB" w14:textId="5820472C" w:rsidR="009F3CA8" w:rsidRPr="000110D4" w:rsidRDefault="00151A9A" w:rsidP="000110D4">
      <w:pPr>
        <w:jc w:val="both"/>
        <w:rPr>
          <w:rFonts w:ascii="Times New Roman" w:hAnsi="Times New Roman" w:cs="Times New Roman"/>
          <w:lang w:eastAsia="ja-JP"/>
        </w:rPr>
      </w:pPr>
      <w:r w:rsidRPr="000110D4">
        <w:rPr>
          <w:rFonts w:ascii="Times New Roman" w:hAnsi="Times New Roman" w:cs="Times New Roman"/>
          <w:lang w:eastAsia="ja-JP"/>
        </w:rPr>
        <w:tab/>
      </w:r>
      <w:r w:rsidR="003474B1" w:rsidRPr="000110D4">
        <w:rPr>
          <w:rFonts w:ascii="Times New Roman" w:hAnsi="Times New Roman" w:cs="Times New Roman"/>
          <w:lang w:eastAsia="ja-JP"/>
        </w:rPr>
        <w:t xml:space="preserve">To be sure, the </w:t>
      </w:r>
      <w:r w:rsidRPr="000110D4">
        <w:rPr>
          <w:rFonts w:ascii="Times New Roman" w:hAnsi="Times New Roman" w:cs="Times New Roman"/>
          <w:lang w:eastAsia="ja-JP"/>
        </w:rPr>
        <w:t xml:space="preserve">census is not </w:t>
      </w:r>
      <w:r w:rsidR="003474B1" w:rsidRPr="000110D4">
        <w:rPr>
          <w:rFonts w:ascii="Times New Roman" w:hAnsi="Times New Roman" w:cs="Times New Roman"/>
          <w:lang w:eastAsia="ja-JP"/>
        </w:rPr>
        <w:t xml:space="preserve">entirely </w:t>
      </w:r>
      <w:r w:rsidRPr="000110D4">
        <w:rPr>
          <w:rFonts w:ascii="Times New Roman" w:hAnsi="Times New Roman" w:cs="Times New Roman"/>
          <w:lang w:eastAsia="ja-JP"/>
        </w:rPr>
        <w:t xml:space="preserve">complete.  For example, </w:t>
      </w:r>
      <w:r w:rsidR="00983D6F" w:rsidRPr="000110D4">
        <w:rPr>
          <w:rFonts w:ascii="Times New Roman" w:hAnsi="Times New Roman" w:cs="Times New Roman"/>
          <w:lang w:eastAsia="ja-JP"/>
        </w:rPr>
        <w:t xml:space="preserve">though </w:t>
      </w:r>
      <w:r w:rsidRPr="000110D4">
        <w:rPr>
          <w:rFonts w:ascii="Times New Roman" w:hAnsi="Times New Roman" w:cs="Times New Roman"/>
          <w:lang w:eastAsia="ja-JP"/>
        </w:rPr>
        <w:t>Wagatsuma (1967, 93) refers to a</w:t>
      </w:r>
      <w:r w:rsidR="00A87C4A" w:rsidRPr="000110D4">
        <w:rPr>
          <w:rFonts w:ascii="Times New Roman" w:hAnsi="Times New Roman" w:cs="Times New Roman"/>
          <w:lang w:eastAsia="ja-JP"/>
        </w:rPr>
        <w:t xml:space="preserve"> </w:t>
      </w:r>
      <w:r w:rsidR="00A87C4A" w:rsidRPr="000110D4">
        <w:rPr>
          <w:rFonts w:ascii="Times New Roman" w:hAnsi="Times New Roman" w:cs="Times New Roman"/>
        </w:rPr>
        <w:t>burakumin</w:t>
      </w:r>
      <w:r w:rsidRPr="000110D4">
        <w:rPr>
          <w:rFonts w:ascii="Times New Roman" w:hAnsi="Times New Roman" w:cs="Times New Roman"/>
          <w:lang w:eastAsia="ja-JP"/>
        </w:rPr>
        <w:t xml:space="preserve"> community in Aomori</w:t>
      </w:r>
      <w:r w:rsidR="00983D6F" w:rsidRPr="000110D4">
        <w:rPr>
          <w:rFonts w:ascii="Times New Roman" w:hAnsi="Times New Roman" w:cs="Times New Roman"/>
          <w:lang w:eastAsia="ja-JP"/>
        </w:rPr>
        <w:t>,</w:t>
      </w:r>
      <w:r w:rsidRPr="000110D4">
        <w:rPr>
          <w:rFonts w:ascii="Times New Roman" w:hAnsi="Times New Roman" w:cs="Times New Roman"/>
          <w:lang w:eastAsia="ja-JP"/>
        </w:rPr>
        <w:t xml:space="preserve"> the census includes no </w:t>
      </w:r>
      <w:r w:rsidR="00983D6F" w:rsidRPr="000110D4">
        <w:rPr>
          <w:rFonts w:ascii="Times New Roman" w:hAnsi="Times New Roman" w:cs="Times New Roman"/>
          <w:lang w:eastAsia="ja-JP"/>
        </w:rPr>
        <w:t xml:space="preserve">such </w:t>
      </w:r>
      <w:r w:rsidR="0061617F" w:rsidRPr="000110D4">
        <w:rPr>
          <w:rFonts w:ascii="Times New Roman" w:hAnsi="Times New Roman" w:cs="Times New Roman"/>
          <w:lang w:eastAsia="ja-JP"/>
        </w:rPr>
        <w:t>area</w:t>
      </w:r>
      <w:r w:rsidR="00500E95" w:rsidRPr="000110D4">
        <w:rPr>
          <w:rFonts w:ascii="Times New Roman" w:hAnsi="Times New Roman" w:cs="Times New Roman"/>
          <w:lang w:eastAsia="ja-JP"/>
        </w:rPr>
        <w:t xml:space="preserve">. </w:t>
      </w:r>
      <w:r w:rsidR="00CA5972" w:rsidRPr="000110D4">
        <w:rPr>
          <w:rFonts w:ascii="Times New Roman" w:hAnsi="Times New Roman" w:cs="Times New Roman"/>
          <w:lang w:eastAsia="ja-JP"/>
        </w:rPr>
        <w:t>The prefectural distributions from a 1920 government census (reproduced at Wagatsuma &amp; De Vos 1967, 116</w:t>
      </w:r>
      <w:r w:rsidR="00E97BEE" w:rsidRPr="000110D4">
        <w:rPr>
          <w:rFonts w:ascii="Times New Roman" w:hAnsi="Times New Roman" w:cs="Times New Roman"/>
          <w:lang w:eastAsia="ja-JP"/>
        </w:rPr>
        <w:t xml:space="preserve"> and Chuo yuwa, 1936, 336</w:t>
      </w:r>
      <w:r w:rsidR="00CA5972" w:rsidRPr="000110D4">
        <w:rPr>
          <w:rFonts w:ascii="Times New Roman" w:hAnsi="Times New Roman" w:cs="Times New Roman"/>
          <w:lang w:eastAsia="ja-JP"/>
        </w:rPr>
        <w:t xml:space="preserve">) </w:t>
      </w:r>
      <w:r w:rsidR="005744E6" w:rsidRPr="000110D4">
        <w:rPr>
          <w:rFonts w:ascii="Times New Roman" w:hAnsi="Times New Roman" w:cs="Times New Roman"/>
          <w:lang w:eastAsia="ja-JP"/>
        </w:rPr>
        <w:t>similarly</w:t>
      </w:r>
      <w:r w:rsidR="00CA5972" w:rsidRPr="000110D4">
        <w:rPr>
          <w:rFonts w:ascii="Times New Roman" w:hAnsi="Times New Roman" w:cs="Times New Roman"/>
          <w:lang w:eastAsia="ja-JP"/>
        </w:rPr>
        <w:t xml:space="preserve"> </w:t>
      </w:r>
      <w:r w:rsidR="009F3CA8" w:rsidRPr="000110D4">
        <w:rPr>
          <w:rFonts w:ascii="Times New Roman" w:hAnsi="Times New Roman" w:cs="Times New Roman"/>
          <w:lang w:eastAsia="ja-JP"/>
        </w:rPr>
        <w:t xml:space="preserve">show </w:t>
      </w:r>
      <w:r w:rsidR="00500E95" w:rsidRPr="000110D4">
        <w:rPr>
          <w:rFonts w:ascii="Times New Roman" w:hAnsi="Times New Roman" w:cs="Times New Roman"/>
          <w:lang w:eastAsia="ja-JP"/>
        </w:rPr>
        <w:t>burakumin</w:t>
      </w:r>
      <w:r w:rsidR="009F3CA8" w:rsidRPr="000110D4">
        <w:rPr>
          <w:rFonts w:ascii="Times New Roman" w:hAnsi="Times New Roman" w:cs="Times New Roman"/>
          <w:lang w:eastAsia="ja-JP"/>
        </w:rPr>
        <w:t xml:space="preserve"> communities in some northeast </w:t>
      </w:r>
      <w:r w:rsidR="005744E6" w:rsidRPr="000110D4">
        <w:rPr>
          <w:rFonts w:ascii="Times New Roman" w:hAnsi="Times New Roman" w:cs="Times New Roman"/>
          <w:lang w:eastAsia="ja-JP"/>
        </w:rPr>
        <w:t xml:space="preserve">areas </w:t>
      </w:r>
      <w:r w:rsidR="009F3CA8" w:rsidRPr="000110D4">
        <w:rPr>
          <w:rFonts w:ascii="Times New Roman" w:hAnsi="Times New Roman" w:cs="Times New Roman"/>
          <w:lang w:eastAsia="ja-JP"/>
        </w:rPr>
        <w:t xml:space="preserve">not listed in the 1936 census.  </w:t>
      </w:r>
    </w:p>
    <w:p w14:paraId="6EE559B9" w14:textId="2CA2D653" w:rsidR="00B20E66" w:rsidRPr="000110D4" w:rsidRDefault="00BC43E6" w:rsidP="000110D4">
      <w:pPr>
        <w:jc w:val="both"/>
        <w:rPr>
          <w:rFonts w:ascii="Times New Roman" w:hAnsi="Times New Roman" w:cs="Times New Roman"/>
          <w:lang w:eastAsia="ja-JP"/>
        </w:rPr>
      </w:pPr>
      <w:r w:rsidRPr="000110D4">
        <w:rPr>
          <w:rFonts w:ascii="Times New Roman" w:hAnsi="Times New Roman" w:cs="Times New Roman"/>
        </w:rPr>
        <w:tab/>
        <w:t xml:space="preserve">Nonetheless, the 1936 census correlates closely with </w:t>
      </w:r>
      <w:r w:rsidR="0017007B" w:rsidRPr="000110D4">
        <w:rPr>
          <w:rFonts w:ascii="Times New Roman" w:hAnsi="Times New Roman" w:cs="Times New Roman"/>
        </w:rPr>
        <w:t xml:space="preserve">several </w:t>
      </w:r>
      <w:r w:rsidRPr="000110D4">
        <w:rPr>
          <w:rFonts w:ascii="Times New Roman" w:hAnsi="Times New Roman" w:cs="Times New Roman"/>
        </w:rPr>
        <w:t xml:space="preserve">post-war prefectural censuses.  Despite </w:t>
      </w:r>
      <w:r w:rsidR="00AB34B8" w:rsidRPr="000110D4">
        <w:rPr>
          <w:rFonts w:ascii="Times New Roman" w:hAnsi="Times New Roman" w:cs="Times New Roman"/>
          <w:lang w:eastAsia="ja-JP"/>
        </w:rPr>
        <w:t xml:space="preserve">the massive migration within Japan </w:t>
      </w:r>
      <w:r w:rsidRPr="000110D4">
        <w:rPr>
          <w:rFonts w:ascii="Times New Roman" w:hAnsi="Times New Roman" w:cs="Times New Roman"/>
          <w:lang w:eastAsia="ja-JP"/>
        </w:rPr>
        <w:t xml:space="preserve">during </w:t>
      </w:r>
      <w:r w:rsidR="00AB34B8" w:rsidRPr="000110D4">
        <w:rPr>
          <w:rFonts w:ascii="Times New Roman" w:hAnsi="Times New Roman" w:cs="Times New Roman"/>
          <w:lang w:eastAsia="ja-JP"/>
        </w:rPr>
        <w:t xml:space="preserve">the war and early post-war years, </w:t>
      </w:r>
      <w:r w:rsidR="007D09D8" w:rsidRPr="000110D4">
        <w:rPr>
          <w:rFonts w:ascii="Times New Roman" w:hAnsi="Times New Roman" w:cs="Times New Roman"/>
          <w:lang w:eastAsia="ja-JP"/>
        </w:rPr>
        <w:t>the location</w:t>
      </w:r>
      <w:r w:rsidR="0061617F" w:rsidRPr="000110D4">
        <w:rPr>
          <w:rFonts w:ascii="Times New Roman" w:hAnsi="Times New Roman" w:cs="Times New Roman"/>
          <w:lang w:eastAsia="ja-JP"/>
        </w:rPr>
        <w:t>s</w:t>
      </w:r>
      <w:r w:rsidR="007D09D8" w:rsidRPr="000110D4">
        <w:rPr>
          <w:rFonts w:ascii="Times New Roman" w:hAnsi="Times New Roman" w:cs="Times New Roman"/>
          <w:lang w:eastAsia="ja-JP"/>
        </w:rPr>
        <w:t xml:space="preserve"> of the </w:t>
      </w:r>
      <w:r w:rsidR="00892377" w:rsidRPr="000110D4">
        <w:rPr>
          <w:rFonts w:ascii="Times New Roman" w:hAnsi="Times New Roman" w:cs="Times New Roman"/>
        </w:rPr>
        <w:t>burakumin</w:t>
      </w:r>
      <w:r w:rsidR="007D09D8" w:rsidRPr="000110D4">
        <w:rPr>
          <w:rFonts w:ascii="Times New Roman" w:hAnsi="Times New Roman" w:cs="Times New Roman"/>
          <w:lang w:eastAsia="ja-JP"/>
        </w:rPr>
        <w:t xml:space="preserve"> communities</w:t>
      </w:r>
      <w:r w:rsidR="00D625F4" w:rsidRPr="000110D4">
        <w:rPr>
          <w:rFonts w:ascii="Times New Roman" w:hAnsi="Times New Roman" w:cs="Times New Roman"/>
          <w:lang w:eastAsia="ja-JP"/>
        </w:rPr>
        <w:t xml:space="preserve"> have</w:t>
      </w:r>
      <w:r w:rsidR="007D09D8" w:rsidRPr="000110D4">
        <w:rPr>
          <w:rFonts w:ascii="Times New Roman" w:hAnsi="Times New Roman" w:cs="Times New Roman"/>
          <w:lang w:eastAsia="ja-JP"/>
        </w:rPr>
        <w:t xml:space="preserve"> </w:t>
      </w:r>
      <w:r w:rsidR="00DE6EEF" w:rsidRPr="000110D4">
        <w:rPr>
          <w:rFonts w:ascii="Times New Roman" w:hAnsi="Times New Roman" w:cs="Times New Roman"/>
          <w:lang w:eastAsia="ja-JP"/>
        </w:rPr>
        <w:t>remained largely unchanged</w:t>
      </w:r>
      <w:r w:rsidR="007D09D8" w:rsidRPr="000110D4">
        <w:rPr>
          <w:rFonts w:ascii="Times New Roman" w:hAnsi="Times New Roman" w:cs="Times New Roman"/>
          <w:lang w:eastAsia="ja-JP"/>
        </w:rPr>
        <w:t xml:space="preserve">.  </w:t>
      </w:r>
      <w:r w:rsidR="00DE6EEF" w:rsidRPr="000110D4">
        <w:rPr>
          <w:rFonts w:ascii="Times New Roman" w:hAnsi="Times New Roman" w:cs="Times New Roman"/>
          <w:lang w:eastAsia="ja-JP"/>
        </w:rPr>
        <w:t xml:space="preserve">The BLL itself </w:t>
      </w:r>
      <w:r w:rsidR="0089552A" w:rsidRPr="000110D4">
        <w:rPr>
          <w:rFonts w:ascii="Times New Roman" w:hAnsi="Times New Roman" w:cs="Times New Roman"/>
          <w:lang w:eastAsia="ja-JP"/>
        </w:rPr>
        <w:t xml:space="preserve">published burakumin </w:t>
      </w:r>
      <w:r w:rsidR="007D09D8" w:rsidRPr="000110D4">
        <w:rPr>
          <w:rFonts w:ascii="Times New Roman" w:hAnsi="Times New Roman" w:cs="Times New Roman"/>
          <w:lang w:eastAsia="ja-JP"/>
        </w:rPr>
        <w:t xml:space="preserve">censuses for </w:t>
      </w:r>
      <w:r w:rsidR="0089552A" w:rsidRPr="000110D4">
        <w:rPr>
          <w:rFonts w:ascii="Times New Roman" w:hAnsi="Times New Roman" w:cs="Times New Roman"/>
          <w:lang w:eastAsia="ja-JP"/>
        </w:rPr>
        <w:t xml:space="preserve">Osaka (in </w:t>
      </w:r>
      <w:r w:rsidR="0028773B" w:rsidRPr="000110D4">
        <w:rPr>
          <w:rFonts w:ascii="Times New Roman" w:hAnsi="Times New Roman" w:cs="Times New Roman"/>
          <w:lang w:eastAsia="ja-JP"/>
        </w:rPr>
        <w:t>1958)</w:t>
      </w:r>
      <w:r w:rsidR="00DE6EEF" w:rsidRPr="000110D4">
        <w:rPr>
          <w:rFonts w:ascii="Times New Roman" w:hAnsi="Times New Roman" w:cs="Times New Roman"/>
          <w:lang w:eastAsia="ja-JP"/>
        </w:rPr>
        <w:t xml:space="preserve"> and Nagano (in 1963).  Another </w:t>
      </w:r>
      <w:r w:rsidR="00D625F4" w:rsidRPr="000110D4">
        <w:rPr>
          <w:rFonts w:ascii="Times New Roman" w:hAnsi="Times New Roman" w:cs="Times New Roman"/>
          <w:lang w:eastAsia="ja-JP"/>
        </w:rPr>
        <w:t>group</w:t>
      </w:r>
      <w:r w:rsidR="00C7735D" w:rsidRPr="000110D4">
        <w:rPr>
          <w:rFonts w:ascii="Times New Roman" w:hAnsi="Times New Roman" w:cs="Times New Roman"/>
          <w:lang w:eastAsia="ja-JP"/>
        </w:rPr>
        <w:t xml:space="preserve"> published them for</w:t>
      </w:r>
      <w:r w:rsidR="0028773B" w:rsidRPr="000110D4">
        <w:rPr>
          <w:rFonts w:ascii="Times New Roman" w:hAnsi="Times New Roman" w:cs="Times New Roman"/>
          <w:lang w:eastAsia="ja-JP"/>
        </w:rPr>
        <w:t xml:space="preserve"> Wakayama (in 1952</w:t>
      </w:r>
      <w:r w:rsidR="00C7735D" w:rsidRPr="000110D4">
        <w:rPr>
          <w:rFonts w:ascii="Times New Roman" w:hAnsi="Times New Roman" w:cs="Times New Roman"/>
          <w:lang w:eastAsia="ja-JP"/>
        </w:rPr>
        <w:t>)</w:t>
      </w:r>
      <w:r w:rsidR="00BF0FB6" w:rsidRPr="000110D4">
        <w:rPr>
          <w:rFonts w:ascii="Times New Roman" w:hAnsi="Times New Roman" w:cs="Times New Roman"/>
          <w:lang w:eastAsia="ja-JP"/>
        </w:rPr>
        <w:t>, and still another for Tottori (in 1979)</w:t>
      </w:r>
      <w:r w:rsidR="00C7735D" w:rsidRPr="000110D4">
        <w:rPr>
          <w:rFonts w:ascii="Times New Roman" w:hAnsi="Times New Roman" w:cs="Times New Roman"/>
          <w:lang w:eastAsia="ja-JP"/>
        </w:rPr>
        <w:t>.</w:t>
      </w:r>
      <w:r w:rsidR="0089552A" w:rsidRPr="000110D4">
        <w:rPr>
          <w:rFonts w:ascii="Times New Roman" w:hAnsi="Times New Roman" w:cs="Times New Roman"/>
          <w:lang w:eastAsia="ja-JP"/>
        </w:rPr>
        <w:t xml:space="preserve"> </w:t>
      </w:r>
      <w:r w:rsidR="00BF0FB6" w:rsidRPr="000110D4">
        <w:rPr>
          <w:rFonts w:ascii="Times New Roman" w:hAnsi="Times New Roman" w:cs="Times New Roman"/>
          <w:lang w:eastAsia="ja-JP"/>
        </w:rPr>
        <w:t xml:space="preserve"> </w:t>
      </w:r>
      <w:r w:rsidR="00DF0854" w:rsidRPr="000110D4">
        <w:rPr>
          <w:rFonts w:ascii="Times New Roman" w:hAnsi="Times New Roman" w:cs="Times New Roman"/>
          <w:lang w:eastAsia="ja-JP"/>
        </w:rPr>
        <w:t xml:space="preserve">The </w:t>
      </w:r>
      <w:r w:rsidR="00BF0FB6" w:rsidRPr="000110D4">
        <w:rPr>
          <w:rFonts w:ascii="Times New Roman" w:hAnsi="Times New Roman" w:cs="Times New Roman"/>
          <w:lang w:eastAsia="ja-JP"/>
        </w:rPr>
        <w:t xml:space="preserve">pairwise correlation of the Tottori burakumin population </w:t>
      </w:r>
      <w:r w:rsidR="008C2F32" w:rsidRPr="000110D4">
        <w:rPr>
          <w:rFonts w:ascii="Times New Roman" w:hAnsi="Times New Roman" w:cs="Times New Roman"/>
          <w:lang w:eastAsia="ja-JP"/>
        </w:rPr>
        <w:t xml:space="preserve">(for each modern municipality) </w:t>
      </w:r>
      <w:r w:rsidR="00BF0FB6" w:rsidRPr="000110D4">
        <w:rPr>
          <w:rFonts w:ascii="Times New Roman" w:hAnsi="Times New Roman" w:cs="Times New Roman"/>
          <w:lang w:eastAsia="ja-JP"/>
        </w:rPr>
        <w:t xml:space="preserve">in 1979 with the population </w:t>
      </w:r>
      <w:r w:rsidR="0017007B" w:rsidRPr="000110D4">
        <w:rPr>
          <w:rFonts w:ascii="Times New Roman" w:hAnsi="Times New Roman" w:cs="Times New Roman"/>
          <w:lang w:eastAsia="ja-JP"/>
        </w:rPr>
        <w:t xml:space="preserve">given </w:t>
      </w:r>
      <w:r w:rsidR="00BF0FB6" w:rsidRPr="000110D4">
        <w:rPr>
          <w:rFonts w:ascii="Times New Roman" w:hAnsi="Times New Roman" w:cs="Times New Roman"/>
          <w:lang w:eastAsia="ja-JP"/>
        </w:rPr>
        <w:t xml:space="preserve">in </w:t>
      </w:r>
      <w:r w:rsidR="0017007B" w:rsidRPr="000110D4">
        <w:rPr>
          <w:rFonts w:ascii="Times New Roman" w:hAnsi="Times New Roman" w:cs="Times New Roman"/>
          <w:lang w:eastAsia="ja-JP"/>
        </w:rPr>
        <w:t xml:space="preserve">the </w:t>
      </w:r>
      <w:r w:rsidR="00BF0FB6" w:rsidRPr="000110D4">
        <w:rPr>
          <w:rFonts w:ascii="Times New Roman" w:hAnsi="Times New Roman" w:cs="Times New Roman"/>
          <w:lang w:eastAsia="ja-JP"/>
        </w:rPr>
        <w:t xml:space="preserve">1936 </w:t>
      </w:r>
      <w:r w:rsidR="0017007B" w:rsidRPr="000110D4">
        <w:rPr>
          <w:rFonts w:ascii="Times New Roman" w:hAnsi="Times New Roman" w:cs="Times New Roman"/>
          <w:lang w:eastAsia="ja-JP"/>
        </w:rPr>
        <w:t>census is</w:t>
      </w:r>
      <w:r w:rsidR="00DF0854" w:rsidRPr="000110D4">
        <w:rPr>
          <w:rFonts w:ascii="Times New Roman" w:hAnsi="Times New Roman" w:cs="Times New Roman"/>
          <w:lang w:eastAsia="ja-JP"/>
        </w:rPr>
        <w:t xml:space="preserve"> </w:t>
      </w:r>
      <w:r w:rsidR="0017007B" w:rsidRPr="000110D4">
        <w:rPr>
          <w:rFonts w:ascii="Times New Roman" w:hAnsi="Times New Roman" w:cs="Times New Roman"/>
          <w:lang w:eastAsia="ja-JP"/>
        </w:rPr>
        <w:t>.696</w:t>
      </w:r>
      <w:r w:rsidR="00DF0854" w:rsidRPr="000110D4">
        <w:rPr>
          <w:rFonts w:ascii="Times New Roman" w:hAnsi="Times New Roman" w:cs="Times New Roman"/>
          <w:lang w:eastAsia="ja-JP"/>
        </w:rPr>
        <w:t>,</w:t>
      </w:r>
      <w:r w:rsidR="00BF0FB6" w:rsidRPr="000110D4">
        <w:rPr>
          <w:rFonts w:ascii="Times New Roman" w:hAnsi="Times New Roman" w:cs="Times New Roman"/>
          <w:lang w:eastAsia="ja-JP"/>
        </w:rPr>
        <w:t xml:space="preserve"> for Osaka</w:t>
      </w:r>
      <w:r w:rsidR="0089552A" w:rsidRPr="000110D4">
        <w:rPr>
          <w:rFonts w:ascii="Times New Roman" w:hAnsi="Times New Roman" w:cs="Times New Roman"/>
          <w:lang w:eastAsia="ja-JP"/>
        </w:rPr>
        <w:t xml:space="preserve"> in </w:t>
      </w:r>
      <w:r w:rsidR="00BF0FB6" w:rsidRPr="000110D4">
        <w:rPr>
          <w:rFonts w:ascii="Times New Roman" w:hAnsi="Times New Roman" w:cs="Times New Roman"/>
          <w:lang w:eastAsia="ja-JP"/>
        </w:rPr>
        <w:t xml:space="preserve">1958 </w:t>
      </w:r>
      <w:r w:rsidR="00DF0854" w:rsidRPr="000110D4">
        <w:rPr>
          <w:rFonts w:ascii="Times New Roman" w:hAnsi="Times New Roman" w:cs="Times New Roman"/>
          <w:lang w:eastAsia="ja-JP"/>
        </w:rPr>
        <w:t xml:space="preserve">it </w:t>
      </w:r>
      <w:r w:rsidR="00BF0FB6" w:rsidRPr="000110D4">
        <w:rPr>
          <w:rFonts w:ascii="Times New Roman" w:hAnsi="Times New Roman" w:cs="Times New Roman"/>
          <w:lang w:eastAsia="ja-JP"/>
        </w:rPr>
        <w:t xml:space="preserve">is </w:t>
      </w:r>
      <w:r w:rsidR="00A712B1" w:rsidRPr="000110D4">
        <w:rPr>
          <w:rFonts w:ascii="Times New Roman" w:hAnsi="Times New Roman" w:cs="Times New Roman"/>
          <w:lang w:eastAsia="ja-JP"/>
        </w:rPr>
        <w:t>.985</w:t>
      </w:r>
      <w:r w:rsidR="00DF0854" w:rsidRPr="000110D4">
        <w:rPr>
          <w:rFonts w:ascii="Times New Roman" w:hAnsi="Times New Roman" w:cs="Times New Roman"/>
          <w:lang w:eastAsia="ja-JP"/>
        </w:rPr>
        <w:t>, for</w:t>
      </w:r>
      <w:r w:rsidR="00DE6EEF" w:rsidRPr="000110D4">
        <w:rPr>
          <w:rFonts w:ascii="Times New Roman" w:hAnsi="Times New Roman" w:cs="Times New Roman"/>
          <w:lang w:eastAsia="ja-JP"/>
        </w:rPr>
        <w:t xml:space="preserve"> Nagano</w:t>
      </w:r>
      <w:r w:rsidR="00A82794" w:rsidRPr="000110D4">
        <w:rPr>
          <w:rFonts w:ascii="Times New Roman" w:hAnsi="Times New Roman" w:cs="Times New Roman"/>
          <w:lang w:eastAsia="ja-JP"/>
        </w:rPr>
        <w:t xml:space="preserve"> (households)</w:t>
      </w:r>
      <w:r w:rsidR="00DF0854" w:rsidRPr="000110D4">
        <w:rPr>
          <w:rFonts w:ascii="Times New Roman" w:hAnsi="Times New Roman" w:cs="Times New Roman"/>
          <w:lang w:eastAsia="ja-JP"/>
        </w:rPr>
        <w:t xml:space="preserve"> in</w:t>
      </w:r>
      <w:r w:rsidR="00DE6EEF" w:rsidRPr="000110D4">
        <w:rPr>
          <w:rFonts w:ascii="Times New Roman" w:hAnsi="Times New Roman" w:cs="Times New Roman"/>
          <w:lang w:eastAsia="ja-JP"/>
        </w:rPr>
        <w:t xml:space="preserve"> 1963 </w:t>
      </w:r>
      <w:r w:rsidR="00DF0854" w:rsidRPr="000110D4">
        <w:rPr>
          <w:rFonts w:ascii="Times New Roman" w:hAnsi="Times New Roman" w:cs="Times New Roman"/>
          <w:lang w:eastAsia="ja-JP"/>
        </w:rPr>
        <w:t xml:space="preserve">it </w:t>
      </w:r>
      <w:r w:rsidR="00DE6EEF" w:rsidRPr="000110D4">
        <w:rPr>
          <w:rFonts w:ascii="Times New Roman" w:hAnsi="Times New Roman" w:cs="Times New Roman"/>
          <w:lang w:eastAsia="ja-JP"/>
        </w:rPr>
        <w:t xml:space="preserve">is </w:t>
      </w:r>
      <w:r w:rsidR="00A712B1" w:rsidRPr="000110D4">
        <w:rPr>
          <w:rFonts w:ascii="Times New Roman" w:hAnsi="Times New Roman" w:cs="Times New Roman"/>
          <w:lang w:eastAsia="ja-JP"/>
        </w:rPr>
        <w:t>.987</w:t>
      </w:r>
      <w:r w:rsidR="00BF0FB6" w:rsidRPr="000110D4">
        <w:rPr>
          <w:rFonts w:ascii="Times New Roman" w:hAnsi="Times New Roman" w:cs="Times New Roman"/>
          <w:lang w:eastAsia="ja-JP"/>
        </w:rPr>
        <w:t>, and for</w:t>
      </w:r>
      <w:r w:rsidR="00DE6EEF" w:rsidRPr="000110D4">
        <w:rPr>
          <w:rFonts w:ascii="Times New Roman" w:hAnsi="Times New Roman" w:cs="Times New Roman"/>
          <w:lang w:eastAsia="ja-JP"/>
        </w:rPr>
        <w:t xml:space="preserve"> Wakayama</w:t>
      </w:r>
      <w:r w:rsidR="00DF0854" w:rsidRPr="000110D4">
        <w:rPr>
          <w:rFonts w:ascii="Times New Roman" w:hAnsi="Times New Roman" w:cs="Times New Roman"/>
          <w:lang w:eastAsia="ja-JP"/>
        </w:rPr>
        <w:t xml:space="preserve"> in 1952 it</w:t>
      </w:r>
      <w:r w:rsidR="0089552A" w:rsidRPr="000110D4">
        <w:rPr>
          <w:rFonts w:ascii="Times New Roman" w:hAnsi="Times New Roman" w:cs="Times New Roman"/>
          <w:lang w:eastAsia="ja-JP"/>
        </w:rPr>
        <w:t xml:space="preserve"> is </w:t>
      </w:r>
      <w:r w:rsidR="00A712B1" w:rsidRPr="000110D4">
        <w:rPr>
          <w:rFonts w:ascii="Times New Roman" w:hAnsi="Times New Roman" w:cs="Times New Roman"/>
          <w:lang w:eastAsia="ja-JP"/>
        </w:rPr>
        <w:t>.978</w:t>
      </w:r>
      <w:r w:rsidR="00BF0FB6" w:rsidRPr="000110D4">
        <w:rPr>
          <w:rFonts w:ascii="Times New Roman" w:hAnsi="Times New Roman" w:cs="Times New Roman"/>
          <w:lang w:eastAsia="ja-JP"/>
        </w:rPr>
        <w:t>.</w:t>
      </w:r>
      <w:r w:rsidR="005021C1" w:rsidRPr="000110D4">
        <w:rPr>
          <w:rStyle w:val="FootnoteReference"/>
          <w:rFonts w:ascii="Times New Roman" w:hAnsi="Times New Roman" w:cs="Times New Roman"/>
          <w:lang w:eastAsia="ja-JP"/>
        </w:rPr>
        <w:footnoteReference w:id="49"/>
      </w:r>
    </w:p>
    <w:p w14:paraId="4001F1F7" w14:textId="34072B09" w:rsidR="00B7189A" w:rsidRPr="000110D4" w:rsidRDefault="00B7189A" w:rsidP="000110D4">
      <w:pPr>
        <w:jc w:val="both"/>
        <w:rPr>
          <w:rFonts w:ascii="Times New Roman" w:hAnsi="Times New Roman" w:cs="Times New Roman"/>
        </w:rPr>
      </w:pPr>
      <w:r w:rsidRPr="000110D4">
        <w:rPr>
          <w:rFonts w:ascii="Times New Roman" w:hAnsi="Times New Roman" w:cs="Times New Roman"/>
        </w:rPr>
        <w:tab/>
        <w:t>In Panel A of Table 1, we report the prefectural distribution of burakumin according to the 1936 census.  As discussed earlier, very few buraku</w:t>
      </w:r>
      <w:r w:rsidR="001C5310" w:rsidRPr="000110D4">
        <w:rPr>
          <w:rFonts w:ascii="Times New Roman" w:hAnsi="Times New Roman" w:cs="Times New Roman"/>
        </w:rPr>
        <w:t>min</w:t>
      </w:r>
      <w:r w:rsidRPr="000110D4">
        <w:rPr>
          <w:rFonts w:ascii="Times New Roman" w:hAnsi="Times New Roman" w:cs="Times New Roman"/>
        </w:rPr>
        <w:t xml:space="preserve"> </w:t>
      </w:r>
      <w:r w:rsidR="001C5310" w:rsidRPr="000110D4">
        <w:rPr>
          <w:rFonts w:ascii="Times New Roman" w:hAnsi="Times New Roman" w:cs="Times New Roman"/>
        </w:rPr>
        <w:t>lived</w:t>
      </w:r>
      <w:r w:rsidRPr="000110D4">
        <w:rPr>
          <w:rFonts w:ascii="Times New Roman" w:hAnsi="Times New Roman" w:cs="Times New Roman"/>
        </w:rPr>
        <w:t xml:space="preserve"> in central and northeastern Japan.  Instead, most </w:t>
      </w:r>
      <w:r w:rsidR="001C5310" w:rsidRPr="000110D4">
        <w:rPr>
          <w:rFonts w:ascii="Times New Roman" w:hAnsi="Times New Roman" w:cs="Times New Roman"/>
        </w:rPr>
        <w:t xml:space="preserve">were </w:t>
      </w:r>
      <w:r w:rsidRPr="000110D4">
        <w:rPr>
          <w:rFonts w:ascii="Times New Roman" w:hAnsi="Times New Roman" w:cs="Times New Roman"/>
        </w:rPr>
        <w:t xml:space="preserve">in the Kansai prefectures (Mie, Shiga, Kyoto, Osaka, Hyogo, Nara, and Wakayama), and several of the prefectures farther to the southwest.  Other than Shiga, every Kansai prefecture had more burakumin than any of the 23 prefectures to the northeast.  Kansai is also the </w:t>
      </w:r>
      <w:r w:rsidR="0061617F" w:rsidRPr="000110D4">
        <w:rPr>
          <w:rFonts w:ascii="Times New Roman" w:hAnsi="Times New Roman" w:cs="Times New Roman"/>
        </w:rPr>
        <w:t>focus of</w:t>
      </w:r>
      <w:r w:rsidRPr="000110D4">
        <w:rPr>
          <w:rFonts w:ascii="Times New Roman" w:hAnsi="Times New Roman" w:cs="Times New Roman"/>
        </w:rPr>
        <w:t xml:space="preserve"> the BLL.  And </w:t>
      </w:r>
      <w:r w:rsidR="00D34F2F" w:rsidRPr="000110D4">
        <w:rPr>
          <w:rFonts w:ascii="Times New Roman" w:hAnsi="Times New Roman" w:cs="Times New Roman"/>
        </w:rPr>
        <w:t xml:space="preserve">together with Fukuoka, </w:t>
      </w:r>
      <w:r w:rsidRPr="000110D4">
        <w:rPr>
          <w:rFonts w:ascii="Times New Roman" w:hAnsi="Times New Roman" w:cs="Times New Roman"/>
        </w:rPr>
        <w:t xml:space="preserve">it is the center of Japanese organized crime.  </w:t>
      </w:r>
    </w:p>
    <w:p w14:paraId="70722201" w14:textId="6342694D" w:rsidR="006A0678" w:rsidRPr="000110D4" w:rsidRDefault="00B7189A" w:rsidP="000110D4">
      <w:pPr>
        <w:jc w:val="both"/>
        <w:rPr>
          <w:rFonts w:ascii="Times New Roman" w:hAnsi="Times New Roman" w:cs="Times New Roman"/>
        </w:rPr>
      </w:pPr>
      <w:r w:rsidRPr="000110D4">
        <w:rPr>
          <w:rFonts w:ascii="Times New Roman" w:hAnsi="Times New Roman" w:cs="Times New Roman"/>
        </w:rPr>
        <w:tab/>
        <w:t>In Panel B, we give the cities (using the 2015 municipal boundaries) with the most burakumin in 1936.  None of these cities lies to the northeast of Kansai.  Instead, each is either in Kansai itself, or in regions further to the southwest.</w:t>
      </w:r>
    </w:p>
    <w:p w14:paraId="114E6924" w14:textId="77777777" w:rsidR="00D73500" w:rsidRPr="000110D4" w:rsidRDefault="00D73500" w:rsidP="000110D4">
      <w:pPr>
        <w:jc w:val="both"/>
        <w:rPr>
          <w:rFonts w:ascii="Times New Roman" w:hAnsi="Times New Roman" w:cs="Times New Roman"/>
          <w:lang w:eastAsia="ja-JP"/>
        </w:rPr>
      </w:pPr>
    </w:p>
    <w:p w14:paraId="7F2489A2" w14:textId="7627BBDC" w:rsidR="007D09D8" w:rsidRPr="000110D4" w:rsidRDefault="00C127A2" w:rsidP="000110D4">
      <w:pPr>
        <w:jc w:val="both"/>
        <w:rPr>
          <w:rFonts w:ascii="Times New Roman" w:hAnsi="Times New Roman" w:cs="Times New Roman"/>
          <w:lang w:eastAsia="ja-JP"/>
        </w:rPr>
      </w:pPr>
      <w:r w:rsidRPr="000110D4">
        <w:rPr>
          <w:rFonts w:ascii="Times New Roman" w:hAnsi="Times New Roman" w:cs="Times New Roman"/>
          <w:lang w:eastAsia="ja-JP"/>
        </w:rPr>
        <w:lastRenderedPageBreak/>
        <w:tab/>
        <w:t xml:space="preserve">2.  </w:t>
      </w:r>
      <w:r w:rsidRPr="000110D4">
        <w:rPr>
          <w:rFonts w:ascii="Times New Roman" w:hAnsi="Times New Roman" w:cs="Times New Roman"/>
          <w:u w:val="single"/>
          <w:lang w:eastAsia="ja-JP"/>
        </w:rPr>
        <w:t>BLL branch offices.</w:t>
      </w:r>
      <w:r w:rsidRPr="000110D4">
        <w:rPr>
          <w:rFonts w:ascii="Times New Roman" w:hAnsi="Times New Roman" w:cs="Times New Roman"/>
          <w:lang w:eastAsia="ja-JP"/>
        </w:rPr>
        <w:t xml:space="preserve"> -- </w:t>
      </w:r>
      <w:r w:rsidR="00915172" w:rsidRPr="000110D4">
        <w:rPr>
          <w:rFonts w:ascii="Times New Roman" w:hAnsi="Times New Roman" w:cs="Times New Roman"/>
          <w:lang w:eastAsia="ja-JP"/>
        </w:rPr>
        <w:t xml:space="preserve">For comparative purposes, we use a list of BLL branch offices.  We </w:t>
      </w:r>
      <w:r w:rsidR="00D625F4" w:rsidRPr="000110D4">
        <w:rPr>
          <w:rFonts w:ascii="Times New Roman" w:hAnsi="Times New Roman" w:cs="Times New Roman"/>
          <w:lang w:eastAsia="ja-JP"/>
        </w:rPr>
        <w:t>took</w:t>
      </w:r>
      <w:r w:rsidR="00915172" w:rsidRPr="000110D4">
        <w:rPr>
          <w:rFonts w:ascii="Times New Roman" w:hAnsi="Times New Roman" w:cs="Times New Roman"/>
          <w:lang w:eastAsia="ja-JP"/>
        </w:rPr>
        <w:t xml:space="preserve"> this </w:t>
      </w:r>
      <w:r w:rsidR="00216BDD" w:rsidRPr="000110D4">
        <w:rPr>
          <w:rFonts w:ascii="Times New Roman" w:hAnsi="Times New Roman" w:cs="Times New Roman"/>
          <w:lang w:eastAsia="ja-JP"/>
        </w:rPr>
        <w:t xml:space="preserve">list from the </w:t>
      </w:r>
      <w:r w:rsidR="00030151" w:rsidRPr="000110D4">
        <w:rPr>
          <w:rFonts w:ascii="Times New Roman" w:hAnsi="Times New Roman" w:cs="Times New Roman"/>
          <w:lang w:eastAsia="ja-JP"/>
        </w:rPr>
        <w:t>Internet</w:t>
      </w:r>
      <w:r w:rsidR="00D625F4" w:rsidRPr="000110D4">
        <w:rPr>
          <w:rFonts w:ascii="Times New Roman" w:hAnsi="Times New Roman" w:cs="Times New Roman"/>
          <w:lang w:eastAsia="ja-JP"/>
        </w:rPr>
        <w:t xml:space="preserve">, where it was probably </w:t>
      </w:r>
      <w:r w:rsidR="00216BDD" w:rsidRPr="000110D4">
        <w:rPr>
          <w:rFonts w:ascii="Times New Roman" w:hAnsi="Times New Roman" w:cs="Times New Roman"/>
          <w:lang w:eastAsia="ja-JP"/>
        </w:rPr>
        <w:t>posted by someone hostile to the BLL.</w:t>
      </w:r>
      <w:r w:rsidR="00CA4FED" w:rsidRPr="000110D4">
        <w:rPr>
          <w:rFonts w:ascii="Times New Roman" w:hAnsi="Times New Roman" w:cs="Times New Roman"/>
          <w:lang w:eastAsia="ja-JP"/>
        </w:rPr>
        <w:t xml:space="preserve"> </w:t>
      </w:r>
      <w:r w:rsidR="00D625F4" w:rsidRPr="000110D4">
        <w:rPr>
          <w:rFonts w:ascii="Times New Roman" w:hAnsi="Times New Roman" w:cs="Times New Roman"/>
          <w:lang w:eastAsia="ja-JP"/>
        </w:rPr>
        <w:t xml:space="preserve"> Here too r</w:t>
      </w:r>
      <w:r w:rsidR="00CA4FED" w:rsidRPr="000110D4">
        <w:rPr>
          <w:rFonts w:ascii="Times New Roman" w:hAnsi="Times New Roman" w:cs="Times New Roman"/>
          <w:lang w:eastAsia="ja-JP"/>
        </w:rPr>
        <w:t xml:space="preserve">eliability is an obvious question, </w:t>
      </w:r>
      <w:r w:rsidR="00D625F4" w:rsidRPr="000110D4">
        <w:rPr>
          <w:rFonts w:ascii="Times New Roman" w:hAnsi="Times New Roman" w:cs="Times New Roman"/>
          <w:lang w:eastAsia="ja-JP"/>
        </w:rPr>
        <w:t xml:space="preserve">but note that the correlation coefficient between (a) the number of branch offices in a municipality, and (b) the 1936 burakumin population, is </w:t>
      </w:r>
      <w:r w:rsidR="0079081E" w:rsidRPr="000110D4">
        <w:rPr>
          <w:rFonts w:ascii="Times New Roman" w:hAnsi="Times New Roman" w:cs="Times New Roman"/>
          <w:lang w:eastAsia="ja-JP"/>
        </w:rPr>
        <w:t>.570</w:t>
      </w:r>
      <w:r w:rsidR="002B6F6A" w:rsidRPr="000110D4">
        <w:rPr>
          <w:rFonts w:ascii="Times New Roman" w:hAnsi="Times New Roman" w:cs="Times New Roman"/>
          <w:lang w:eastAsia="ja-JP"/>
        </w:rPr>
        <w:t>.</w:t>
      </w:r>
      <w:r w:rsidR="00216BDD" w:rsidRPr="000110D4">
        <w:rPr>
          <w:rStyle w:val="FootnoteReference"/>
          <w:rFonts w:ascii="Times New Roman" w:hAnsi="Times New Roman" w:cs="Times New Roman"/>
          <w:lang w:eastAsia="ja-JP"/>
        </w:rPr>
        <w:footnoteReference w:id="50"/>
      </w:r>
    </w:p>
    <w:p w14:paraId="05625C10" w14:textId="77777777" w:rsidR="002B0E2B" w:rsidRPr="000110D4" w:rsidRDefault="002B0E2B" w:rsidP="000110D4">
      <w:pPr>
        <w:jc w:val="both"/>
        <w:rPr>
          <w:rFonts w:ascii="Times New Roman" w:hAnsi="Times New Roman" w:cs="Times New Roman"/>
          <w:lang w:eastAsia="ja-JP"/>
        </w:rPr>
      </w:pPr>
    </w:p>
    <w:p w14:paraId="29729866" w14:textId="77777777" w:rsidR="002B0E2B" w:rsidRPr="000110D4" w:rsidRDefault="002B0E2B" w:rsidP="000110D4">
      <w:pPr>
        <w:jc w:val="both"/>
        <w:rPr>
          <w:rFonts w:ascii="Times New Roman" w:hAnsi="Times New Roman" w:cs="Times New Roman"/>
          <w:lang w:eastAsia="ja-JP"/>
        </w:rPr>
      </w:pPr>
      <w:r w:rsidRPr="000110D4">
        <w:rPr>
          <w:rFonts w:ascii="Times New Roman" w:hAnsi="Times New Roman" w:cs="Times New Roman"/>
          <w:lang w:eastAsia="ja-JP"/>
        </w:rPr>
        <w:t xml:space="preserve">IV.D.  </w:t>
      </w:r>
      <w:r w:rsidRPr="000110D4">
        <w:rPr>
          <w:rFonts w:ascii="Times New Roman" w:hAnsi="Times New Roman" w:cs="Times New Roman"/>
          <w:u w:val="single"/>
          <w:lang w:eastAsia="ja-JP"/>
        </w:rPr>
        <w:t>Variables</w:t>
      </w:r>
      <w:r w:rsidRPr="000110D4">
        <w:rPr>
          <w:rFonts w:ascii="Times New Roman" w:hAnsi="Times New Roman" w:cs="Times New Roman"/>
          <w:lang w:eastAsia="ja-JP"/>
        </w:rPr>
        <w:t>:</w:t>
      </w:r>
    </w:p>
    <w:p w14:paraId="2C4D3894" w14:textId="77777777" w:rsidR="002B0E2B" w:rsidRPr="000110D4" w:rsidRDefault="002B0E2B" w:rsidP="000110D4">
      <w:pPr>
        <w:jc w:val="both"/>
        <w:rPr>
          <w:rFonts w:ascii="Times New Roman" w:hAnsi="Times New Roman" w:cs="Times New Roman"/>
          <w:lang w:eastAsia="ja-JP"/>
        </w:rPr>
      </w:pPr>
      <w:r w:rsidRPr="000110D4">
        <w:rPr>
          <w:rFonts w:ascii="Times New Roman" w:hAnsi="Times New Roman" w:cs="Times New Roman"/>
          <w:lang w:eastAsia="ja-JP"/>
        </w:rPr>
        <w:tab/>
      </w:r>
      <w:r w:rsidRPr="000110D4">
        <w:rPr>
          <w:rFonts w:ascii="Times New Roman" w:hAnsi="Times New Roman" w:cs="Times New Roman"/>
          <w:u w:val="single"/>
          <w:lang w:eastAsia="ja-JP"/>
        </w:rPr>
        <w:t xml:space="preserve">1.  </w:t>
      </w:r>
      <w:r w:rsidRPr="000110D4">
        <w:rPr>
          <w:rFonts w:ascii="Times New Roman" w:hAnsi="Times New Roman" w:cs="Times New Roman"/>
          <w:u w:val="single"/>
        </w:rPr>
        <w:t>Burakumin</w:t>
      </w:r>
      <w:r w:rsidRPr="000110D4">
        <w:rPr>
          <w:rFonts w:ascii="Times New Roman" w:hAnsi="Times New Roman" w:cs="Times New Roman"/>
          <w:u w:val="single"/>
          <w:lang w:eastAsia="ja-JP"/>
        </w:rPr>
        <w:t xml:space="preserve"> variables.</w:t>
      </w:r>
      <w:r w:rsidRPr="000110D4">
        <w:rPr>
          <w:rFonts w:ascii="Times New Roman" w:hAnsi="Times New Roman" w:cs="Times New Roman"/>
          <w:lang w:eastAsia="ja-JP"/>
        </w:rPr>
        <w:t xml:space="preserve"> -- We calculate the following variables for </w:t>
      </w:r>
      <w:r w:rsidRPr="000110D4">
        <w:rPr>
          <w:rFonts w:ascii="Times New Roman" w:hAnsi="Times New Roman" w:cs="Times New Roman"/>
        </w:rPr>
        <w:t>burakumin</w:t>
      </w:r>
      <w:r w:rsidRPr="000110D4">
        <w:rPr>
          <w:rFonts w:ascii="Times New Roman" w:hAnsi="Times New Roman" w:cs="Times New Roman"/>
          <w:lang w:eastAsia="ja-JP"/>
        </w:rPr>
        <w:t xml:space="preserve"> neighborhoods:</w:t>
      </w:r>
    </w:p>
    <w:p w14:paraId="29805019" w14:textId="77777777" w:rsidR="002B0E2B" w:rsidRPr="000110D4" w:rsidRDefault="002B0E2B" w:rsidP="000110D4">
      <w:pPr>
        <w:jc w:val="both"/>
        <w:rPr>
          <w:rFonts w:ascii="Times New Roman" w:hAnsi="Times New Roman" w:cs="Times New Roman"/>
          <w:lang w:eastAsia="ja-JP"/>
        </w:rPr>
      </w:pPr>
    </w:p>
    <w:p w14:paraId="3A8D89C0" w14:textId="79018044" w:rsidR="002B0E2B" w:rsidRPr="000110D4" w:rsidRDefault="002B0E2B" w:rsidP="000110D4">
      <w:pPr>
        <w:tabs>
          <w:tab w:val="left" w:pos="90"/>
        </w:tabs>
        <w:ind w:left="720"/>
        <w:jc w:val="both"/>
        <w:rPr>
          <w:rFonts w:ascii="Times New Roman" w:hAnsi="Times New Roman" w:cs="Times New Roman"/>
          <w:lang w:eastAsia="ja-JP"/>
        </w:rPr>
      </w:pPr>
      <w:r w:rsidRPr="000110D4">
        <w:rPr>
          <w:rFonts w:ascii="Times New Roman" w:hAnsi="Times New Roman" w:cs="Times New Roman"/>
          <w:lang w:eastAsia="ja-JP"/>
        </w:rPr>
        <w:tab/>
      </w:r>
      <w:r w:rsidRPr="000110D4">
        <w:rPr>
          <w:rFonts w:ascii="Times New Roman" w:hAnsi="Times New Roman" w:cs="Times New Roman"/>
          <w:b/>
          <w:lang w:eastAsia="ja-JP"/>
        </w:rPr>
        <w:t>Burakumin:</w:t>
      </w:r>
      <w:r w:rsidRPr="000110D4">
        <w:rPr>
          <w:rFonts w:ascii="Times New Roman" w:hAnsi="Times New Roman" w:cs="Times New Roman"/>
          <w:lang w:eastAsia="ja-JP"/>
        </w:rPr>
        <w:t xml:space="preserve">  The number of </w:t>
      </w:r>
      <w:r w:rsidR="005D45A8" w:rsidRPr="000110D4">
        <w:rPr>
          <w:rFonts w:ascii="Times New Roman" w:hAnsi="Times New Roman" w:cs="Times New Roman"/>
          <w:lang w:eastAsia="ja-JP"/>
        </w:rPr>
        <w:t>burakumin</w:t>
      </w:r>
      <w:r w:rsidRPr="000110D4">
        <w:rPr>
          <w:rFonts w:ascii="Times New Roman" w:hAnsi="Times New Roman" w:cs="Times New Roman"/>
          <w:lang w:eastAsia="ja-JP"/>
        </w:rPr>
        <w:t xml:space="preserve"> living in 1936 in the area covered by the modern municipality</w:t>
      </w:r>
      <w:r w:rsidR="00227257" w:rsidRPr="000110D4">
        <w:rPr>
          <w:rFonts w:ascii="Times New Roman" w:hAnsi="Times New Roman" w:cs="Times New Roman"/>
          <w:lang w:eastAsia="ja-JP"/>
        </w:rPr>
        <w:t>,</w:t>
      </w:r>
      <w:r w:rsidRPr="000110D4">
        <w:rPr>
          <w:rFonts w:ascii="Times New Roman" w:hAnsi="Times New Roman" w:cs="Times New Roman"/>
          <w:lang w:eastAsia="ja-JP"/>
        </w:rPr>
        <w:t xml:space="preserve"> per 10,000 of the municipality's population in 1980.</w:t>
      </w:r>
    </w:p>
    <w:p w14:paraId="62EA6D34" w14:textId="77777777" w:rsidR="002B0E2B" w:rsidRPr="000110D4" w:rsidRDefault="002B0E2B" w:rsidP="000110D4">
      <w:pPr>
        <w:tabs>
          <w:tab w:val="left" w:pos="90"/>
        </w:tabs>
        <w:ind w:left="720"/>
        <w:jc w:val="both"/>
        <w:rPr>
          <w:rFonts w:ascii="Times New Roman" w:hAnsi="Times New Roman" w:cs="Times New Roman"/>
          <w:lang w:eastAsia="ja-JP"/>
        </w:rPr>
      </w:pPr>
    </w:p>
    <w:p w14:paraId="566C57A7" w14:textId="77777777" w:rsidR="002B0E2B" w:rsidRPr="000110D4" w:rsidRDefault="002B0E2B" w:rsidP="000110D4">
      <w:pPr>
        <w:tabs>
          <w:tab w:val="left" w:pos="90"/>
        </w:tabs>
        <w:ind w:left="720"/>
        <w:jc w:val="both"/>
        <w:rPr>
          <w:rFonts w:ascii="Times New Roman" w:hAnsi="Times New Roman" w:cs="Times New Roman"/>
          <w:lang w:eastAsia="ja-JP"/>
        </w:rPr>
      </w:pPr>
      <w:r w:rsidRPr="000110D4">
        <w:rPr>
          <w:rFonts w:ascii="Times New Roman" w:hAnsi="Times New Roman" w:cs="Times New Roman"/>
          <w:lang w:eastAsia="ja-JP"/>
        </w:rPr>
        <w:tab/>
      </w:r>
      <w:r w:rsidRPr="000110D4">
        <w:rPr>
          <w:rFonts w:ascii="Times New Roman" w:hAnsi="Times New Roman" w:cs="Times New Roman"/>
          <w:b/>
          <w:lang w:eastAsia="ja-JP"/>
        </w:rPr>
        <w:t>BLL Branch Offices:</w:t>
      </w:r>
      <w:r w:rsidRPr="000110D4">
        <w:rPr>
          <w:rFonts w:ascii="Times New Roman" w:hAnsi="Times New Roman" w:cs="Times New Roman"/>
          <w:lang w:eastAsia="ja-JP"/>
        </w:rPr>
        <w:t xml:space="preserve">  The number of BLL branch offices in a modern municipality, per 10,000 of the municipality's population in 1980.</w:t>
      </w:r>
    </w:p>
    <w:p w14:paraId="156B93DD" w14:textId="77777777" w:rsidR="002B0E2B" w:rsidRPr="000110D4" w:rsidRDefault="002B0E2B" w:rsidP="000110D4">
      <w:pPr>
        <w:jc w:val="both"/>
        <w:rPr>
          <w:rFonts w:ascii="Times New Roman" w:hAnsi="Times New Roman" w:cs="Times New Roman"/>
          <w:lang w:eastAsia="ja-JP"/>
        </w:rPr>
      </w:pPr>
    </w:p>
    <w:p w14:paraId="5B1431DE" w14:textId="49A2A418" w:rsidR="002B0E2B" w:rsidRPr="000110D4" w:rsidRDefault="002B0E2B" w:rsidP="000110D4">
      <w:pPr>
        <w:jc w:val="both"/>
        <w:rPr>
          <w:rFonts w:ascii="Times New Roman" w:hAnsi="Times New Roman" w:cs="Times New Roman"/>
          <w:lang w:eastAsia="ja-JP"/>
        </w:rPr>
      </w:pPr>
      <w:r w:rsidRPr="000110D4">
        <w:rPr>
          <w:rFonts w:ascii="Times New Roman" w:hAnsi="Times New Roman" w:cs="Times New Roman"/>
          <w:lang w:eastAsia="ja-JP"/>
        </w:rPr>
        <w:t xml:space="preserve">We include selected summary statistics in Table 2.  Note that about half the Japanese municipalities (812/1742) include a </w:t>
      </w:r>
      <w:r w:rsidRPr="000110D4">
        <w:rPr>
          <w:rFonts w:ascii="Times New Roman" w:hAnsi="Times New Roman" w:cs="Times New Roman"/>
        </w:rPr>
        <w:t>burakumin</w:t>
      </w:r>
      <w:r w:rsidRPr="000110D4">
        <w:rPr>
          <w:rFonts w:ascii="Times New Roman" w:hAnsi="Times New Roman" w:cs="Times New Roman"/>
          <w:lang w:eastAsia="ja-JP"/>
        </w:rPr>
        <w:t xml:space="preserve"> community.  Note too that about 100 municipalities with a </w:t>
      </w:r>
      <w:r w:rsidRPr="000110D4">
        <w:rPr>
          <w:rFonts w:ascii="Times New Roman" w:hAnsi="Times New Roman" w:cs="Times New Roman"/>
        </w:rPr>
        <w:t>burakumin</w:t>
      </w:r>
      <w:r w:rsidRPr="000110D4">
        <w:rPr>
          <w:rFonts w:ascii="Times New Roman" w:hAnsi="Times New Roman" w:cs="Times New Roman"/>
          <w:lang w:eastAsia="ja-JP"/>
        </w:rPr>
        <w:t xml:space="preserve"> community (812-701) do not have a BLL branch office.</w:t>
      </w:r>
    </w:p>
    <w:p w14:paraId="30C9EE69" w14:textId="77777777" w:rsidR="002B0E2B" w:rsidRPr="000110D4" w:rsidRDefault="002B0E2B" w:rsidP="000110D4">
      <w:pPr>
        <w:jc w:val="both"/>
        <w:rPr>
          <w:rFonts w:ascii="Times New Roman" w:hAnsi="Times New Roman" w:cs="Times New Roman"/>
          <w:lang w:eastAsia="ja-JP"/>
        </w:rPr>
      </w:pPr>
    </w:p>
    <w:p w14:paraId="4DCC070A" w14:textId="77777777" w:rsidR="002B0E2B" w:rsidRPr="000110D4" w:rsidRDefault="002B0E2B" w:rsidP="000110D4">
      <w:pPr>
        <w:jc w:val="both"/>
        <w:rPr>
          <w:rFonts w:ascii="Times New Roman" w:hAnsi="Times New Roman" w:cs="Times New Roman"/>
          <w:lang w:eastAsia="ja-JP"/>
        </w:rPr>
      </w:pPr>
      <w:r w:rsidRPr="000110D4">
        <w:rPr>
          <w:rFonts w:ascii="Times New Roman" w:hAnsi="Times New Roman" w:cs="Times New Roman"/>
          <w:lang w:eastAsia="ja-JP"/>
        </w:rPr>
        <w:tab/>
        <w:t>[Insert Table 2 about here.]</w:t>
      </w:r>
    </w:p>
    <w:p w14:paraId="2736DCC2" w14:textId="77777777" w:rsidR="002B0E2B" w:rsidRPr="000110D4" w:rsidRDefault="002B0E2B" w:rsidP="000110D4">
      <w:pPr>
        <w:jc w:val="both"/>
        <w:rPr>
          <w:rFonts w:ascii="Times New Roman" w:hAnsi="Times New Roman" w:cs="Times New Roman"/>
          <w:lang w:eastAsia="ja-JP"/>
        </w:rPr>
      </w:pPr>
    </w:p>
    <w:p w14:paraId="7EBFB4F2" w14:textId="77777777" w:rsidR="002B0E2B" w:rsidRPr="000110D4" w:rsidRDefault="002B0E2B" w:rsidP="000110D4">
      <w:pPr>
        <w:jc w:val="both"/>
        <w:rPr>
          <w:rFonts w:ascii="Times New Roman" w:hAnsi="Times New Roman" w:cs="Times New Roman"/>
          <w:lang w:eastAsia="ja-JP"/>
        </w:rPr>
      </w:pPr>
      <w:r w:rsidRPr="000110D4">
        <w:rPr>
          <w:rFonts w:ascii="Times New Roman" w:hAnsi="Times New Roman" w:cs="Times New Roman"/>
          <w:lang w:eastAsia="ja-JP"/>
        </w:rPr>
        <w:tab/>
        <w:t xml:space="preserve">2.  </w:t>
      </w:r>
      <w:r w:rsidRPr="000110D4">
        <w:rPr>
          <w:rFonts w:ascii="Times New Roman" w:hAnsi="Times New Roman" w:cs="Times New Roman"/>
          <w:u w:val="single"/>
          <w:lang w:eastAsia="ja-JP"/>
        </w:rPr>
        <w:t>Panel variables.</w:t>
      </w:r>
      <w:r w:rsidRPr="000110D4">
        <w:rPr>
          <w:rFonts w:ascii="Times New Roman" w:hAnsi="Times New Roman" w:cs="Times New Roman"/>
          <w:lang w:eastAsia="ja-JP"/>
        </w:rPr>
        <w:t xml:space="preserve"> -- Our panel data derive from a wide variety of government sources.  They cover all 1,742 Japanese municipalities.</w:t>
      </w:r>
      <w:r w:rsidRPr="000110D4">
        <w:rPr>
          <w:rStyle w:val="FootnoteReference"/>
          <w:rFonts w:ascii="Times New Roman" w:hAnsi="Times New Roman" w:cs="Times New Roman"/>
          <w:lang w:eastAsia="ja-JP"/>
        </w:rPr>
        <w:footnoteReference w:id="51"/>
      </w:r>
      <w:r w:rsidRPr="000110D4">
        <w:rPr>
          <w:rFonts w:ascii="Times New Roman" w:hAnsi="Times New Roman" w:cs="Times New Roman"/>
          <w:lang w:eastAsia="ja-JP"/>
        </w:rPr>
        <w:t xml:space="preserve">  There are no unincorporated areas in Japan, so this covers the entire country.  These government sources treat Tokyo as a prefecture, and each ward (</w:t>
      </w:r>
      <w:r w:rsidRPr="000110D4">
        <w:rPr>
          <w:rFonts w:ascii="Times New Roman" w:hAnsi="Times New Roman" w:cs="Times New Roman"/>
          <w:u w:val="single"/>
          <w:lang w:eastAsia="ja-JP"/>
        </w:rPr>
        <w:t>ku</w:t>
      </w:r>
      <w:r w:rsidRPr="000110D4">
        <w:rPr>
          <w:rFonts w:ascii="Times New Roman" w:hAnsi="Times New Roman" w:cs="Times New Roman"/>
          <w:lang w:eastAsia="ja-JP"/>
        </w:rPr>
        <w:t xml:space="preserve">, </w:t>
      </w:r>
      <w:r w:rsidRPr="000110D4">
        <w:rPr>
          <w:rFonts w:ascii="Times New Roman" w:hAnsi="Times New Roman" w:cs="Times New Roman"/>
          <w:u w:val="single"/>
          <w:lang w:eastAsia="ja-JP"/>
        </w:rPr>
        <w:t>shi</w:t>
      </w:r>
      <w:r w:rsidRPr="000110D4">
        <w:rPr>
          <w:rFonts w:ascii="Times New Roman" w:hAnsi="Times New Roman" w:cs="Times New Roman"/>
          <w:lang w:eastAsia="ja-JP"/>
        </w:rPr>
        <w:t>) as a municipality.  They treat the other large cities (e.g., Yokohama, Osaka) as single municipalities.  In compiling the data from past years, the government reports that it has traced the modern municipalities back to the composite geographical areas.  In other words, if a given area shifted from one municipality to another, the government followed the current geographical lines to re-calculate the values for the relevant municipalities in the years prior to the shifts. Table 2 contains summary statistics.</w:t>
      </w:r>
    </w:p>
    <w:p w14:paraId="1B8DAA24" w14:textId="77777777" w:rsidR="002B0E2B" w:rsidRPr="000110D4" w:rsidRDefault="002B0E2B" w:rsidP="000110D4">
      <w:pPr>
        <w:ind w:firstLine="720"/>
        <w:jc w:val="both"/>
        <w:rPr>
          <w:rFonts w:ascii="Times New Roman" w:hAnsi="Times New Roman" w:cs="Times New Roman"/>
          <w:lang w:eastAsia="ja-JP"/>
        </w:rPr>
      </w:pPr>
      <w:r w:rsidRPr="000110D4">
        <w:rPr>
          <w:rFonts w:ascii="Times New Roman" w:hAnsi="Times New Roman" w:cs="Times New Roman"/>
          <w:lang w:eastAsia="ja-JP"/>
        </w:rPr>
        <w:t>We calculate the following:</w:t>
      </w:r>
    </w:p>
    <w:p w14:paraId="24C4F53B" w14:textId="77777777" w:rsidR="002B0E2B" w:rsidRPr="000110D4" w:rsidRDefault="002B0E2B" w:rsidP="000110D4">
      <w:pPr>
        <w:jc w:val="both"/>
        <w:rPr>
          <w:rFonts w:ascii="Times New Roman" w:hAnsi="Times New Roman" w:cs="Times New Roman"/>
          <w:lang w:eastAsia="ja-JP"/>
        </w:rPr>
      </w:pPr>
    </w:p>
    <w:p w14:paraId="33009D38" w14:textId="77777777" w:rsidR="002B0E2B" w:rsidRPr="000110D4" w:rsidRDefault="002B0E2B" w:rsidP="000110D4">
      <w:pPr>
        <w:jc w:val="both"/>
        <w:rPr>
          <w:rFonts w:ascii="Times New Roman" w:hAnsi="Times New Roman" w:cs="Times New Roman"/>
          <w:lang w:eastAsia="ja-JP"/>
        </w:rPr>
      </w:pPr>
      <w:r w:rsidRPr="000110D4">
        <w:rPr>
          <w:rFonts w:ascii="Times New Roman" w:hAnsi="Times New Roman" w:cs="Times New Roman"/>
          <w:lang w:eastAsia="ja-JP"/>
        </w:rPr>
        <w:tab/>
      </w:r>
      <w:r w:rsidRPr="000110D4">
        <w:rPr>
          <w:rFonts w:ascii="Times New Roman" w:hAnsi="Times New Roman" w:cs="Times New Roman"/>
          <w:lang w:eastAsia="ja-JP"/>
        </w:rPr>
        <w:tab/>
        <w:t xml:space="preserve">a.  </w:t>
      </w:r>
      <w:r w:rsidRPr="000110D4">
        <w:rPr>
          <w:rFonts w:ascii="Times New Roman" w:hAnsi="Times New Roman" w:cs="Times New Roman"/>
          <w:u w:val="single"/>
          <w:lang w:eastAsia="ja-JP"/>
        </w:rPr>
        <w:t>Dependent variables.</w:t>
      </w:r>
    </w:p>
    <w:p w14:paraId="399C3D71" w14:textId="77777777" w:rsidR="002B0E2B" w:rsidRPr="000110D4" w:rsidRDefault="002B0E2B" w:rsidP="000110D4">
      <w:pPr>
        <w:jc w:val="both"/>
        <w:rPr>
          <w:rFonts w:ascii="Times New Roman" w:hAnsi="Times New Roman" w:cs="Times New Roman"/>
        </w:rPr>
      </w:pPr>
    </w:p>
    <w:p w14:paraId="39EDF88F" w14:textId="3D7A8ACF" w:rsidR="002B0E2B" w:rsidRPr="000110D4" w:rsidRDefault="002B0E2B" w:rsidP="000110D4">
      <w:pPr>
        <w:ind w:left="720" w:firstLine="720"/>
        <w:jc w:val="both"/>
        <w:rPr>
          <w:rFonts w:ascii="Times New Roman" w:eastAsia="MS PGothic" w:hAnsi="Times New Roman" w:cs="Times New Roman"/>
          <w:color w:val="000000"/>
        </w:rPr>
      </w:pPr>
      <w:r w:rsidRPr="000110D4">
        <w:rPr>
          <w:rFonts w:ascii="Times New Roman" w:hAnsi="Times New Roman" w:cs="Times New Roman"/>
          <w:b/>
        </w:rPr>
        <w:t>Out-migration</w:t>
      </w:r>
      <w:r w:rsidRPr="000110D4">
        <w:rPr>
          <w:rFonts w:ascii="Times New Roman" w:hAnsi="Times New Roman" w:cs="Times New Roman"/>
        </w:rPr>
        <w:t xml:space="preserve">:  </w:t>
      </w:r>
      <w:r w:rsidR="005C4BD1" w:rsidRPr="000110D4">
        <w:rPr>
          <w:rFonts w:ascii="Times New Roman" w:eastAsia="MS PGothic" w:hAnsi="Times New Roman" w:cs="Times New Roman"/>
          <w:color w:val="000000"/>
        </w:rPr>
        <w:t xml:space="preserve">Number of Japanese citizens </w:t>
      </w:r>
      <w:r w:rsidRPr="000110D4">
        <w:rPr>
          <w:rFonts w:ascii="Times New Roman" w:eastAsia="MS PGothic" w:hAnsi="Times New Roman" w:cs="Times New Roman"/>
          <w:color w:val="000000"/>
        </w:rPr>
        <w:t>who leave the municipality</w:t>
      </w:r>
      <w:r w:rsidR="008A4134" w:rsidRPr="000110D4">
        <w:rPr>
          <w:rFonts w:ascii="Times New Roman" w:eastAsia="MS PGothic" w:hAnsi="Times New Roman" w:cs="Times New Roman"/>
          <w:color w:val="000000"/>
        </w:rPr>
        <w:t>,</w:t>
      </w:r>
      <w:r w:rsidRPr="000110D4">
        <w:rPr>
          <w:rFonts w:ascii="Times New Roman" w:eastAsia="MS PGothic" w:hAnsi="Times New Roman" w:cs="Times New Roman"/>
          <w:color w:val="000000"/>
        </w:rPr>
        <w:t xml:space="preserve"> per 10,000 population, every year from 1996 to 2010 (</w:t>
      </w:r>
      <w:r w:rsidR="005C4BD1" w:rsidRPr="000110D4">
        <w:rPr>
          <w:rFonts w:ascii="Times New Roman" w:eastAsia="MS PGothic" w:hAnsi="Times New Roman" w:cs="Times New Roman"/>
          <w:color w:val="000000"/>
        </w:rPr>
        <w:t xml:space="preserve">not net of in-migrants; </w:t>
      </w:r>
      <w:r w:rsidRPr="000110D4">
        <w:rPr>
          <w:rFonts w:ascii="Times New Roman" w:eastAsia="MS PGothic" w:hAnsi="Times New Roman" w:cs="Times New Roman"/>
          <w:color w:val="000000"/>
        </w:rPr>
        <w:t>Somusho, Jumin, various years).</w:t>
      </w:r>
    </w:p>
    <w:p w14:paraId="79655DFD" w14:textId="77777777" w:rsidR="002B0E2B" w:rsidRPr="000110D4" w:rsidRDefault="002B0E2B" w:rsidP="000110D4">
      <w:pPr>
        <w:jc w:val="both"/>
        <w:rPr>
          <w:rFonts w:ascii="Times New Roman" w:hAnsi="Times New Roman" w:cs="Times New Roman"/>
        </w:rPr>
      </w:pPr>
    </w:p>
    <w:p w14:paraId="40D39D29" w14:textId="77777777" w:rsidR="002B0E2B" w:rsidRPr="000110D4" w:rsidRDefault="002B0E2B" w:rsidP="000110D4">
      <w:pPr>
        <w:ind w:left="720" w:firstLine="720"/>
        <w:jc w:val="both"/>
        <w:rPr>
          <w:rFonts w:ascii="Times New Roman" w:hAnsi="Times New Roman" w:cs="Times New Roman"/>
        </w:rPr>
      </w:pPr>
      <w:r w:rsidRPr="000110D4">
        <w:rPr>
          <w:rFonts w:ascii="Times New Roman" w:hAnsi="Times New Roman" w:cs="Times New Roman"/>
          <w:b/>
        </w:rPr>
        <w:lastRenderedPageBreak/>
        <w:t>Real estate prices</w:t>
      </w:r>
      <w:r w:rsidRPr="000110D4">
        <w:rPr>
          <w:rFonts w:ascii="Times New Roman" w:hAnsi="Times New Roman" w:cs="Times New Roman"/>
        </w:rPr>
        <w:t>:  mean prices of surveyed pieces of real estate, in yen per square meter times 1,000, available for every year beginning in 1993 (Kokudo, various years).</w:t>
      </w:r>
    </w:p>
    <w:p w14:paraId="1140F741" w14:textId="77777777" w:rsidR="002B0E2B" w:rsidRPr="000110D4" w:rsidRDefault="002B0E2B" w:rsidP="000110D4">
      <w:pPr>
        <w:ind w:firstLine="720"/>
        <w:jc w:val="both"/>
        <w:rPr>
          <w:rFonts w:ascii="Times New Roman" w:hAnsi="Times New Roman" w:cs="Times New Roman"/>
        </w:rPr>
      </w:pPr>
    </w:p>
    <w:p w14:paraId="045A256D" w14:textId="77777777" w:rsidR="002B0E2B" w:rsidRPr="000110D4" w:rsidRDefault="002B0E2B" w:rsidP="000110D4">
      <w:pPr>
        <w:ind w:firstLine="720"/>
        <w:jc w:val="both"/>
        <w:rPr>
          <w:rFonts w:ascii="Times New Roman" w:hAnsi="Times New Roman" w:cs="Times New Roman"/>
        </w:rPr>
      </w:pPr>
      <w:r w:rsidRPr="000110D4">
        <w:rPr>
          <w:rFonts w:ascii="Times New Roman" w:hAnsi="Times New Roman" w:cs="Times New Roman"/>
        </w:rPr>
        <w:tab/>
        <w:t xml:space="preserve">b.  </w:t>
      </w:r>
      <w:r w:rsidRPr="000110D4">
        <w:rPr>
          <w:rFonts w:ascii="Times New Roman" w:hAnsi="Times New Roman" w:cs="Times New Roman"/>
          <w:u w:val="single"/>
        </w:rPr>
        <w:t>Control variables</w:t>
      </w:r>
      <w:r w:rsidRPr="000110D4">
        <w:rPr>
          <w:rFonts w:ascii="Times New Roman" w:hAnsi="Times New Roman" w:cs="Times New Roman"/>
        </w:rPr>
        <w:t>.</w:t>
      </w:r>
    </w:p>
    <w:p w14:paraId="115A6B8A" w14:textId="77777777" w:rsidR="002B0E2B" w:rsidRPr="000110D4" w:rsidRDefault="002B0E2B" w:rsidP="000110D4">
      <w:pPr>
        <w:ind w:firstLine="720"/>
        <w:jc w:val="both"/>
        <w:rPr>
          <w:rFonts w:ascii="Times New Roman" w:hAnsi="Times New Roman" w:cs="Times New Roman"/>
        </w:rPr>
      </w:pPr>
    </w:p>
    <w:p w14:paraId="54DC55AA" w14:textId="6CC4984D" w:rsidR="002B0E2B" w:rsidRPr="000110D4" w:rsidRDefault="002B0E2B" w:rsidP="000110D4">
      <w:pPr>
        <w:ind w:left="720" w:firstLine="720"/>
        <w:jc w:val="both"/>
        <w:rPr>
          <w:rFonts w:ascii="Times New Roman" w:eastAsia="MS PGothic" w:hAnsi="Times New Roman" w:cs="Times New Roman"/>
          <w:color w:val="000000"/>
        </w:rPr>
      </w:pPr>
      <w:r w:rsidRPr="000110D4">
        <w:rPr>
          <w:rFonts w:ascii="Times New Roman" w:hAnsi="Times New Roman" w:cs="Times New Roman"/>
          <w:b/>
        </w:rPr>
        <w:t>Income</w:t>
      </w:r>
      <w:r w:rsidRPr="000110D4">
        <w:rPr>
          <w:rFonts w:ascii="Times New Roman" w:hAnsi="Times New Roman" w:cs="Times New Roman"/>
        </w:rPr>
        <w:t xml:space="preserve">:  </w:t>
      </w:r>
      <w:r w:rsidRPr="000110D4">
        <w:rPr>
          <w:rFonts w:ascii="Times New Roman" w:eastAsia="MS PGothic" w:hAnsi="Times New Roman" w:cs="Times New Roman"/>
          <w:color w:val="000000"/>
        </w:rPr>
        <w:t xml:space="preserve">Per capita reported taxable income (personal only) for the preceding year in </w:t>
      </w:r>
      <w:r w:rsidR="009A2BBC" w:rsidRPr="000110D4">
        <w:rPr>
          <w:rFonts w:ascii="Times New Roman" w:eastAsia="MS PGothic" w:hAnsi="Times New Roman" w:cs="Times New Roman"/>
          <w:color w:val="000000"/>
        </w:rPr>
        <w:t xml:space="preserve">millions </w:t>
      </w:r>
      <w:r w:rsidRPr="000110D4">
        <w:rPr>
          <w:rFonts w:ascii="Times New Roman" w:eastAsia="MS PGothic" w:hAnsi="Times New Roman" w:cs="Times New Roman"/>
          <w:color w:val="000000"/>
        </w:rPr>
        <w:t>of yen</w:t>
      </w:r>
      <w:r w:rsidR="009A2BBC" w:rsidRPr="000110D4">
        <w:rPr>
          <w:rFonts w:ascii="Times New Roman" w:eastAsia="MS PGothic" w:hAnsi="Times New Roman" w:cs="Times New Roman"/>
          <w:color w:val="000000"/>
        </w:rPr>
        <w:t xml:space="preserve"> (about tens of thousands of dollars)</w:t>
      </w:r>
      <w:r w:rsidRPr="000110D4">
        <w:rPr>
          <w:rFonts w:ascii="Times New Roman" w:eastAsia="MS PGothic" w:hAnsi="Times New Roman" w:cs="Times New Roman"/>
          <w:color w:val="000000"/>
        </w:rPr>
        <w:t>, every year from 1985 to 2010 (Somusho, Shichoson zei,</w:t>
      </w:r>
      <w:r w:rsidR="009A2BBC" w:rsidRPr="000110D4">
        <w:rPr>
          <w:rFonts w:ascii="Times New Roman" w:eastAsia="MS PGothic" w:hAnsi="Times New Roman" w:cs="Times New Roman"/>
          <w:color w:val="000000"/>
        </w:rPr>
        <w:t xml:space="preserve"> </w:t>
      </w:r>
      <w:r w:rsidR="001972C1" w:rsidRPr="000110D4">
        <w:rPr>
          <w:rFonts w:ascii="Times New Roman" w:eastAsia="MS PGothic" w:hAnsi="Times New Roman" w:cs="Times New Roman"/>
          <w:color w:val="000000"/>
        </w:rPr>
        <w:t xml:space="preserve">various years). </w:t>
      </w:r>
    </w:p>
    <w:p w14:paraId="23CF2E01" w14:textId="77777777" w:rsidR="002B0E2B" w:rsidRPr="000110D4" w:rsidRDefault="002B0E2B" w:rsidP="000110D4">
      <w:pPr>
        <w:ind w:left="720"/>
        <w:jc w:val="both"/>
        <w:rPr>
          <w:rFonts w:ascii="Times New Roman" w:eastAsia="MS PGothic" w:hAnsi="Times New Roman" w:cs="Times New Roman"/>
          <w:color w:val="000000"/>
        </w:rPr>
      </w:pPr>
    </w:p>
    <w:p w14:paraId="5E24AEA2" w14:textId="5FA79F6A" w:rsidR="002B0E2B" w:rsidRPr="000110D4" w:rsidRDefault="002B0E2B" w:rsidP="000110D4">
      <w:pPr>
        <w:ind w:left="720"/>
        <w:jc w:val="both"/>
        <w:rPr>
          <w:rFonts w:ascii="Times New Roman" w:hAnsi="Times New Roman" w:cs="Times New Roman"/>
          <w:lang w:eastAsia="ja-JP"/>
        </w:rPr>
      </w:pPr>
      <w:r w:rsidRPr="000110D4">
        <w:rPr>
          <w:rFonts w:ascii="Times New Roman" w:eastAsia="MS PGothic" w:hAnsi="Times New Roman" w:cs="Times New Roman"/>
          <w:color w:val="000000"/>
        </w:rPr>
        <w:tab/>
      </w:r>
      <w:r w:rsidRPr="000110D4">
        <w:rPr>
          <w:rFonts w:ascii="Times New Roman" w:eastAsia="MS PGothic" w:hAnsi="Times New Roman" w:cs="Times New Roman"/>
          <w:b/>
          <w:color w:val="000000"/>
        </w:rPr>
        <w:t>Population</w:t>
      </w:r>
      <w:r w:rsidRPr="000110D4">
        <w:rPr>
          <w:rFonts w:ascii="Times New Roman" w:eastAsia="MS PGothic" w:hAnsi="Times New Roman" w:cs="Times New Roman"/>
          <w:color w:val="000000"/>
        </w:rPr>
        <w:t xml:space="preserve">:  Population, divided by 1000.  </w:t>
      </w:r>
      <w:r w:rsidRPr="000110D4">
        <w:rPr>
          <w:rFonts w:ascii="Times New Roman" w:hAnsi="Times New Roman" w:cs="Times New Roman"/>
          <w:lang w:eastAsia="ja-JP"/>
        </w:rPr>
        <w:t>Because the Japanese government publishes a population census only every five years, we interpolate for the intervening years (Somusho, Kokusei, various years).</w:t>
      </w:r>
    </w:p>
    <w:p w14:paraId="404C67A0" w14:textId="77777777" w:rsidR="002B0E2B" w:rsidRPr="000110D4" w:rsidRDefault="002B0E2B" w:rsidP="000110D4">
      <w:pPr>
        <w:ind w:left="720"/>
        <w:jc w:val="both"/>
        <w:rPr>
          <w:rFonts w:ascii="Times New Roman" w:eastAsia="MS PGothic" w:hAnsi="Times New Roman" w:cs="Times New Roman"/>
          <w:color w:val="000000"/>
        </w:rPr>
      </w:pPr>
    </w:p>
    <w:p w14:paraId="4E3038BF" w14:textId="41346ED3" w:rsidR="002B0E2B" w:rsidRPr="000110D4" w:rsidRDefault="002B0E2B" w:rsidP="000110D4">
      <w:pPr>
        <w:ind w:left="720" w:firstLine="720"/>
        <w:jc w:val="both"/>
        <w:rPr>
          <w:rFonts w:ascii="Times New Roman" w:hAnsi="Times New Roman" w:cs="Times New Roman"/>
        </w:rPr>
      </w:pPr>
      <w:r w:rsidRPr="000110D4">
        <w:rPr>
          <w:rFonts w:ascii="Times New Roman" w:hAnsi="Times New Roman" w:cs="Times New Roman"/>
          <w:b/>
        </w:rPr>
        <w:t>Density</w:t>
      </w:r>
      <w:r w:rsidRPr="000110D4">
        <w:rPr>
          <w:rFonts w:ascii="Times New Roman" w:hAnsi="Times New Roman" w:cs="Times New Roman"/>
        </w:rPr>
        <w:t>:  Population, divided by area of municipality, in tens of hectares (100,000 sq. meters), every year from 1981 to 2010 (Somusho, Kokusei,</w:t>
      </w:r>
      <w:r w:rsidR="009A2BBC" w:rsidRPr="000110D4">
        <w:rPr>
          <w:rFonts w:ascii="Times New Roman" w:hAnsi="Times New Roman" w:cs="Times New Roman"/>
        </w:rPr>
        <w:t xml:space="preserve"> </w:t>
      </w:r>
      <w:r w:rsidRPr="000110D4">
        <w:rPr>
          <w:rFonts w:ascii="Times New Roman" w:hAnsi="Times New Roman" w:cs="Times New Roman"/>
        </w:rPr>
        <w:t>various years).</w:t>
      </w:r>
    </w:p>
    <w:p w14:paraId="2AFDC623" w14:textId="77777777" w:rsidR="002B0E2B" w:rsidRPr="000110D4" w:rsidRDefault="002B0E2B" w:rsidP="000110D4">
      <w:pPr>
        <w:ind w:left="720"/>
        <w:jc w:val="both"/>
        <w:rPr>
          <w:rFonts w:ascii="Times New Roman" w:hAnsi="Times New Roman" w:cs="Times New Roman"/>
        </w:rPr>
      </w:pPr>
    </w:p>
    <w:p w14:paraId="64A702E1" w14:textId="015633BB" w:rsidR="002B0E2B" w:rsidRPr="000110D4" w:rsidRDefault="002B0E2B" w:rsidP="000110D4">
      <w:pPr>
        <w:ind w:left="720" w:firstLine="720"/>
        <w:jc w:val="both"/>
        <w:rPr>
          <w:rFonts w:ascii="Times New Roman" w:eastAsia="MS PGothic" w:hAnsi="Times New Roman" w:cs="Times New Roman"/>
          <w:color w:val="000000"/>
        </w:rPr>
      </w:pPr>
      <w:r w:rsidRPr="000110D4">
        <w:rPr>
          <w:rFonts w:ascii="Times New Roman" w:hAnsi="Times New Roman" w:cs="Times New Roman"/>
          <w:b/>
        </w:rPr>
        <w:t>Birth rate</w:t>
      </w:r>
      <w:r w:rsidR="0029026C" w:rsidRPr="000110D4">
        <w:rPr>
          <w:rFonts w:ascii="Times New Roman" w:hAnsi="Times New Roman" w:cs="Times New Roman"/>
          <w:b/>
        </w:rPr>
        <w:t>:</w:t>
      </w:r>
      <w:r w:rsidRPr="000110D4">
        <w:rPr>
          <w:rFonts w:ascii="Times New Roman" w:hAnsi="Times New Roman" w:cs="Times New Roman"/>
        </w:rPr>
        <w:t xml:space="preserve">  </w:t>
      </w:r>
      <w:r w:rsidRPr="000110D4">
        <w:rPr>
          <w:rFonts w:ascii="Times New Roman" w:eastAsia="MS PGothic" w:hAnsi="Times New Roman" w:cs="Times New Roman"/>
          <w:color w:val="000000"/>
        </w:rPr>
        <w:t>Births per 10,000 population, every year from 1980 to 2010 (Kosei, Jinko,</w:t>
      </w:r>
      <w:r w:rsidR="009A2BBC" w:rsidRPr="000110D4">
        <w:rPr>
          <w:rFonts w:ascii="Times New Roman" w:eastAsia="MS PGothic" w:hAnsi="Times New Roman" w:cs="Times New Roman"/>
          <w:color w:val="000000"/>
        </w:rPr>
        <w:t xml:space="preserve"> </w:t>
      </w:r>
      <w:r w:rsidRPr="000110D4">
        <w:rPr>
          <w:rFonts w:ascii="Times New Roman" w:eastAsia="MS PGothic" w:hAnsi="Times New Roman" w:cs="Times New Roman"/>
          <w:color w:val="000000"/>
        </w:rPr>
        <w:t xml:space="preserve">various years).  </w:t>
      </w:r>
    </w:p>
    <w:p w14:paraId="76266D97" w14:textId="77777777" w:rsidR="002B0E2B" w:rsidRPr="000110D4" w:rsidRDefault="002B0E2B" w:rsidP="000110D4">
      <w:pPr>
        <w:ind w:left="720"/>
        <w:jc w:val="both"/>
        <w:rPr>
          <w:rFonts w:ascii="Times New Roman" w:hAnsi="Times New Roman" w:cs="Times New Roman"/>
          <w:lang w:eastAsia="ja-JP"/>
        </w:rPr>
      </w:pPr>
    </w:p>
    <w:p w14:paraId="3B4743B9" w14:textId="138C6CD9" w:rsidR="002B0E2B" w:rsidRPr="000110D4" w:rsidRDefault="002B0E2B" w:rsidP="000110D4">
      <w:pPr>
        <w:ind w:left="720" w:firstLine="720"/>
        <w:jc w:val="both"/>
        <w:rPr>
          <w:rFonts w:ascii="Times New Roman" w:eastAsia="MS PGothic" w:hAnsi="Times New Roman" w:cs="Times New Roman"/>
          <w:color w:val="000000"/>
        </w:rPr>
      </w:pPr>
      <w:r w:rsidRPr="000110D4">
        <w:rPr>
          <w:rFonts w:ascii="Times New Roman" w:hAnsi="Times New Roman" w:cs="Times New Roman"/>
          <w:b/>
        </w:rPr>
        <w:t>Death rate</w:t>
      </w:r>
      <w:r w:rsidRPr="000110D4">
        <w:rPr>
          <w:rFonts w:ascii="Times New Roman" w:hAnsi="Times New Roman" w:cs="Times New Roman"/>
        </w:rPr>
        <w:t xml:space="preserve">:  </w:t>
      </w:r>
      <w:r w:rsidRPr="000110D4">
        <w:rPr>
          <w:rFonts w:ascii="Times New Roman" w:eastAsia="MS PGothic" w:hAnsi="Times New Roman" w:cs="Times New Roman"/>
          <w:color w:val="000000"/>
        </w:rPr>
        <w:t>Deaths per 10,000 population, every year from 1980 to 2010 (Kosei, Jinko,</w:t>
      </w:r>
      <w:r w:rsidR="009A2BBC" w:rsidRPr="000110D4">
        <w:rPr>
          <w:rFonts w:ascii="Times New Roman" w:eastAsia="MS PGothic" w:hAnsi="Times New Roman" w:cs="Times New Roman"/>
          <w:color w:val="000000"/>
        </w:rPr>
        <w:t xml:space="preserve"> </w:t>
      </w:r>
      <w:r w:rsidRPr="000110D4">
        <w:rPr>
          <w:rFonts w:ascii="Times New Roman" w:eastAsia="MS PGothic" w:hAnsi="Times New Roman" w:cs="Times New Roman"/>
          <w:color w:val="000000"/>
        </w:rPr>
        <w:t xml:space="preserve">various years).  </w:t>
      </w:r>
    </w:p>
    <w:p w14:paraId="25D32FE2" w14:textId="77777777" w:rsidR="00462821" w:rsidRPr="000110D4" w:rsidRDefault="00462821" w:rsidP="000110D4">
      <w:pPr>
        <w:jc w:val="both"/>
        <w:rPr>
          <w:rFonts w:ascii="Times New Roman" w:hAnsi="Times New Roman" w:cs="Times New Roman"/>
          <w:lang w:eastAsia="ja-JP"/>
        </w:rPr>
      </w:pPr>
    </w:p>
    <w:p w14:paraId="472E07BE" w14:textId="6722A446" w:rsidR="006A5AE7" w:rsidRPr="000110D4" w:rsidRDefault="006A5AE7" w:rsidP="000110D4">
      <w:pPr>
        <w:jc w:val="both"/>
        <w:rPr>
          <w:rFonts w:ascii="Times New Roman" w:hAnsi="Times New Roman" w:cs="Times New Roman"/>
          <w:lang w:eastAsia="ja-JP"/>
        </w:rPr>
      </w:pPr>
      <w:r w:rsidRPr="000110D4">
        <w:rPr>
          <w:rFonts w:ascii="Times New Roman" w:hAnsi="Times New Roman" w:cs="Times New Roman"/>
          <w:lang w:eastAsia="ja-JP"/>
        </w:rPr>
        <w:t>V</w:t>
      </w:r>
      <w:r w:rsidR="003D1918" w:rsidRPr="000110D4">
        <w:rPr>
          <w:rFonts w:ascii="Times New Roman" w:hAnsi="Times New Roman" w:cs="Times New Roman"/>
          <w:lang w:eastAsia="ja-JP"/>
        </w:rPr>
        <w:t xml:space="preserve">.  </w:t>
      </w:r>
      <w:r w:rsidR="003D1918" w:rsidRPr="000110D4">
        <w:rPr>
          <w:rFonts w:ascii="Times New Roman" w:hAnsi="Times New Roman" w:cs="Times New Roman"/>
          <w:u w:val="single"/>
          <w:lang w:eastAsia="ja-JP"/>
        </w:rPr>
        <w:t>Results</w:t>
      </w:r>
    </w:p>
    <w:p w14:paraId="010EEFB3" w14:textId="7BCCDC57" w:rsidR="007A3400" w:rsidRPr="000110D4" w:rsidRDefault="0077449D" w:rsidP="000110D4">
      <w:pPr>
        <w:jc w:val="both"/>
        <w:rPr>
          <w:rFonts w:ascii="Times New Roman" w:hAnsi="Times New Roman" w:cs="Times New Roman"/>
          <w:u w:val="single"/>
        </w:rPr>
      </w:pPr>
      <w:r w:rsidRPr="000110D4">
        <w:rPr>
          <w:rFonts w:ascii="Times New Roman" w:hAnsi="Times New Roman" w:cs="Times New Roman"/>
          <w:lang w:eastAsia="ja-JP"/>
        </w:rPr>
        <w:t>V.</w:t>
      </w:r>
      <w:r w:rsidR="007A3400" w:rsidRPr="000110D4">
        <w:rPr>
          <w:rFonts w:ascii="Times New Roman" w:hAnsi="Times New Roman" w:cs="Times New Roman"/>
          <w:lang w:eastAsia="ja-JP"/>
        </w:rPr>
        <w:t xml:space="preserve">A.  </w:t>
      </w:r>
      <w:r w:rsidR="005A3CFA" w:rsidRPr="000110D4">
        <w:rPr>
          <w:rFonts w:ascii="Times New Roman" w:hAnsi="Times New Roman" w:cs="Times New Roman"/>
          <w:u w:val="single"/>
        </w:rPr>
        <w:t>Out-migration</w:t>
      </w:r>
      <w:r w:rsidR="007A3400" w:rsidRPr="000110D4">
        <w:rPr>
          <w:rFonts w:ascii="Times New Roman" w:hAnsi="Times New Roman" w:cs="Times New Roman"/>
        </w:rPr>
        <w:t>:</w:t>
      </w:r>
    </w:p>
    <w:p w14:paraId="5C04411D" w14:textId="3C8E9F58" w:rsidR="00BC480F" w:rsidRPr="000110D4" w:rsidRDefault="007A3400" w:rsidP="000110D4">
      <w:pPr>
        <w:ind w:firstLine="720"/>
        <w:jc w:val="both"/>
        <w:rPr>
          <w:rFonts w:ascii="Times New Roman" w:hAnsi="Times New Roman" w:cs="Times New Roman"/>
        </w:rPr>
      </w:pPr>
      <w:r w:rsidRPr="000110D4">
        <w:rPr>
          <w:rFonts w:ascii="Times New Roman" w:hAnsi="Times New Roman" w:cs="Times New Roman"/>
        </w:rPr>
        <w:t xml:space="preserve">1.  </w:t>
      </w:r>
      <w:r w:rsidR="00170285" w:rsidRPr="000110D4">
        <w:rPr>
          <w:rFonts w:ascii="Times New Roman" w:hAnsi="Times New Roman" w:cs="Times New Roman"/>
          <w:u w:val="single"/>
        </w:rPr>
        <w:t>DID</w:t>
      </w:r>
      <w:r w:rsidR="00170285" w:rsidRPr="000110D4">
        <w:rPr>
          <w:rFonts w:ascii="Times New Roman" w:hAnsi="Times New Roman" w:cs="Times New Roman"/>
        </w:rPr>
        <w:t xml:space="preserve">. </w:t>
      </w:r>
      <w:r w:rsidRPr="000110D4">
        <w:rPr>
          <w:rFonts w:ascii="Times New Roman" w:hAnsi="Times New Roman" w:cs="Times New Roman"/>
        </w:rPr>
        <w:t>--</w:t>
      </w:r>
      <w:r w:rsidR="00170285" w:rsidRPr="000110D4">
        <w:rPr>
          <w:rFonts w:ascii="Times New Roman" w:hAnsi="Times New Roman" w:cs="Times New Roman"/>
        </w:rPr>
        <w:t xml:space="preserve"> </w:t>
      </w:r>
      <w:r w:rsidR="008D478E" w:rsidRPr="000110D4">
        <w:rPr>
          <w:rFonts w:ascii="Times New Roman" w:hAnsi="Times New Roman" w:cs="Times New Roman"/>
        </w:rPr>
        <w:t xml:space="preserve">With the end of the </w:t>
      </w:r>
      <w:r w:rsidR="00BC480F" w:rsidRPr="000110D4">
        <w:rPr>
          <w:rFonts w:ascii="Times New Roman" w:hAnsi="Times New Roman" w:cs="Times New Roman"/>
        </w:rPr>
        <w:t>targeted subsidy program</w:t>
      </w:r>
      <w:r w:rsidR="008D478E" w:rsidRPr="000110D4">
        <w:rPr>
          <w:rFonts w:ascii="Times New Roman" w:hAnsi="Times New Roman" w:cs="Times New Roman"/>
        </w:rPr>
        <w:t xml:space="preserve">, emigration out of the </w:t>
      </w:r>
      <w:r w:rsidR="00207922" w:rsidRPr="000110D4">
        <w:rPr>
          <w:rFonts w:ascii="Times New Roman" w:hAnsi="Times New Roman" w:cs="Times New Roman"/>
        </w:rPr>
        <w:t xml:space="preserve">burakumin neighborhoods </w:t>
      </w:r>
      <w:r w:rsidR="008D478E" w:rsidRPr="000110D4">
        <w:rPr>
          <w:rFonts w:ascii="Times New Roman" w:hAnsi="Times New Roman" w:cs="Times New Roman"/>
        </w:rPr>
        <w:t>increase</w:t>
      </w:r>
      <w:r w:rsidR="00197160" w:rsidRPr="000110D4">
        <w:rPr>
          <w:rFonts w:ascii="Times New Roman" w:hAnsi="Times New Roman" w:cs="Times New Roman"/>
        </w:rPr>
        <w:t>d</w:t>
      </w:r>
      <w:r w:rsidR="008D478E" w:rsidRPr="000110D4">
        <w:rPr>
          <w:rFonts w:ascii="Times New Roman" w:hAnsi="Times New Roman" w:cs="Times New Roman"/>
        </w:rPr>
        <w:t xml:space="preserve">.  </w:t>
      </w:r>
      <w:r w:rsidR="005E4BA3" w:rsidRPr="000110D4">
        <w:rPr>
          <w:rFonts w:ascii="Times New Roman" w:hAnsi="Times New Roman" w:cs="Times New Roman"/>
        </w:rPr>
        <w:t xml:space="preserve">In Table </w:t>
      </w:r>
      <w:r w:rsidR="004A2DBF" w:rsidRPr="000110D4">
        <w:rPr>
          <w:rFonts w:ascii="Times New Roman" w:hAnsi="Times New Roman" w:cs="Times New Roman"/>
        </w:rPr>
        <w:t>3</w:t>
      </w:r>
      <w:r w:rsidR="005E4BA3" w:rsidRPr="000110D4">
        <w:rPr>
          <w:rFonts w:ascii="Times New Roman" w:hAnsi="Times New Roman" w:cs="Times New Roman"/>
        </w:rPr>
        <w:t xml:space="preserve">, we </w:t>
      </w:r>
      <w:r w:rsidR="00197160" w:rsidRPr="000110D4">
        <w:rPr>
          <w:rFonts w:ascii="Times New Roman" w:hAnsi="Times New Roman" w:cs="Times New Roman"/>
        </w:rPr>
        <w:t xml:space="preserve">use a standard difference-in-differences design to </w:t>
      </w:r>
      <w:r w:rsidR="005E4BA3" w:rsidRPr="000110D4">
        <w:rPr>
          <w:rFonts w:ascii="Times New Roman" w:hAnsi="Times New Roman" w:cs="Times New Roman"/>
        </w:rPr>
        <w:t>explore the effect of program termination</w:t>
      </w:r>
      <w:r w:rsidR="00D4266B" w:rsidRPr="000110D4">
        <w:rPr>
          <w:rFonts w:ascii="Times New Roman" w:hAnsi="Times New Roman" w:cs="Times New Roman"/>
        </w:rPr>
        <w:t xml:space="preserve"> on burakumin emigration.  More specifically, we ask </w:t>
      </w:r>
      <w:r w:rsidR="00C948B8" w:rsidRPr="000110D4">
        <w:rPr>
          <w:rFonts w:ascii="Times New Roman" w:hAnsi="Times New Roman" w:cs="Times New Roman"/>
        </w:rPr>
        <w:t>whether the presence of more burakumin is associated with a bigger shift in emigration after 2002</w:t>
      </w:r>
      <w:r w:rsidR="00197160" w:rsidRPr="000110D4">
        <w:rPr>
          <w:rFonts w:ascii="Times New Roman" w:hAnsi="Times New Roman" w:cs="Times New Roman"/>
        </w:rPr>
        <w:t xml:space="preserve">. </w:t>
      </w:r>
      <w:r w:rsidR="005E4BA3" w:rsidRPr="000110D4">
        <w:rPr>
          <w:rFonts w:ascii="Times New Roman" w:hAnsi="Times New Roman" w:cs="Times New Roman"/>
        </w:rPr>
        <w:t xml:space="preserve"> </w:t>
      </w:r>
      <w:r w:rsidR="004C776C" w:rsidRPr="000110D4">
        <w:rPr>
          <w:rFonts w:ascii="Times New Roman" w:hAnsi="Times New Roman" w:cs="Times New Roman"/>
        </w:rPr>
        <w:t xml:space="preserve">As our dependent variable, we use </w:t>
      </w:r>
      <w:r w:rsidR="005E4BA3" w:rsidRPr="000110D4">
        <w:rPr>
          <w:rFonts w:ascii="Times New Roman" w:hAnsi="Times New Roman" w:cs="Times New Roman"/>
        </w:rPr>
        <w:t xml:space="preserve">the out-migration rate (per capita) </w:t>
      </w:r>
      <w:r w:rsidR="004C776C" w:rsidRPr="000110D4">
        <w:rPr>
          <w:rFonts w:ascii="Times New Roman" w:hAnsi="Times New Roman" w:cs="Times New Roman"/>
        </w:rPr>
        <w:t xml:space="preserve">from </w:t>
      </w:r>
      <w:r w:rsidR="00197160" w:rsidRPr="000110D4">
        <w:rPr>
          <w:rFonts w:ascii="Times New Roman" w:hAnsi="Times New Roman" w:cs="Times New Roman"/>
        </w:rPr>
        <w:t>each municipality</w:t>
      </w:r>
      <w:r w:rsidR="004C776C" w:rsidRPr="000110D4">
        <w:rPr>
          <w:rFonts w:ascii="Times New Roman" w:hAnsi="Times New Roman" w:cs="Times New Roman"/>
        </w:rPr>
        <w:t xml:space="preserve">.  In all regressions, we use year fixed-effects.  Because the number of burakumin in a municipality in 1936 does not change over the course of 1980-2010, we do not </w:t>
      </w:r>
      <w:r w:rsidR="002B2E25" w:rsidRPr="000110D4">
        <w:rPr>
          <w:rFonts w:ascii="Times New Roman" w:hAnsi="Times New Roman" w:cs="Times New Roman"/>
        </w:rPr>
        <w:t xml:space="preserve">(indeed, mathematically cannot) </w:t>
      </w:r>
      <w:r w:rsidR="004C776C" w:rsidRPr="000110D4">
        <w:rPr>
          <w:rFonts w:ascii="Times New Roman" w:hAnsi="Times New Roman" w:cs="Times New Roman"/>
        </w:rPr>
        <w:t>use municipality fixed-effects.  In eac</w:t>
      </w:r>
      <w:r w:rsidR="00CD16E9" w:rsidRPr="000110D4">
        <w:rPr>
          <w:rFonts w:ascii="Times New Roman" w:hAnsi="Times New Roman" w:cs="Times New Roman"/>
        </w:rPr>
        <w:t xml:space="preserve">h case, the regression is OLS. </w:t>
      </w:r>
    </w:p>
    <w:p w14:paraId="143E7EAE" w14:textId="77777777" w:rsidR="00CD16E9" w:rsidRPr="000110D4" w:rsidRDefault="00CD16E9" w:rsidP="000110D4">
      <w:pPr>
        <w:ind w:firstLine="720"/>
        <w:jc w:val="both"/>
        <w:rPr>
          <w:rFonts w:ascii="Times New Roman" w:hAnsi="Times New Roman" w:cs="Times New Roman"/>
        </w:rPr>
      </w:pPr>
    </w:p>
    <w:p w14:paraId="6EBF938D" w14:textId="77777777" w:rsidR="00CD16E9" w:rsidRPr="000110D4" w:rsidRDefault="00CD16E9" w:rsidP="000110D4">
      <w:pPr>
        <w:jc w:val="both"/>
        <w:rPr>
          <w:rFonts w:ascii="Times New Roman" w:hAnsi="Times New Roman" w:cs="Times New Roman"/>
        </w:rPr>
      </w:pPr>
      <w:r w:rsidRPr="000110D4">
        <w:rPr>
          <w:rFonts w:ascii="Times New Roman" w:hAnsi="Times New Roman" w:cs="Times New Roman"/>
        </w:rPr>
        <w:tab/>
        <w:t>[Insert Table 3 about here.]</w:t>
      </w:r>
    </w:p>
    <w:p w14:paraId="4683CD68" w14:textId="77777777" w:rsidR="00CD16E9" w:rsidRPr="000110D4" w:rsidRDefault="00CD16E9" w:rsidP="000110D4">
      <w:pPr>
        <w:jc w:val="both"/>
        <w:rPr>
          <w:rFonts w:ascii="Times New Roman" w:hAnsi="Times New Roman" w:cs="Times New Roman"/>
        </w:rPr>
      </w:pPr>
    </w:p>
    <w:p w14:paraId="47915081" w14:textId="3004F9A2" w:rsidR="00207922" w:rsidRDefault="00BC480F" w:rsidP="000110D4">
      <w:pPr>
        <w:ind w:firstLine="720"/>
        <w:jc w:val="both"/>
        <w:rPr>
          <w:rFonts w:ascii="Times New Roman" w:hAnsi="Times New Roman" w:cs="Times New Roman"/>
        </w:rPr>
      </w:pPr>
      <w:r w:rsidRPr="000110D4">
        <w:rPr>
          <w:rFonts w:ascii="Times New Roman" w:hAnsi="Times New Roman" w:cs="Times New Roman"/>
        </w:rPr>
        <w:t xml:space="preserve">We begin with the simplest design (Reg. </w:t>
      </w:r>
      <w:r w:rsidR="004A2DBF" w:rsidRPr="000110D4">
        <w:rPr>
          <w:rFonts w:ascii="Times New Roman" w:hAnsi="Times New Roman" w:cs="Times New Roman"/>
        </w:rPr>
        <w:t>(</w:t>
      </w:r>
      <w:r w:rsidRPr="000110D4">
        <w:rPr>
          <w:rFonts w:ascii="Times New Roman" w:hAnsi="Times New Roman" w:cs="Times New Roman"/>
        </w:rPr>
        <w:t>1</w:t>
      </w:r>
      <w:r w:rsidR="004A2DBF" w:rsidRPr="000110D4">
        <w:rPr>
          <w:rFonts w:ascii="Times New Roman" w:hAnsi="Times New Roman" w:cs="Times New Roman"/>
        </w:rPr>
        <w:t>)</w:t>
      </w:r>
      <w:r w:rsidRPr="000110D4">
        <w:rPr>
          <w:rFonts w:ascii="Times New Roman" w:hAnsi="Times New Roman" w:cs="Times New Roman"/>
        </w:rPr>
        <w:t xml:space="preserve">).  </w:t>
      </w:r>
      <w:r w:rsidR="004C776C" w:rsidRPr="000110D4">
        <w:rPr>
          <w:rFonts w:ascii="Times New Roman" w:hAnsi="Times New Roman" w:cs="Times New Roman"/>
        </w:rPr>
        <w:t>As indep</w:t>
      </w:r>
      <w:r w:rsidRPr="000110D4">
        <w:rPr>
          <w:rFonts w:ascii="Times New Roman" w:hAnsi="Times New Roman" w:cs="Times New Roman"/>
        </w:rPr>
        <w:t>en</w:t>
      </w:r>
      <w:r w:rsidR="004C776C" w:rsidRPr="000110D4">
        <w:rPr>
          <w:rFonts w:ascii="Times New Roman" w:hAnsi="Times New Roman" w:cs="Times New Roman"/>
        </w:rPr>
        <w:t xml:space="preserve">dent variables, we use </w:t>
      </w:r>
      <w:r w:rsidR="00627DDB" w:rsidRPr="000110D4">
        <w:rPr>
          <w:rFonts w:ascii="Times New Roman" w:hAnsi="Times New Roman" w:cs="Times New Roman"/>
        </w:rPr>
        <w:t xml:space="preserve">(a) </w:t>
      </w:r>
      <w:r w:rsidR="005E4BA3" w:rsidRPr="000110D4">
        <w:rPr>
          <w:rFonts w:ascii="Times New Roman" w:hAnsi="Times New Roman" w:cs="Times New Roman"/>
        </w:rPr>
        <w:t>the number of burakumin in the mu</w:t>
      </w:r>
      <w:r w:rsidR="00627DDB" w:rsidRPr="000110D4">
        <w:rPr>
          <w:rFonts w:ascii="Times New Roman" w:hAnsi="Times New Roman" w:cs="Times New Roman"/>
        </w:rPr>
        <w:t>nicipality in 1936 (per capita); (b)</w:t>
      </w:r>
      <w:r w:rsidR="005E4BA3" w:rsidRPr="000110D4">
        <w:rPr>
          <w:rFonts w:ascii="Times New Roman" w:hAnsi="Times New Roman" w:cs="Times New Roman"/>
        </w:rPr>
        <w:t xml:space="preserve"> a dummy variable equal </w:t>
      </w:r>
      <w:r w:rsidR="00627DDB" w:rsidRPr="000110D4">
        <w:rPr>
          <w:rFonts w:ascii="Times New Roman" w:hAnsi="Times New Roman" w:cs="Times New Roman"/>
        </w:rPr>
        <w:t>to 1 if the year was after 2002;</w:t>
      </w:r>
      <w:r w:rsidR="005E4BA3" w:rsidRPr="000110D4">
        <w:rPr>
          <w:rFonts w:ascii="Times New Roman" w:hAnsi="Times New Roman" w:cs="Times New Roman"/>
        </w:rPr>
        <w:t xml:space="preserve"> </w:t>
      </w:r>
      <w:r w:rsidR="00627DDB" w:rsidRPr="000110D4">
        <w:rPr>
          <w:rFonts w:ascii="Times New Roman" w:hAnsi="Times New Roman" w:cs="Times New Roman"/>
        </w:rPr>
        <w:t xml:space="preserve">(c) </w:t>
      </w:r>
      <w:r w:rsidR="005E4BA3" w:rsidRPr="000110D4">
        <w:rPr>
          <w:rFonts w:ascii="Times New Roman" w:hAnsi="Times New Roman" w:cs="Times New Roman"/>
        </w:rPr>
        <w:t>the interaction between the number of bur</w:t>
      </w:r>
      <w:r w:rsidR="00627DDB" w:rsidRPr="000110D4">
        <w:rPr>
          <w:rFonts w:ascii="Times New Roman" w:hAnsi="Times New Roman" w:cs="Times New Roman"/>
        </w:rPr>
        <w:t xml:space="preserve">akumin and the post-2002 dummy; (d) </w:t>
      </w:r>
      <w:r w:rsidR="005E4BA3" w:rsidRPr="000110D4">
        <w:rPr>
          <w:rFonts w:ascii="Times New Roman" w:hAnsi="Times New Roman" w:cs="Times New Roman"/>
        </w:rPr>
        <w:t>population</w:t>
      </w:r>
      <w:r w:rsidR="000153D6" w:rsidRPr="000110D4">
        <w:rPr>
          <w:rFonts w:ascii="Times New Roman" w:hAnsi="Times New Roman" w:cs="Times New Roman"/>
        </w:rPr>
        <w:t xml:space="preserve">; </w:t>
      </w:r>
      <w:r w:rsidR="00645A20" w:rsidRPr="000110D4">
        <w:rPr>
          <w:rFonts w:ascii="Times New Roman" w:hAnsi="Times New Roman" w:cs="Times New Roman"/>
        </w:rPr>
        <w:t xml:space="preserve">and </w:t>
      </w:r>
      <w:r w:rsidR="00627DDB" w:rsidRPr="000110D4">
        <w:rPr>
          <w:rFonts w:ascii="Times New Roman" w:hAnsi="Times New Roman" w:cs="Times New Roman"/>
        </w:rPr>
        <w:t xml:space="preserve">(e) </w:t>
      </w:r>
      <w:r w:rsidR="00FD3C2F" w:rsidRPr="000110D4">
        <w:rPr>
          <w:rFonts w:ascii="Times New Roman" w:hAnsi="Times New Roman" w:cs="Times New Roman"/>
        </w:rPr>
        <w:t>per capita income</w:t>
      </w:r>
      <w:r w:rsidR="00645A20" w:rsidRPr="000110D4">
        <w:rPr>
          <w:rFonts w:ascii="Times New Roman" w:hAnsi="Times New Roman" w:cs="Times New Roman"/>
        </w:rPr>
        <w:t xml:space="preserve">.  In later regressions, we add </w:t>
      </w:r>
      <w:r w:rsidR="00841C06" w:rsidRPr="000110D4">
        <w:rPr>
          <w:rFonts w:ascii="Times New Roman" w:hAnsi="Times New Roman" w:cs="Times New Roman"/>
        </w:rPr>
        <w:t xml:space="preserve">(f) population density (to proxy for urbanization), (g) </w:t>
      </w:r>
      <w:r w:rsidR="00462821" w:rsidRPr="000110D4">
        <w:rPr>
          <w:rFonts w:ascii="Times New Roman" w:hAnsi="Times New Roman" w:cs="Times New Roman"/>
        </w:rPr>
        <w:t>the birth rate</w:t>
      </w:r>
      <w:r w:rsidR="00841C06" w:rsidRPr="000110D4">
        <w:rPr>
          <w:rFonts w:ascii="Times New Roman" w:hAnsi="Times New Roman" w:cs="Times New Roman"/>
        </w:rPr>
        <w:t xml:space="preserve"> (to proxy for age distribution), and (h) </w:t>
      </w:r>
      <w:r w:rsidR="00462821" w:rsidRPr="000110D4">
        <w:rPr>
          <w:rFonts w:ascii="Times New Roman" w:hAnsi="Times New Roman" w:cs="Times New Roman"/>
        </w:rPr>
        <w:t>the death rate</w:t>
      </w:r>
      <w:r w:rsidR="00FC4434" w:rsidRPr="000110D4">
        <w:rPr>
          <w:rFonts w:ascii="Times New Roman" w:hAnsi="Times New Roman" w:cs="Times New Roman"/>
        </w:rPr>
        <w:t xml:space="preserve"> </w:t>
      </w:r>
      <w:r w:rsidR="00841C06" w:rsidRPr="000110D4">
        <w:rPr>
          <w:rFonts w:ascii="Times New Roman" w:hAnsi="Times New Roman" w:cs="Times New Roman"/>
        </w:rPr>
        <w:t>(to proxy for age distribution)</w:t>
      </w:r>
      <w:r w:rsidR="00FD3C2F" w:rsidRPr="000110D4">
        <w:rPr>
          <w:rFonts w:ascii="Times New Roman" w:hAnsi="Times New Roman" w:cs="Times New Roman"/>
        </w:rPr>
        <w:t>.</w:t>
      </w:r>
      <w:r w:rsidR="004C776C" w:rsidRPr="000110D4">
        <w:rPr>
          <w:rFonts w:ascii="Times New Roman" w:hAnsi="Times New Roman" w:cs="Times New Roman"/>
        </w:rPr>
        <w:t xml:space="preserve">  </w:t>
      </w:r>
      <w:r w:rsidR="002745A5">
        <w:rPr>
          <w:rFonts w:ascii="Times New Roman" w:hAnsi="Times New Roman" w:cs="Times New Roman"/>
        </w:rPr>
        <w:t xml:space="preserve">Thus, the equation we are estimating is </w:t>
      </w:r>
    </w:p>
    <w:p w14:paraId="3A6C6EFF" w14:textId="77777777" w:rsidR="002745A5" w:rsidRDefault="002745A5" w:rsidP="000110D4">
      <w:pPr>
        <w:ind w:firstLine="720"/>
        <w:jc w:val="both"/>
        <w:rPr>
          <w:rFonts w:ascii="Times New Roman" w:hAnsi="Times New Roman" w:cs="Times New Roman"/>
        </w:rPr>
      </w:pPr>
    </w:p>
    <w:p w14:paraId="4B08E9FA" w14:textId="3B49AAA6" w:rsidR="002745A5" w:rsidRPr="002745A5" w:rsidRDefault="002745A5" w:rsidP="000110D4">
      <w:pPr>
        <w:ind w:firstLine="720"/>
        <w:jc w:val="both"/>
        <w:rPr>
          <w:rFonts w:ascii="Times New Roman" w:hAnsi="Times New Roman" w:cs="Times New Roman"/>
          <w:sz w:val="20"/>
          <w:szCs w:val="20"/>
        </w:rPr>
      </w:pPr>
      <w:r w:rsidRPr="002745A5">
        <w:rPr>
          <w:rFonts w:ascii="Times New Roman" w:hAnsi="Times New Roman" w:cs="Times New Roman"/>
          <w:sz w:val="20"/>
          <w:szCs w:val="20"/>
        </w:rPr>
        <w:t>Outmigration  =  a*Burakumin + b*After2002 + c*Burakumin*After2002 + control variables</w:t>
      </w:r>
    </w:p>
    <w:p w14:paraId="6CEAF564" w14:textId="318AF548" w:rsidR="002745A5" w:rsidRDefault="00890174" w:rsidP="000110D4">
      <w:pPr>
        <w:jc w:val="both"/>
        <w:rPr>
          <w:rFonts w:ascii="Times New Roman" w:hAnsi="Times New Roman" w:cs="Times New Roman"/>
        </w:rPr>
      </w:pPr>
      <w:r w:rsidRPr="000110D4">
        <w:rPr>
          <w:rFonts w:ascii="Times New Roman" w:hAnsi="Times New Roman" w:cs="Times New Roman"/>
        </w:rPr>
        <w:lastRenderedPageBreak/>
        <w:tab/>
      </w:r>
      <w:r w:rsidR="002745A5">
        <w:rPr>
          <w:rFonts w:ascii="Times New Roman" w:hAnsi="Times New Roman" w:cs="Times New Roman"/>
        </w:rPr>
        <w:t xml:space="preserve">This is not the classic discrete-group diff-in-diffs regression, but one may look at high-burakumin and low-burakumin municipalities as being the two groups and the 2002 end of the program in high-burakumin municipalities as being the treatment. We assume that outmigration followed similar patterns in both groups before 2002 and was similarly affected by the control variables. The After2002 variable would pick up changes in 2002 that affected both groups, and the interaction term would pick up changed in the treated group. </w:t>
      </w:r>
    </w:p>
    <w:p w14:paraId="7A29C058" w14:textId="5E746597" w:rsidR="00BD5338" w:rsidRPr="000110D4" w:rsidRDefault="002745A5" w:rsidP="000110D4">
      <w:pPr>
        <w:jc w:val="both"/>
        <w:rPr>
          <w:rFonts w:ascii="Times New Roman" w:hAnsi="Times New Roman" w:cs="Times New Roman"/>
        </w:rPr>
      </w:pPr>
      <w:r>
        <w:rPr>
          <w:rFonts w:ascii="Times New Roman" w:hAnsi="Times New Roman" w:cs="Times New Roman"/>
        </w:rPr>
        <w:t xml:space="preserve">      </w:t>
      </w:r>
      <w:r w:rsidR="00890174" w:rsidRPr="000110D4">
        <w:rPr>
          <w:rFonts w:ascii="Times New Roman" w:hAnsi="Times New Roman" w:cs="Times New Roman"/>
        </w:rPr>
        <w:t xml:space="preserve">Crucially, the coefficient on the interaction term is positive and significant:  </w:t>
      </w:r>
      <w:r w:rsidR="00BD5338" w:rsidRPr="000110D4">
        <w:rPr>
          <w:rFonts w:ascii="Times New Roman" w:hAnsi="Times New Roman" w:cs="Times New Roman"/>
        </w:rPr>
        <w:t>after the programs ended in 2002, out-</w:t>
      </w:r>
      <w:r w:rsidR="00890174" w:rsidRPr="000110D4">
        <w:rPr>
          <w:rFonts w:ascii="Times New Roman" w:hAnsi="Times New Roman" w:cs="Times New Roman"/>
        </w:rPr>
        <w:t xml:space="preserve">migration </w:t>
      </w:r>
      <w:r w:rsidR="00BD5338" w:rsidRPr="000110D4">
        <w:rPr>
          <w:rFonts w:ascii="Times New Roman" w:hAnsi="Times New Roman" w:cs="Times New Roman"/>
        </w:rPr>
        <w:t xml:space="preserve">increased more at the </w:t>
      </w:r>
      <w:r w:rsidR="00890174" w:rsidRPr="000110D4">
        <w:rPr>
          <w:rFonts w:ascii="Times New Roman" w:hAnsi="Times New Roman" w:cs="Times New Roman"/>
        </w:rPr>
        <w:t xml:space="preserve">municipalities </w:t>
      </w:r>
      <w:r w:rsidR="00BD5338" w:rsidRPr="000110D4">
        <w:rPr>
          <w:rFonts w:ascii="Times New Roman" w:hAnsi="Times New Roman" w:cs="Times New Roman"/>
        </w:rPr>
        <w:t xml:space="preserve">with high </w:t>
      </w:r>
      <w:r w:rsidR="00207922" w:rsidRPr="000110D4">
        <w:rPr>
          <w:rFonts w:ascii="Times New Roman" w:hAnsi="Times New Roman" w:cs="Times New Roman"/>
        </w:rPr>
        <w:t>burakumin</w:t>
      </w:r>
      <w:r w:rsidR="00BD5338" w:rsidRPr="000110D4">
        <w:rPr>
          <w:rFonts w:ascii="Times New Roman" w:hAnsi="Times New Roman" w:cs="Times New Roman"/>
        </w:rPr>
        <w:t xml:space="preserve"> concentrations </w:t>
      </w:r>
      <w:r w:rsidR="00890174" w:rsidRPr="000110D4">
        <w:rPr>
          <w:rFonts w:ascii="Times New Roman" w:hAnsi="Times New Roman" w:cs="Times New Roman"/>
        </w:rPr>
        <w:t xml:space="preserve">than elsewhere.  In general, the cities with more </w:t>
      </w:r>
      <w:r w:rsidR="00AF5EF2" w:rsidRPr="000110D4">
        <w:rPr>
          <w:rFonts w:ascii="Times New Roman" w:hAnsi="Times New Roman" w:cs="Times New Roman"/>
        </w:rPr>
        <w:t>burakumin</w:t>
      </w:r>
      <w:r w:rsidR="00890174" w:rsidRPr="000110D4">
        <w:rPr>
          <w:rFonts w:ascii="Times New Roman" w:hAnsi="Times New Roman" w:cs="Times New Roman"/>
        </w:rPr>
        <w:t xml:space="preserve"> had lower out-migration rates than other cities (as the </w:t>
      </w:r>
      <w:r w:rsidR="00261934" w:rsidRPr="000110D4">
        <w:rPr>
          <w:rFonts w:ascii="Times New Roman" w:hAnsi="Times New Roman" w:cs="Times New Roman"/>
        </w:rPr>
        <w:t xml:space="preserve">negative </w:t>
      </w:r>
      <w:r w:rsidR="00890174" w:rsidRPr="000110D4">
        <w:rPr>
          <w:rFonts w:ascii="Times New Roman" w:hAnsi="Times New Roman" w:cs="Times New Roman"/>
        </w:rPr>
        <w:t xml:space="preserve">coefficient </w:t>
      </w:r>
      <w:r w:rsidR="00BD5338" w:rsidRPr="000110D4">
        <w:rPr>
          <w:rFonts w:ascii="Times New Roman" w:hAnsi="Times New Roman" w:cs="Times New Roman"/>
        </w:rPr>
        <w:t xml:space="preserve">on the </w:t>
      </w:r>
      <w:r w:rsidR="00462821" w:rsidRPr="000110D4">
        <w:rPr>
          <w:rFonts w:ascii="Times New Roman" w:hAnsi="Times New Roman" w:cs="Times New Roman"/>
        </w:rPr>
        <w:t xml:space="preserve">basic </w:t>
      </w:r>
      <w:r w:rsidR="00462821" w:rsidRPr="000110D4">
        <w:rPr>
          <w:rFonts w:ascii="Times New Roman" w:hAnsi="Times New Roman" w:cs="Times New Roman"/>
          <w:i/>
        </w:rPr>
        <w:t>Burakumin</w:t>
      </w:r>
      <w:r w:rsidR="00890174" w:rsidRPr="000110D4">
        <w:rPr>
          <w:rFonts w:ascii="Times New Roman" w:hAnsi="Times New Roman" w:cs="Times New Roman"/>
        </w:rPr>
        <w:t xml:space="preserve"> variable indicates).</w:t>
      </w:r>
      <w:r w:rsidR="00FD3C2F" w:rsidRPr="000110D4">
        <w:rPr>
          <w:rFonts w:ascii="Times New Roman" w:hAnsi="Times New Roman" w:cs="Times New Roman"/>
        </w:rPr>
        <w:t xml:space="preserve">  </w:t>
      </w:r>
      <w:r w:rsidR="00170285" w:rsidRPr="000110D4">
        <w:rPr>
          <w:rFonts w:ascii="Times New Roman" w:hAnsi="Times New Roman" w:cs="Times New Roman"/>
        </w:rPr>
        <w:t xml:space="preserve">Although this remains true even after 2002, </w:t>
      </w:r>
      <w:r w:rsidR="00BD5338" w:rsidRPr="000110D4">
        <w:rPr>
          <w:rFonts w:ascii="Times New Roman" w:hAnsi="Times New Roman" w:cs="Times New Roman"/>
        </w:rPr>
        <w:t xml:space="preserve">the out-migration rate from municipalities with </w:t>
      </w:r>
      <w:r w:rsidR="00830E9F" w:rsidRPr="000110D4">
        <w:rPr>
          <w:rFonts w:ascii="Times New Roman" w:hAnsi="Times New Roman" w:cs="Times New Roman"/>
          <w:i/>
        </w:rPr>
        <w:t>burakumin</w:t>
      </w:r>
      <w:r w:rsidR="00BD5338" w:rsidRPr="000110D4">
        <w:rPr>
          <w:rFonts w:ascii="Times New Roman" w:hAnsi="Times New Roman" w:cs="Times New Roman"/>
        </w:rPr>
        <w:t xml:space="preserve"> begins to climb</w:t>
      </w:r>
      <w:r w:rsidR="00787D61" w:rsidRPr="000110D4">
        <w:rPr>
          <w:rFonts w:ascii="Times New Roman" w:hAnsi="Times New Roman" w:cs="Times New Roman"/>
        </w:rPr>
        <w:t>.</w:t>
      </w:r>
      <w:r w:rsidR="00BD5338" w:rsidRPr="000110D4">
        <w:rPr>
          <w:rFonts w:ascii="Times New Roman" w:hAnsi="Times New Roman" w:cs="Times New Roman"/>
        </w:rPr>
        <w:t xml:space="preserve"> </w:t>
      </w:r>
    </w:p>
    <w:p w14:paraId="1CA5C193" w14:textId="3F2E8AEF" w:rsidR="00B57C20" w:rsidRPr="000110D4" w:rsidRDefault="00BD5338" w:rsidP="000110D4">
      <w:pPr>
        <w:jc w:val="both"/>
        <w:rPr>
          <w:rFonts w:ascii="Times New Roman" w:hAnsi="Times New Roman" w:cs="Times New Roman"/>
        </w:rPr>
      </w:pPr>
      <w:r w:rsidRPr="000110D4">
        <w:rPr>
          <w:rFonts w:ascii="Times New Roman" w:hAnsi="Times New Roman" w:cs="Times New Roman"/>
        </w:rPr>
        <w:tab/>
      </w:r>
      <w:r w:rsidR="00B57C20" w:rsidRPr="000110D4">
        <w:rPr>
          <w:rFonts w:ascii="Times New Roman" w:hAnsi="Times New Roman" w:cs="Times New Roman"/>
        </w:rPr>
        <w:t xml:space="preserve">In </w:t>
      </w:r>
      <w:r w:rsidRPr="000110D4">
        <w:rPr>
          <w:rFonts w:ascii="Times New Roman" w:hAnsi="Times New Roman" w:cs="Times New Roman"/>
        </w:rPr>
        <w:t>Regression</w:t>
      </w:r>
      <w:r w:rsidR="00B57C20" w:rsidRPr="000110D4">
        <w:rPr>
          <w:rFonts w:ascii="Times New Roman" w:hAnsi="Times New Roman" w:cs="Times New Roman"/>
        </w:rPr>
        <w:t xml:space="preserve"> </w:t>
      </w:r>
      <w:r w:rsidR="004A2DBF" w:rsidRPr="000110D4">
        <w:rPr>
          <w:rFonts w:ascii="Times New Roman" w:hAnsi="Times New Roman" w:cs="Times New Roman"/>
        </w:rPr>
        <w:t>(</w:t>
      </w:r>
      <w:r w:rsidR="00B57C20" w:rsidRPr="000110D4">
        <w:rPr>
          <w:rFonts w:ascii="Times New Roman" w:hAnsi="Times New Roman" w:cs="Times New Roman"/>
        </w:rPr>
        <w:t>2</w:t>
      </w:r>
      <w:r w:rsidR="004A2DBF" w:rsidRPr="000110D4">
        <w:rPr>
          <w:rFonts w:ascii="Times New Roman" w:hAnsi="Times New Roman" w:cs="Times New Roman"/>
        </w:rPr>
        <w:t>)</w:t>
      </w:r>
      <w:r w:rsidR="00B57C20" w:rsidRPr="000110D4">
        <w:rPr>
          <w:rFonts w:ascii="Times New Roman" w:hAnsi="Times New Roman" w:cs="Times New Roman"/>
        </w:rPr>
        <w:t xml:space="preserve">, we add </w:t>
      </w:r>
      <w:r w:rsidR="00645A20" w:rsidRPr="000110D4">
        <w:rPr>
          <w:rFonts w:ascii="Times New Roman" w:hAnsi="Times New Roman" w:cs="Times New Roman"/>
        </w:rPr>
        <w:t>population density and the birth and death rates</w:t>
      </w:r>
      <w:r w:rsidR="00B57C20" w:rsidRPr="000110D4">
        <w:rPr>
          <w:rFonts w:ascii="Times New Roman" w:hAnsi="Times New Roman" w:cs="Times New Roman"/>
        </w:rPr>
        <w:t xml:space="preserve">, but the basic point remains unchanged:  </w:t>
      </w:r>
      <w:r w:rsidRPr="000110D4">
        <w:rPr>
          <w:rFonts w:ascii="Times New Roman" w:hAnsi="Times New Roman" w:cs="Times New Roman"/>
        </w:rPr>
        <w:t xml:space="preserve">after 2002, the rate at which people began to leave </w:t>
      </w:r>
      <w:r w:rsidR="00696DBE" w:rsidRPr="000110D4">
        <w:rPr>
          <w:rFonts w:ascii="Times New Roman" w:hAnsi="Times New Roman" w:cs="Times New Roman"/>
        </w:rPr>
        <w:t>burakumin</w:t>
      </w:r>
      <w:r w:rsidR="00B57C20" w:rsidRPr="000110D4">
        <w:rPr>
          <w:rFonts w:ascii="Times New Roman" w:hAnsi="Times New Roman" w:cs="Times New Roman"/>
        </w:rPr>
        <w:t xml:space="preserve"> </w:t>
      </w:r>
      <w:r w:rsidRPr="000110D4">
        <w:rPr>
          <w:rFonts w:ascii="Times New Roman" w:hAnsi="Times New Roman" w:cs="Times New Roman"/>
        </w:rPr>
        <w:t>areas</w:t>
      </w:r>
      <w:r w:rsidR="00B57C20" w:rsidRPr="000110D4">
        <w:rPr>
          <w:rFonts w:ascii="Times New Roman" w:hAnsi="Times New Roman" w:cs="Times New Roman"/>
        </w:rPr>
        <w:t xml:space="preserve"> </w:t>
      </w:r>
      <w:r w:rsidRPr="000110D4">
        <w:rPr>
          <w:rFonts w:ascii="Times New Roman" w:hAnsi="Times New Roman" w:cs="Times New Roman"/>
        </w:rPr>
        <w:t>increased more than the rates at which they left the other municipalities.</w:t>
      </w:r>
      <w:r w:rsidR="00B57C20" w:rsidRPr="000110D4">
        <w:rPr>
          <w:rFonts w:ascii="Times New Roman" w:hAnsi="Times New Roman" w:cs="Times New Roman"/>
        </w:rPr>
        <w:t xml:space="preserve">  </w:t>
      </w:r>
    </w:p>
    <w:p w14:paraId="3B5EE0DA" w14:textId="1943AED6" w:rsidR="00FD3C2F" w:rsidRPr="000110D4" w:rsidRDefault="00FD3C2F" w:rsidP="000110D4">
      <w:pPr>
        <w:jc w:val="both"/>
        <w:rPr>
          <w:rFonts w:ascii="Times New Roman" w:hAnsi="Times New Roman" w:cs="Times New Roman"/>
        </w:rPr>
      </w:pPr>
      <w:r w:rsidRPr="000110D4">
        <w:rPr>
          <w:rFonts w:ascii="Times New Roman" w:hAnsi="Times New Roman" w:cs="Times New Roman"/>
        </w:rPr>
        <w:tab/>
      </w:r>
      <w:r w:rsidR="00B57C20" w:rsidRPr="000110D4">
        <w:rPr>
          <w:rFonts w:ascii="Times New Roman" w:hAnsi="Times New Roman" w:cs="Times New Roman"/>
        </w:rPr>
        <w:t xml:space="preserve">Note several other </w:t>
      </w:r>
      <w:r w:rsidR="00C948B8" w:rsidRPr="000110D4">
        <w:rPr>
          <w:rFonts w:ascii="Times New Roman" w:hAnsi="Times New Roman" w:cs="Times New Roman"/>
        </w:rPr>
        <w:t>points</w:t>
      </w:r>
      <w:r w:rsidR="00B57C20" w:rsidRPr="000110D4">
        <w:rPr>
          <w:rFonts w:ascii="Times New Roman" w:hAnsi="Times New Roman" w:cs="Times New Roman"/>
        </w:rPr>
        <w:t xml:space="preserve">.  </w:t>
      </w:r>
      <w:r w:rsidR="00CC1044" w:rsidRPr="000110D4">
        <w:rPr>
          <w:rFonts w:ascii="Times New Roman" w:hAnsi="Times New Roman" w:cs="Times New Roman"/>
        </w:rPr>
        <w:t xml:space="preserve">Richer families are more mobile than poorer:  migration is positively correlated with income.  Younger families are more mobile than older:  migration is positively correlated with </w:t>
      </w:r>
      <w:r w:rsidR="00462821" w:rsidRPr="000110D4">
        <w:rPr>
          <w:rFonts w:ascii="Times New Roman" w:hAnsi="Times New Roman" w:cs="Times New Roman"/>
        </w:rPr>
        <w:t>the birth rate</w:t>
      </w:r>
      <w:r w:rsidR="00CC1044" w:rsidRPr="000110D4">
        <w:rPr>
          <w:rFonts w:ascii="Times New Roman" w:hAnsi="Times New Roman" w:cs="Times New Roman"/>
        </w:rPr>
        <w:t xml:space="preserve">.  </w:t>
      </w:r>
      <w:r w:rsidR="00D71CBD" w:rsidRPr="000110D4">
        <w:rPr>
          <w:rFonts w:ascii="Times New Roman" w:hAnsi="Times New Roman" w:cs="Times New Roman"/>
        </w:rPr>
        <w:t>Urban families are more mobile than rural:  migration is positively correlated with population density.</w:t>
      </w:r>
    </w:p>
    <w:p w14:paraId="4B8B43E9" w14:textId="77777777" w:rsidR="006510D8" w:rsidRPr="000110D4" w:rsidRDefault="006510D8" w:rsidP="000110D4">
      <w:pPr>
        <w:jc w:val="both"/>
        <w:rPr>
          <w:rFonts w:ascii="Times New Roman" w:hAnsi="Times New Roman" w:cs="Times New Roman"/>
        </w:rPr>
      </w:pPr>
    </w:p>
    <w:p w14:paraId="12AB9E06" w14:textId="0846A34F" w:rsidR="00D9531A" w:rsidRPr="000110D4" w:rsidRDefault="00170285" w:rsidP="000110D4">
      <w:pPr>
        <w:jc w:val="both"/>
        <w:rPr>
          <w:rFonts w:ascii="Times New Roman" w:hAnsi="Times New Roman" w:cs="Times New Roman"/>
        </w:rPr>
      </w:pPr>
      <w:r w:rsidRPr="000110D4">
        <w:rPr>
          <w:rFonts w:ascii="Times New Roman" w:hAnsi="Times New Roman" w:cs="Times New Roman"/>
        </w:rPr>
        <w:tab/>
      </w:r>
      <w:r w:rsidR="00D9531A" w:rsidRPr="000110D4">
        <w:rPr>
          <w:rFonts w:ascii="Times New Roman" w:hAnsi="Times New Roman" w:cs="Times New Roman"/>
        </w:rPr>
        <w:t xml:space="preserve">2.  </w:t>
      </w:r>
      <w:r w:rsidR="006510D8" w:rsidRPr="000110D4">
        <w:rPr>
          <w:rFonts w:ascii="Times New Roman" w:hAnsi="Times New Roman" w:cs="Times New Roman"/>
          <w:u w:val="single"/>
        </w:rPr>
        <w:t>BLL branch offices</w:t>
      </w:r>
      <w:r w:rsidR="006510D8" w:rsidRPr="000110D4">
        <w:rPr>
          <w:rFonts w:ascii="Times New Roman" w:hAnsi="Times New Roman" w:cs="Times New Roman"/>
        </w:rPr>
        <w:t xml:space="preserve">.  </w:t>
      </w:r>
      <w:r w:rsidR="00D9531A" w:rsidRPr="000110D4">
        <w:rPr>
          <w:rFonts w:ascii="Times New Roman" w:hAnsi="Times New Roman" w:cs="Times New Roman"/>
        </w:rPr>
        <w:t xml:space="preserve">In Regression (3), we use the same specification as Column (2) but identify burakumin communities by the number of BLL branch offices. </w:t>
      </w:r>
      <w:r w:rsidR="00C948B8" w:rsidRPr="000110D4">
        <w:rPr>
          <w:rFonts w:ascii="Times New Roman" w:hAnsi="Times New Roman" w:cs="Times New Roman"/>
        </w:rPr>
        <w:t xml:space="preserve"> </w:t>
      </w:r>
      <w:r w:rsidR="00D9531A" w:rsidRPr="000110D4">
        <w:rPr>
          <w:rFonts w:ascii="Times New Roman" w:hAnsi="Times New Roman" w:cs="Times New Roman"/>
        </w:rPr>
        <w:t xml:space="preserve"> As noted earlier, the correlation between the 1936 population and several post-war prefectural censuses</w:t>
      </w:r>
      <w:r w:rsidR="00C948B8" w:rsidRPr="000110D4">
        <w:rPr>
          <w:rFonts w:ascii="Times New Roman" w:hAnsi="Times New Roman" w:cs="Times New Roman"/>
        </w:rPr>
        <w:t xml:space="preserve"> is</w:t>
      </w:r>
      <w:r w:rsidR="00D9531A" w:rsidRPr="000110D4">
        <w:rPr>
          <w:rFonts w:ascii="Times New Roman" w:hAnsi="Times New Roman" w:cs="Times New Roman"/>
        </w:rPr>
        <w:t xml:space="preserve"> high.  </w:t>
      </w:r>
      <w:r w:rsidR="007E76A5" w:rsidRPr="000110D4">
        <w:rPr>
          <w:rFonts w:ascii="Times New Roman" w:hAnsi="Times New Roman" w:cs="Times New Roman"/>
        </w:rPr>
        <w:t xml:space="preserve">We nonetheless offer the number of BLL branch offices per capita as an additional </w:t>
      </w:r>
      <w:r w:rsidR="00D26D6F" w:rsidRPr="000110D4">
        <w:rPr>
          <w:rFonts w:ascii="Times New Roman" w:hAnsi="Times New Roman" w:cs="Times New Roman"/>
        </w:rPr>
        <w:t xml:space="preserve">test for </w:t>
      </w:r>
      <w:r w:rsidR="00F9305D" w:rsidRPr="000110D4">
        <w:rPr>
          <w:rFonts w:ascii="Times New Roman" w:hAnsi="Times New Roman" w:cs="Times New Roman"/>
        </w:rPr>
        <w:t>how accurately the 1936 census</w:t>
      </w:r>
      <w:r w:rsidR="00D26D6F" w:rsidRPr="000110D4">
        <w:rPr>
          <w:rFonts w:ascii="Times New Roman" w:hAnsi="Times New Roman" w:cs="Times New Roman"/>
        </w:rPr>
        <w:t xml:space="preserve"> capture</w:t>
      </w:r>
      <w:r w:rsidR="00F9305D" w:rsidRPr="000110D4">
        <w:rPr>
          <w:rFonts w:ascii="Times New Roman" w:hAnsi="Times New Roman" w:cs="Times New Roman"/>
        </w:rPr>
        <w:t>s</w:t>
      </w:r>
      <w:r w:rsidR="00D26D6F" w:rsidRPr="000110D4">
        <w:rPr>
          <w:rFonts w:ascii="Times New Roman" w:hAnsi="Times New Roman" w:cs="Times New Roman"/>
        </w:rPr>
        <w:t xml:space="preserve"> the location of modern burakumin</w:t>
      </w:r>
      <w:r w:rsidR="007E76A5" w:rsidRPr="000110D4">
        <w:rPr>
          <w:rFonts w:ascii="Times New Roman" w:hAnsi="Times New Roman" w:cs="Times New Roman"/>
        </w:rPr>
        <w:t>.</w:t>
      </w:r>
    </w:p>
    <w:p w14:paraId="4F3286F2" w14:textId="18F3C021" w:rsidR="00D9531A" w:rsidRPr="000110D4" w:rsidRDefault="00D9531A" w:rsidP="000110D4">
      <w:pPr>
        <w:ind w:firstLine="720"/>
        <w:jc w:val="both"/>
        <w:rPr>
          <w:rFonts w:ascii="Times New Roman" w:hAnsi="Times New Roman" w:cs="Times New Roman"/>
        </w:rPr>
      </w:pPr>
      <w:r w:rsidRPr="000110D4">
        <w:rPr>
          <w:rFonts w:ascii="Times New Roman" w:hAnsi="Times New Roman" w:cs="Times New Roman"/>
        </w:rPr>
        <w:t xml:space="preserve">The results remain unchanged:  with the end of the SMA targeted subsidies, the rate at which people left the cities with </w:t>
      </w:r>
      <w:r w:rsidR="00A358A1" w:rsidRPr="000110D4">
        <w:rPr>
          <w:rFonts w:ascii="Times New Roman" w:hAnsi="Times New Roman" w:cs="Times New Roman"/>
        </w:rPr>
        <w:t>higher numbers of</w:t>
      </w:r>
      <w:r w:rsidRPr="000110D4">
        <w:rPr>
          <w:rFonts w:ascii="Times New Roman" w:hAnsi="Times New Roman" w:cs="Times New Roman"/>
        </w:rPr>
        <w:t xml:space="preserve"> </w:t>
      </w:r>
      <w:r w:rsidR="00F9305D" w:rsidRPr="000110D4">
        <w:rPr>
          <w:rFonts w:ascii="Times New Roman" w:hAnsi="Times New Roman" w:cs="Times New Roman"/>
        </w:rPr>
        <w:t xml:space="preserve">BLL </w:t>
      </w:r>
      <w:r w:rsidRPr="000110D4">
        <w:rPr>
          <w:rFonts w:ascii="Times New Roman" w:hAnsi="Times New Roman" w:cs="Times New Roman"/>
        </w:rPr>
        <w:t xml:space="preserve">branch offices increased more than it did elsewhere.  </w:t>
      </w:r>
    </w:p>
    <w:p w14:paraId="3E8BFE65" w14:textId="77777777" w:rsidR="00D9531A" w:rsidRPr="000110D4" w:rsidRDefault="00D9531A" w:rsidP="000110D4">
      <w:pPr>
        <w:jc w:val="both"/>
        <w:rPr>
          <w:rFonts w:ascii="Times New Roman" w:hAnsi="Times New Roman" w:cs="Times New Roman"/>
        </w:rPr>
      </w:pPr>
    </w:p>
    <w:p w14:paraId="6E340270" w14:textId="67C5C6A3" w:rsidR="00E42650" w:rsidRPr="000110D4" w:rsidRDefault="007A3400" w:rsidP="000110D4">
      <w:pPr>
        <w:jc w:val="both"/>
        <w:rPr>
          <w:rFonts w:ascii="Times New Roman" w:hAnsi="Times New Roman" w:cs="Times New Roman"/>
        </w:rPr>
      </w:pPr>
      <w:r w:rsidRPr="000110D4">
        <w:rPr>
          <w:rFonts w:ascii="Times New Roman" w:hAnsi="Times New Roman" w:cs="Times New Roman"/>
        </w:rPr>
        <w:tab/>
      </w:r>
      <w:r w:rsidR="00D9531A" w:rsidRPr="000110D4">
        <w:rPr>
          <w:rFonts w:ascii="Times New Roman" w:hAnsi="Times New Roman" w:cs="Times New Roman"/>
        </w:rPr>
        <w:t>3</w:t>
      </w:r>
      <w:r w:rsidRPr="000110D4">
        <w:rPr>
          <w:rFonts w:ascii="Times New Roman" w:hAnsi="Times New Roman" w:cs="Times New Roman"/>
        </w:rPr>
        <w:t xml:space="preserve">. </w:t>
      </w:r>
      <w:r w:rsidR="00170285" w:rsidRPr="000110D4">
        <w:rPr>
          <w:rFonts w:ascii="Times New Roman" w:hAnsi="Times New Roman" w:cs="Times New Roman"/>
        </w:rPr>
        <w:t xml:space="preserve"> </w:t>
      </w:r>
      <w:r w:rsidR="00170285" w:rsidRPr="000110D4">
        <w:rPr>
          <w:rFonts w:ascii="Times New Roman" w:hAnsi="Times New Roman" w:cs="Times New Roman"/>
          <w:u w:val="single"/>
        </w:rPr>
        <w:t>Year-interaction terms</w:t>
      </w:r>
      <w:r w:rsidR="00170285" w:rsidRPr="000110D4">
        <w:rPr>
          <w:rFonts w:ascii="Times New Roman" w:hAnsi="Times New Roman" w:cs="Times New Roman"/>
        </w:rPr>
        <w:t xml:space="preserve">.  To </w:t>
      </w:r>
      <w:r w:rsidR="002179E6" w:rsidRPr="000110D4">
        <w:rPr>
          <w:rFonts w:ascii="Times New Roman" w:hAnsi="Times New Roman" w:cs="Times New Roman"/>
        </w:rPr>
        <w:t xml:space="preserve">study </w:t>
      </w:r>
      <w:r w:rsidR="00170285" w:rsidRPr="000110D4">
        <w:rPr>
          <w:rFonts w:ascii="Times New Roman" w:hAnsi="Times New Roman" w:cs="Times New Roman"/>
        </w:rPr>
        <w:t xml:space="preserve">the </w:t>
      </w:r>
      <w:r w:rsidR="002179E6" w:rsidRPr="000110D4">
        <w:rPr>
          <w:rFonts w:ascii="Times New Roman" w:hAnsi="Times New Roman" w:cs="Times New Roman"/>
        </w:rPr>
        <w:t xml:space="preserve">pace </w:t>
      </w:r>
      <w:r w:rsidR="00170285" w:rsidRPr="000110D4">
        <w:rPr>
          <w:rFonts w:ascii="Times New Roman" w:hAnsi="Times New Roman" w:cs="Times New Roman"/>
        </w:rPr>
        <w:t xml:space="preserve">at which out-migration from </w:t>
      </w:r>
      <w:r w:rsidR="00EA6F46" w:rsidRPr="000110D4">
        <w:rPr>
          <w:rFonts w:ascii="Times New Roman" w:hAnsi="Times New Roman" w:cs="Times New Roman"/>
        </w:rPr>
        <w:t>burakumin</w:t>
      </w:r>
      <w:r w:rsidR="00170285" w:rsidRPr="000110D4">
        <w:rPr>
          <w:rFonts w:ascii="Times New Roman" w:hAnsi="Times New Roman" w:cs="Times New Roman"/>
        </w:rPr>
        <w:t xml:space="preserve"> </w:t>
      </w:r>
      <w:r w:rsidR="00A42760" w:rsidRPr="000110D4">
        <w:rPr>
          <w:rFonts w:ascii="Times New Roman" w:hAnsi="Times New Roman" w:cs="Times New Roman"/>
        </w:rPr>
        <w:t xml:space="preserve">communities </w:t>
      </w:r>
      <w:r w:rsidR="00170285" w:rsidRPr="000110D4">
        <w:rPr>
          <w:rFonts w:ascii="Times New Roman" w:hAnsi="Times New Roman" w:cs="Times New Roman"/>
        </w:rPr>
        <w:t xml:space="preserve">increased after 2002, in </w:t>
      </w:r>
      <w:r w:rsidR="002179E6" w:rsidRPr="000110D4">
        <w:rPr>
          <w:rFonts w:ascii="Times New Roman" w:hAnsi="Times New Roman" w:cs="Times New Roman"/>
        </w:rPr>
        <w:t xml:space="preserve">Regressions </w:t>
      </w:r>
      <w:r w:rsidR="004A2DBF" w:rsidRPr="000110D4">
        <w:rPr>
          <w:rFonts w:ascii="Times New Roman" w:hAnsi="Times New Roman" w:cs="Times New Roman"/>
        </w:rPr>
        <w:t>(</w:t>
      </w:r>
      <w:r w:rsidR="00E42650" w:rsidRPr="000110D4">
        <w:rPr>
          <w:rFonts w:ascii="Times New Roman" w:hAnsi="Times New Roman" w:cs="Times New Roman"/>
        </w:rPr>
        <w:t>4</w:t>
      </w:r>
      <w:r w:rsidR="004A2DBF" w:rsidRPr="000110D4">
        <w:rPr>
          <w:rFonts w:ascii="Times New Roman" w:hAnsi="Times New Roman" w:cs="Times New Roman"/>
        </w:rPr>
        <w:t>)</w:t>
      </w:r>
      <w:r w:rsidR="00E42650" w:rsidRPr="000110D4">
        <w:rPr>
          <w:rFonts w:ascii="Times New Roman" w:hAnsi="Times New Roman" w:cs="Times New Roman"/>
        </w:rPr>
        <w:t xml:space="preserve"> and </w:t>
      </w:r>
      <w:r w:rsidR="004A2DBF" w:rsidRPr="000110D4">
        <w:rPr>
          <w:rFonts w:ascii="Times New Roman" w:hAnsi="Times New Roman" w:cs="Times New Roman"/>
        </w:rPr>
        <w:t>(</w:t>
      </w:r>
      <w:r w:rsidR="00E42650" w:rsidRPr="000110D4">
        <w:rPr>
          <w:rFonts w:ascii="Times New Roman" w:hAnsi="Times New Roman" w:cs="Times New Roman"/>
        </w:rPr>
        <w:t>5</w:t>
      </w:r>
      <w:r w:rsidR="004A2DBF" w:rsidRPr="000110D4">
        <w:rPr>
          <w:rFonts w:ascii="Times New Roman" w:hAnsi="Times New Roman" w:cs="Times New Roman"/>
        </w:rPr>
        <w:t>)</w:t>
      </w:r>
      <w:r w:rsidR="00E42650" w:rsidRPr="000110D4">
        <w:rPr>
          <w:rFonts w:ascii="Times New Roman" w:hAnsi="Times New Roman" w:cs="Times New Roman"/>
        </w:rPr>
        <w:t xml:space="preserve"> we inter</w:t>
      </w:r>
      <w:r w:rsidR="002179E6" w:rsidRPr="000110D4">
        <w:rPr>
          <w:rFonts w:ascii="Times New Roman" w:hAnsi="Times New Roman" w:cs="Times New Roman"/>
        </w:rPr>
        <w:t xml:space="preserve">act our </w:t>
      </w:r>
      <w:r w:rsidR="00BC7CCB" w:rsidRPr="000110D4">
        <w:rPr>
          <w:rFonts w:ascii="Times New Roman" w:hAnsi="Times New Roman" w:cs="Times New Roman"/>
        </w:rPr>
        <w:t>burakumin</w:t>
      </w:r>
      <w:r w:rsidR="002179E6" w:rsidRPr="000110D4">
        <w:rPr>
          <w:rFonts w:ascii="Times New Roman" w:hAnsi="Times New Roman" w:cs="Times New Roman"/>
        </w:rPr>
        <w:t xml:space="preserve"> variable with the </w:t>
      </w:r>
      <w:r w:rsidR="00BC7CCB" w:rsidRPr="000110D4">
        <w:rPr>
          <w:rFonts w:ascii="Times New Roman" w:hAnsi="Times New Roman" w:cs="Times New Roman"/>
        </w:rPr>
        <w:t>s</w:t>
      </w:r>
      <w:r w:rsidR="00E42650" w:rsidRPr="000110D4">
        <w:rPr>
          <w:rFonts w:ascii="Times New Roman" w:hAnsi="Times New Roman" w:cs="Times New Roman"/>
        </w:rPr>
        <w:t>pecific post-2002 years</w:t>
      </w:r>
      <w:r w:rsidR="00F9305D" w:rsidRPr="000110D4">
        <w:rPr>
          <w:rFonts w:ascii="Times New Roman" w:hAnsi="Times New Roman" w:cs="Times New Roman"/>
        </w:rPr>
        <w:t xml:space="preserve"> </w:t>
      </w:r>
      <w:r w:rsidR="00C948B8" w:rsidRPr="000110D4">
        <w:rPr>
          <w:rFonts w:ascii="Times New Roman" w:hAnsi="Times New Roman" w:cs="Times New Roman"/>
        </w:rPr>
        <w:t xml:space="preserve">-- </w:t>
      </w:r>
      <w:r w:rsidR="00E42650" w:rsidRPr="000110D4">
        <w:rPr>
          <w:rFonts w:ascii="Times New Roman" w:hAnsi="Times New Roman" w:cs="Times New Roman"/>
        </w:rPr>
        <w:t xml:space="preserve">in </w:t>
      </w:r>
      <w:r w:rsidR="002179E6" w:rsidRPr="000110D4">
        <w:rPr>
          <w:rFonts w:ascii="Times New Roman" w:hAnsi="Times New Roman" w:cs="Times New Roman"/>
        </w:rPr>
        <w:t>Regression</w:t>
      </w:r>
      <w:r w:rsidR="00E42650" w:rsidRPr="000110D4">
        <w:rPr>
          <w:rFonts w:ascii="Times New Roman" w:hAnsi="Times New Roman" w:cs="Times New Roman"/>
        </w:rPr>
        <w:t xml:space="preserve"> </w:t>
      </w:r>
      <w:r w:rsidR="004A2DBF" w:rsidRPr="000110D4">
        <w:rPr>
          <w:rFonts w:ascii="Times New Roman" w:hAnsi="Times New Roman" w:cs="Times New Roman"/>
        </w:rPr>
        <w:t>(</w:t>
      </w:r>
      <w:r w:rsidR="00E42650" w:rsidRPr="000110D4">
        <w:rPr>
          <w:rFonts w:ascii="Times New Roman" w:hAnsi="Times New Roman" w:cs="Times New Roman"/>
        </w:rPr>
        <w:t>4</w:t>
      </w:r>
      <w:r w:rsidR="00C948B8" w:rsidRPr="000110D4">
        <w:rPr>
          <w:rFonts w:ascii="Times New Roman" w:hAnsi="Times New Roman" w:cs="Times New Roman"/>
        </w:rPr>
        <w:t xml:space="preserve">) </w:t>
      </w:r>
      <w:r w:rsidR="00E42650" w:rsidRPr="000110D4">
        <w:rPr>
          <w:rFonts w:ascii="Times New Roman" w:hAnsi="Times New Roman" w:cs="Times New Roman"/>
        </w:rPr>
        <w:t xml:space="preserve">with the 1936 </w:t>
      </w:r>
      <w:r w:rsidR="0098373F" w:rsidRPr="000110D4">
        <w:rPr>
          <w:rFonts w:ascii="Times New Roman" w:hAnsi="Times New Roman" w:cs="Times New Roman"/>
        </w:rPr>
        <w:t>burakumin</w:t>
      </w:r>
      <w:r w:rsidR="00E42650" w:rsidRPr="000110D4">
        <w:rPr>
          <w:rFonts w:ascii="Times New Roman" w:hAnsi="Times New Roman" w:cs="Times New Roman"/>
        </w:rPr>
        <w:t xml:space="preserve"> population, and in </w:t>
      </w:r>
      <w:r w:rsidR="002179E6" w:rsidRPr="000110D4">
        <w:rPr>
          <w:rFonts w:ascii="Times New Roman" w:hAnsi="Times New Roman" w:cs="Times New Roman"/>
        </w:rPr>
        <w:t xml:space="preserve">Regression 5 </w:t>
      </w:r>
      <w:r w:rsidR="00E42650" w:rsidRPr="000110D4">
        <w:rPr>
          <w:rFonts w:ascii="Times New Roman" w:hAnsi="Times New Roman" w:cs="Times New Roman"/>
        </w:rPr>
        <w:t>with the BLL branch offices.  The results are similar.</w:t>
      </w:r>
    </w:p>
    <w:p w14:paraId="3C32970B" w14:textId="77777777" w:rsidR="001B2899" w:rsidRPr="000110D4" w:rsidRDefault="00E42650" w:rsidP="000110D4">
      <w:pPr>
        <w:ind w:firstLine="720"/>
        <w:jc w:val="both"/>
        <w:rPr>
          <w:rFonts w:ascii="Times New Roman" w:hAnsi="Times New Roman" w:cs="Times New Roman"/>
        </w:rPr>
      </w:pPr>
      <w:r w:rsidRPr="000110D4">
        <w:rPr>
          <w:rFonts w:ascii="Times New Roman" w:hAnsi="Times New Roman" w:cs="Times New Roman"/>
        </w:rPr>
        <w:t xml:space="preserve">Consider </w:t>
      </w:r>
      <w:r w:rsidR="002179E6" w:rsidRPr="000110D4">
        <w:rPr>
          <w:rFonts w:ascii="Times New Roman" w:hAnsi="Times New Roman" w:cs="Times New Roman"/>
        </w:rPr>
        <w:t xml:space="preserve">Regression </w:t>
      </w:r>
      <w:r w:rsidR="004A2DBF" w:rsidRPr="000110D4">
        <w:rPr>
          <w:rFonts w:ascii="Times New Roman" w:hAnsi="Times New Roman" w:cs="Times New Roman"/>
        </w:rPr>
        <w:t>(</w:t>
      </w:r>
      <w:r w:rsidRPr="000110D4">
        <w:rPr>
          <w:rFonts w:ascii="Times New Roman" w:hAnsi="Times New Roman" w:cs="Times New Roman"/>
        </w:rPr>
        <w:t>4</w:t>
      </w:r>
      <w:r w:rsidR="004A2DBF" w:rsidRPr="000110D4">
        <w:rPr>
          <w:rFonts w:ascii="Times New Roman" w:hAnsi="Times New Roman" w:cs="Times New Roman"/>
        </w:rPr>
        <w:t>)</w:t>
      </w:r>
      <w:r w:rsidRPr="000110D4">
        <w:rPr>
          <w:rFonts w:ascii="Times New Roman" w:hAnsi="Times New Roman" w:cs="Times New Roman"/>
        </w:rPr>
        <w:t xml:space="preserve">.  The coefficient on the number of </w:t>
      </w:r>
      <w:r w:rsidR="00031F40" w:rsidRPr="000110D4">
        <w:rPr>
          <w:rFonts w:ascii="Times New Roman" w:hAnsi="Times New Roman" w:cs="Times New Roman"/>
        </w:rPr>
        <w:t>burakumin</w:t>
      </w:r>
      <w:r w:rsidRPr="000110D4">
        <w:rPr>
          <w:rFonts w:ascii="Times New Roman" w:hAnsi="Times New Roman" w:cs="Times New Roman"/>
        </w:rPr>
        <w:t xml:space="preserve"> per capita in 1936 </w:t>
      </w:r>
      <w:r w:rsidR="002179E6" w:rsidRPr="000110D4">
        <w:rPr>
          <w:rFonts w:ascii="Times New Roman" w:hAnsi="Times New Roman" w:cs="Times New Roman"/>
        </w:rPr>
        <w:t xml:space="preserve">is again negative: </w:t>
      </w:r>
      <w:r w:rsidRPr="000110D4">
        <w:rPr>
          <w:rFonts w:ascii="Times New Roman" w:hAnsi="Times New Roman" w:cs="Times New Roman"/>
        </w:rPr>
        <w:t xml:space="preserve">cities and towns with more </w:t>
      </w:r>
      <w:r w:rsidR="00D60823" w:rsidRPr="000110D4">
        <w:rPr>
          <w:rFonts w:ascii="Times New Roman" w:hAnsi="Times New Roman" w:cs="Times New Roman"/>
        </w:rPr>
        <w:t>burakumin</w:t>
      </w:r>
      <w:r w:rsidRPr="000110D4">
        <w:rPr>
          <w:rFonts w:ascii="Times New Roman" w:hAnsi="Times New Roman" w:cs="Times New Roman"/>
        </w:rPr>
        <w:t xml:space="preserve"> </w:t>
      </w:r>
      <w:r w:rsidR="002179E6" w:rsidRPr="000110D4">
        <w:rPr>
          <w:rFonts w:ascii="Times New Roman" w:hAnsi="Times New Roman" w:cs="Times New Roman"/>
        </w:rPr>
        <w:t xml:space="preserve">generally </w:t>
      </w:r>
      <w:r w:rsidRPr="000110D4">
        <w:rPr>
          <w:rFonts w:ascii="Times New Roman" w:hAnsi="Times New Roman" w:cs="Times New Roman"/>
        </w:rPr>
        <w:t xml:space="preserve">had </w:t>
      </w:r>
      <w:r w:rsidR="002179E6" w:rsidRPr="000110D4">
        <w:rPr>
          <w:rFonts w:ascii="Times New Roman" w:hAnsi="Times New Roman" w:cs="Times New Roman"/>
        </w:rPr>
        <w:t xml:space="preserve">lower </w:t>
      </w:r>
      <w:r w:rsidRPr="000110D4">
        <w:rPr>
          <w:rFonts w:ascii="Times New Roman" w:hAnsi="Times New Roman" w:cs="Times New Roman"/>
        </w:rPr>
        <w:t xml:space="preserve">out-migration </w:t>
      </w:r>
      <w:r w:rsidR="002179E6" w:rsidRPr="000110D4">
        <w:rPr>
          <w:rFonts w:ascii="Times New Roman" w:hAnsi="Times New Roman" w:cs="Times New Roman"/>
        </w:rPr>
        <w:t xml:space="preserve">rates </w:t>
      </w:r>
      <w:r w:rsidR="00261934" w:rsidRPr="000110D4">
        <w:rPr>
          <w:rFonts w:ascii="Times New Roman" w:hAnsi="Times New Roman" w:cs="Times New Roman"/>
        </w:rPr>
        <w:t xml:space="preserve">than others. </w:t>
      </w:r>
      <w:r w:rsidRPr="000110D4">
        <w:rPr>
          <w:rFonts w:ascii="Times New Roman" w:hAnsi="Times New Roman" w:cs="Times New Roman"/>
        </w:rPr>
        <w:t xml:space="preserve">Starting about 2005, however, </w:t>
      </w:r>
      <w:r w:rsidR="00C948B8" w:rsidRPr="000110D4">
        <w:rPr>
          <w:rFonts w:ascii="Times New Roman" w:hAnsi="Times New Roman" w:cs="Times New Roman"/>
        </w:rPr>
        <w:t xml:space="preserve">the </w:t>
      </w:r>
      <w:r w:rsidRPr="000110D4">
        <w:rPr>
          <w:rFonts w:ascii="Times New Roman" w:hAnsi="Times New Roman" w:cs="Times New Roman"/>
        </w:rPr>
        <w:t xml:space="preserve">migration-deficit in </w:t>
      </w:r>
      <w:r w:rsidR="00FA63B9" w:rsidRPr="000110D4">
        <w:rPr>
          <w:rFonts w:ascii="Times New Roman" w:hAnsi="Times New Roman" w:cs="Times New Roman"/>
        </w:rPr>
        <w:t>burakumin</w:t>
      </w:r>
      <w:r w:rsidRPr="000110D4">
        <w:rPr>
          <w:rFonts w:ascii="Times New Roman" w:hAnsi="Times New Roman" w:cs="Times New Roman"/>
        </w:rPr>
        <w:t xml:space="preserve"> </w:t>
      </w:r>
      <w:r w:rsidR="002179E6" w:rsidRPr="000110D4">
        <w:rPr>
          <w:rFonts w:ascii="Times New Roman" w:hAnsi="Times New Roman" w:cs="Times New Roman"/>
        </w:rPr>
        <w:t xml:space="preserve">communities </w:t>
      </w:r>
      <w:r w:rsidR="006C65BE" w:rsidRPr="000110D4">
        <w:rPr>
          <w:rFonts w:ascii="Times New Roman" w:hAnsi="Times New Roman" w:cs="Times New Roman"/>
        </w:rPr>
        <w:t>began to disappear.</w:t>
      </w:r>
      <w:r w:rsidRPr="000110D4">
        <w:rPr>
          <w:rFonts w:ascii="Times New Roman" w:hAnsi="Times New Roman" w:cs="Times New Roman"/>
        </w:rPr>
        <w:t xml:space="preserve"> The difference in migration out of </w:t>
      </w:r>
      <w:r w:rsidR="006D62E9" w:rsidRPr="000110D4">
        <w:rPr>
          <w:rFonts w:ascii="Times New Roman" w:hAnsi="Times New Roman" w:cs="Times New Roman"/>
        </w:rPr>
        <w:t>burakumin</w:t>
      </w:r>
      <w:r w:rsidRPr="000110D4">
        <w:rPr>
          <w:rFonts w:ascii="Times New Roman" w:hAnsi="Times New Roman" w:cs="Times New Roman"/>
        </w:rPr>
        <w:t xml:space="preserve"> </w:t>
      </w:r>
      <w:r w:rsidR="006A69AD" w:rsidRPr="000110D4">
        <w:rPr>
          <w:rFonts w:ascii="Times New Roman" w:hAnsi="Times New Roman" w:cs="Times New Roman"/>
        </w:rPr>
        <w:t>and non-</w:t>
      </w:r>
      <w:r w:rsidR="006D62E9" w:rsidRPr="000110D4">
        <w:rPr>
          <w:rFonts w:ascii="Times New Roman" w:hAnsi="Times New Roman" w:cs="Times New Roman"/>
        </w:rPr>
        <w:t>burakumin</w:t>
      </w:r>
      <w:r w:rsidR="006A69AD" w:rsidRPr="000110D4">
        <w:rPr>
          <w:rFonts w:ascii="Times New Roman" w:hAnsi="Times New Roman" w:cs="Times New Roman"/>
        </w:rPr>
        <w:t xml:space="preserve"> areas continued</w:t>
      </w:r>
      <w:r w:rsidRPr="000110D4">
        <w:rPr>
          <w:rFonts w:ascii="Times New Roman" w:hAnsi="Times New Roman" w:cs="Times New Roman"/>
        </w:rPr>
        <w:t xml:space="preserve"> to increase until 2008</w:t>
      </w:r>
      <w:r w:rsidR="00261934" w:rsidRPr="000110D4">
        <w:rPr>
          <w:rFonts w:ascii="Times New Roman" w:hAnsi="Times New Roman" w:cs="Times New Roman"/>
        </w:rPr>
        <w:t xml:space="preserve">, </w:t>
      </w:r>
      <w:r w:rsidR="00561673" w:rsidRPr="000110D4">
        <w:rPr>
          <w:rFonts w:ascii="Times New Roman" w:hAnsi="Times New Roman" w:cs="Times New Roman"/>
        </w:rPr>
        <w:t>by</w:t>
      </w:r>
      <w:r w:rsidR="00261934" w:rsidRPr="000110D4">
        <w:rPr>
          <w:rFonts w:ascii="Times New Roman" w:hAnsi="Times New Roman" w:cs="Times New Roman"/>
        </w:rPr>
        <w:t xml:space="preserve"> which year</w:t>
      </w:r>
      <w:r w:rsidRPr="000110D4">
        <w:rPr>
          <w:rFonts w:ascii="Times New Roman" w:hAnsi="Times New Roman" w:cs="Times New Roman"/>
        </w:rPr>
        <w:t xml:space="preserve"> two-thirds of the original </w:t>
      </w:r>
      <w:r w:rsidR="002179E6" w:rsidRPr="000110D4">
        <w:rPr>
          <w:rFonts w:ascii="Times New Roman" w:hAnsi="Times New Roman" w:cs="Times New Roman"/>
        </w:rPr>
        <w:t>deficit</w:t>
      </w:r>
      <w:r w:rsidR="00CF347A" w:rsidRPr="000110D4">
        <w:rPr>
          <w:rFonts w:ascii="Times New Roman" w:hAnsi="Times New Roman" w:cs="Times New Roman"/>
        </w:rPr>
        <w:t xml:space="preserve"> </w:t>
      </w:r>
      <w:r w:rsidR="002179E6" w:rsidRPr="000110D4">
        <w:rPr>
          <w:rFonts w:ascii="Times New Roman" w:hAnsi="Times New Roman" w:cs="Times New Roman"/>
        </w:rPr>
        <w:t xml:space="preserve">in the </w:t>
      </w:r>
      <w:r w:rsidRPr="000110D4">
        <w:rPr>
          <w:rFonts w:ascii="Times New Roman" w:hAnsi="Times New Roman" w:cs="Times New Roman"/>
        </w:rPr>
        <w:t>out-</w:t>
      </w:r>
      <w:r w:rsidR="002179E6" w:rsidRPr="000110D4">
        <w:rPr>
          <w:rFonts w:ascii="Times New Roman" w:hAnsi="Times New Roman" w:cs="Times New Roman"/>
        </w:rPr>
        <w:t xml:space="preserve">rate from </w:t>
      </w:r>
      <w:r w:rsidR="00CF347A" w:rsidRPr="000110D4">
        <w:rPr>
          <w:rFonts w:ascii="Times New Roman" w:hAnsi="Times New Roman" w:cs="Times New Roman"/>
        </w:rPr>
        <w:t>burakumin</w:t>
      </w:r>
      <w:r w:rsidR="00DE479D" w:rsidRPr="000110D4">
        <w:rPr>
          <w:rFonts w:ascii="Times New Roman" w:hAnsi="Times New Roman" w:cs="Times New Roman"/>
        </w:rPr>
        <w:t xml:space="preserve"> areas </w:t>
      </w:r>
      <w:r w:rsidR="00F857BB" w:rsidRPr="000110D4">
        <w:rPr>
          <w:rFonts w:ascii="Times New Roman" w:hAnsi="Times New Roman" w:cs="Times New Roman"/>
        </w:rPr>
        <w:t xml:space="preserve">(.0267/.0403) </w:t>
      </w:r>
      <w:r w:rsidR="00DE479D" w:rsidRPr="000110D4">
        <w:rPr>
          <w:rFonts w:ascii="Times New Roman" w:hAnsi="Times New Roman" w:cs="Times New Roman"/>
        </w:rPr>
        <w:t>had disappeared</w:t>
      </w:r>
      <w:r w:rsidRPr="000110D4">
        <w:rPr>
          <w:rFonts w:ascii="Times New Roman" w:hAnsi="Times New Roman" w:cs="Times New Roman"/>
        </w:rPr>
        <w:t xml:space="preserve">.  </w:t>
      </w:r>
    </w:p>
    <w:p w14:paraId="09DC4DEC" w14:textId="77777777" w:rsidR="00BD297B" w:rsidRPr="000110D4" w:rsidRDefault="00BD297B" w:rsidP="000110D4">
      <w:pPr>
        <w:jc w:val="both"/>
        <w:rPr>
          <w:rFonts w:ascii="Times New Roman" w:hAnsi="Times New Roman" w:cs="Times New Roman"/>
        </w:rPr>
      </w:pPr>
    </w:p>
    <w:p w14:paraId="25B80F0E" w14:textId="32593E4A" w:rsidR="00B71FDB" w:rsidRPr="000110D4" w:rsidRDefault="00B71FDB" w:rsidP="000110D4">
      <w:pPr>
        <w:jc w:val="both"/>
        <w:rPr>
          <w:rFonts w:ascii="Times New Roman" w:hAnsi="Times New Roman" w:cs="Times New Roman"/>
        </w:rPr>
      </w:pPr>
      <w:r w:rsidRPr="000110D4">
        <w:rPr>
          <w:rFonts w:ascii="Times New Roman" w:hAnsi="Times New Roman" w:cs="Times New Roman"/>
        </w:rPr>
        <w:t>V.</w:t>
      </w:r>
      <w:r w:rsidR="001B2899" w:rsidRPr="000110D4">
        <w:rPr>
          <w:rFonts w:ascii="Times New Roman" w:hAnsi="Times New Roman" w:cs="Times New Roman"/>
        </w:rPr>
        <w:t>B</w:t>
      </w:r>
      <w:r w:rsidRPr="000110D4">
        <w:rPr>
          <w:rFonts w:ascii="Times New Roman" w:hAnsi="Times New Roman" w:cs="Times New Roman"/>
        </w:rPr>
        <w:t xml:space="preserve">.  </w:t>
      </w:r>
      <w:r w:rsidRPr="000110D4">
        <w:rPr>
          <w:rFonts w:ascii="Times New Roman" w:hAnsi="Times New Roman" w:cs="Times New Roman"/>
          <w:u w:val="single"/>
        </w:rPr>
        <w:t>Regional Effects</w:t>
      </w:r>
      <w:r w:rsidRPr="000110D4">
        <w:rPr>
          <w:rFonts w:ascii="Times New Roman" w:hAnsi="Times New Roman" w:cs="Times New Roman"/>
        </w:rPr>
        <w:t>:</w:t>
      </w:r>
    </w:p>
    <w:p w14:paraId="42702277" w14:textId="4FDAD416" w:rsidR="00B71FDB" w:rsidRPr="000110D4" w:rsidRDefault="00B71FDB" w:rsidP="000110D4">
      <w:pPr>
        <w:jc w:val="both"/>
        <w:rPr>
          <w:rFonts w:ascii="Times New Roman" w:hAnsi="Times New Roman" w:cs="Times New Roman"/>
        </w:rPr>
      </w:pPr>
      <w:r w:rsidRPr="000110D4">
        <w:rPr>
          <w:rFonts w:ascii="Times New Roman" w:hAnsi="Times New Roman" w:cs="Times New Roman"/>
        </w:rPr>
        <w:lastRenderedPageBreak/>
        <w:tab/>
      </w:r>
      <w:r w:rsidR="0022774A" w:rsidRPr="000110D4">
        <w:rPr>
          <w:rFonts w:ascii="Times New Roman" w:hAnsi="Times New Roman" w:cs="Times New Roman"/>
        </w:rPr>
        <w:t xml:space="preserve">As an additional check on our exercise, turn </w:t>
      </w:r>
      <w:r w:rsidRPr="000110D4">
        <w:rPr>
          <w:rFonts w:ascii="Times New Roman" w:hAnsi="Times New Roman" w:cs="Times New Roman"/>
        </w:rPr>
        <w:t xml:space="preserve">to </w:t>
      </w:r>
      <w:r w:rsidR="007D53D8" w:rsidRPr="000110D4">
        <w:rPr>
          <w:rFonts w:ascii="Times New Roman" w:hAnsi="Times New Roman" w:cs="Times New Roman"/>
        </w:rPr>
        <w:t xml:space="preserve">the </w:t>
      </w:r>
      <w:r w:rsidRPr="000110D4">
        <w:rPr>
          <w:rFonts w:ascii="Times New Roman" w:hAnsi="Times New Roman" w:cs="Times New Roman"/>
        </w:rPr>
        <w:t>regional and munic</w:t>
      </w:r>
      <w:r w:rsidR="006C17BD" w:rsidRPr="000110D4">
        <w:rPr>
          <w:rFonts w:ascii="Times New Roman" w:hAnsi="Times New Roman" w:cs="Times New Roman"/>
        </w:rPr>
        <w:t xml:space="preserve">ipal-level </w:t>
      </w:r>
      <w:r w:rsidR="001A16A6" w:rsidRPr="000110D4">
        <w:rPr>
          <w:rFonts w:ascii="Times New Roman" w:hAnsi="Times New Roman" w:cs="Times New Roman"/>
        </w:rPr>
        <w:t>regressions in</w:t>
      </w:r>
      <w:r w:rsidR="00462821" w:rsidRPr="000110D4">
        <w:rPr>
          <w:rFonts w:ascii="Times New Roman" w:hAnsi="Times New Roman" w:cs="Times New Roman"/>
        </w:rPr>
        <w:t xml:space="preserve"> </w:t>
      </w:r>
      <w:r w:rsidR="006C17BD" w:rsidRPr="000110D4">
        <w:rPr>
          <w:rFonts w:ascii="Times New Roman" w:hAnsi="Times New Roman" w:cs="Times New Roman"/>
        </w:rPr>
        <w:t xml:space="preserve">Table </w:t>
      </w:r>
      <w:r w:rsidR="001B2899" w:rsidRPr="000110D4">
        <w:rPr>
          <w:rFonts w:ascii="Times New Roman" w:hAnsi="Times New Roman" w:cs="Times New Roman"/>
        </w:rPr>
        <w:t>4</w:t>
      </w:r>
      <w:r w:rsidRPr="000110D4">
        <w:rPr>
          <w:rFonts w:ascii="Times New Roman" w:hAnsi="Times New Roman" w:cs="Times New Roman"/>
        </w:rPr>
        <w:t xml:space="preserve">.  As Table 1A shows, the Kansai cities of Kobe, Osaka, and Kyoto </w:t>
      </w:r>
      <w:r w:rsidR="00336464" w:rsidRPr="000110D4">
        <w:rPr>
          <w:rFonts w:ascii="Times New Roman" w:hAnsi="Times New Roman" w:cs="Times New Roman"/>
        </w:rPr>
        <w:t>had</w:t>
      </w:r>
      <w:r w:rsidR="007D53D8" w:rsidRPr="000110D4">
        <w:rPr>
          <w:rFonts w:ascii="Times New Roman" w:hAnsi="Times New Roman" w:cs="Times New Roman"/>
        </w:rPr>
        <w:t xml:space="preserve"> the largest </w:t>
      </w:r>
      <w:r w:rsidRPr="000110D4">
        <w:rPr>
          <w:rFonts w:ascii="Times New Roman" w:hAnsi="Times New Roman" w:cs="Times New Roman"/>
        </w:rPr>
        <w:t>burakumin communit</w:t>
      </w:r>
      <w:r w:rsidR="00336464" w:rsidRPr="000110D4">
        <w:rPr>
          <w:rFonts w:ascii="Times New Roman" w:hAnsi="Times New Roman" w:cs="Times New Roman"/>
        </w:rPr>
        <w:t>ies in 1936</w:t>
      </w:r>
      <w:r w:rsidRPr="000110D4">
        <w:rPr>
          <w:rFonts w:ascii="Times New Roman" w:hAnsi="Times New Roman" w:cs="Times New Roman"/>
        </w:rPr>
        <w:t>.  Other large communities appear on the island of Shikoku across the Inland Sea</w:t>
      </w:r>
      <w:r w:rsidR="007D53D8" w:rsidRPr="000110D4">
        <w:rPr>
          <w:rFonts w:ascii="Times New Roman" w:hAnsi="Times New Roman" w:cs="Times New Roman"/>
        </w:rPr>
        <w:t xml:space="preserve"> </w:t>
      </w:r>
      <w:r w:rsidRPr="000110D4">
        <w:rPr>
          <w:rFonts w:ascii="Times New Roman" w:hAnsi="Times New Roman" w:cs="Times New Roman"/>
        </w:rPr>
        <w:t xml:space="preserve">and in Okayama, Hiroshima, and Fukuoka to the west.  Organized crime is also primarily a Kansai </w:t>
      </w:r>
      <w:r w:rsidR="006510D8" w:rsidRPr="000110D4">
        <w:rPr>
          <w:rFonts w:ascii="Times New Roman" w:hAnsi="Times New Roman" w:cs="Times New Roman"/>
        </w:rPr>
        <w:t xml:space="preserve">and Fukuoka </w:t>
      </w:r>
      <w:r w:rsidRPr="000110D4">
        <w:rPr>
          <w:rFonts w:ascii="Times New Roman" w:hAnsi="Times New Roman" w:cs="Times New Roman"/>
        </w:rPr>
        <w:t xml:space="preserve">urban phenomenon.  Tokyo </w:t>
      </w:r>
      <w:r w:rsidR="006510D8" w:rsidRPr="000110D4">
        <w:rPr>
          <w:rFonts w:ascii="Times New Roman" w:hAnsi="Times New Roman" w:cs="Times New Roman"/>
        </w:rPr>
        <w:t xml:space="preserve">has its </w:t>
      </w:r>
      <w:r w:rsidRPr="000110D4">
        <w:rPr>
          <w:rFonts w:ascii="Times New Roman" w:hAnsi="Times New Roman" w:cs="Times New Roman"/>
        </w:rPr>
        <w:t>gangs too, but the core of the mob lies in the Kansai cities</w:t>
      </w:r>
      <w:r w:rsidR="006510D8" w:rsidRPr="000110D4">
        <w:rPr>
          <w:rFonts w:ascii="Times New Roman" w:hAnsi="Times New Roman" w:cs="Times New Roman"/>
        </w:rPr>
        <w:t xml:space="preserve"> and Fukuoka</w:t>
      </w:r>
      <w:r w:rsidR="007D53D8" w:rsidRPr="000110D4">
        <w:rPr>
          <w:rFonts w:ascii="Times New Roman" w:hAnsi="Times New Roman" w:cs="Times New Roman"/>
        </w:rPr>
        <w:t xml:space="preserve"> (it is one of the few areas of life in Japan </w:t>
      </w:r>
      <w:r w:rsidR="007D53D8" w:rsidRPr="000110D4">
        <w:rPr>
          <w:rFonts w:ascii="Times New Roman" w:hAnsi="Times New Roman" w:cs="Times New Roman"/>
          <w:i/>
        </w:rPr>
        <w:t>not</w:t>
      </w:r>
      <w:r w:rsidR="007D53D8" w:rsidRPr="000110D4">
        <w:rPr>
          <w:rFonts w:ascii="Times New Roman" w:hAnsi="Times New Roman" w:cs="Times New Roman"/>
        </w:rPr>
        <w:t xml:space="preserve"> centered in Tokyo). </w:t>
      </w:r>
    </w:p>
    <w:p w14:paraId="2FAC71CD" w14:textId="77777777" w:rsidR="006C17BD" w:rsidRPr="000110D4" w:rsidRDefault="006C17BD" w:rsidP="000110D4">
      <w:pPr>
        <w:jc w:val="both"/>
        <w:rPr>
          <w:rFonts w:ascii="Times New Roman" w:hAnsi="Times New Roman" w:cs="Times New Roman"/>
        </w:rPr>
      </w:pPr>
    </w:p>
    <w:p w14:paraId="059683E4" w14:textId="29A0B36E" w:rsidR="006C17BD" w:rsidRPr="000110D4" w:rsidRDefault="006C17BD" w:rsidP="000110D4">
      <w:pPr>
        <w:jc w:val="both"/>
        <w:rPr>
          <w:rFonts w:ascii="Times New Roman" w:hAnsi="Times New Roman" w:cs="Times New Roman"/>
        </w:rPr>
      </w:pPr>
      <w:r w:rsidRPr="000110D4">
        <w:rPr>
          <w:rFonts w:ascii="Times New Roman" w:hAnsi="Times New Roman" w:cs="Times New Roman"/>
        </w:rPr>
        <w:tab/>
        <w:t xml:space="preserve">[Insert Table </w:t>
      </w:r>
      <w:r w:rsidR="001B2899" w:rsidRPr="000110D4">
        <w:rPr>
          <w:rFonts w:ascii="Times New Roman" w:hAnsi="Times New Roman" w:cs="Times New Roman"/>
        </w:rPr>
        <w:t>4</w:t>
      </w:r>
      <w:r w:rsidRPr="000110D4">
        <w:rPr>
          <w:rFonts w:ascii="Times New Roman" w:hAnsi="Times New Roman" w:cs="Times New Roman"/>
        </w:rPr>
        <w:t xml:space="preserve"> about here.]</w:t>
      </w:r>
    </w:p>
    <w:p w14:paraId="7A4E8110" w14:textId="77777777" w:rsidR="006C17BD" w:rsidRPr="000110D4" w:rsidRDefault="006C17BD" w:rsidP="000110D4">
      <w:pPr>
        <w:jc w:val="both"/>
        <w:rPr>
          <w:rFonts w:ascii="Times New Roman" w:hAnsi="Times New Roman" w:cs="Times New Roman"/>
        </w:rPr>
      </w:pPr>
    </w:p>
    <w:p w14:paraId="62E71A00" w14:textId="4A71F2EA" w:rsidR="00B71FDB" w:rsidRPr="000110D4" w:rsidRDefault="003508DC" w:rsidP="000110D4">
      <w:pPr>
        <w:ind w:firstLine="720"/>
        <w:jc w:val="both"/>
        <w:rPr>
          <w:rFonts w:ascii="Times New Roman" w:hAnsi="Times New Roman" w:cs="Times New Roman"/>
        </w:rPr>
      </w:pPr>
      <w:r w:rsidRPr="000110D4">
        <w:rPr>
          <w:rFonts w:ascii="Times New Roman" w:hAnsi="Times New Roman" w:cs="Times New Roman"/>
        </w:rPr>
        <w:t>Recall our claim:  we</w:t>
      </w:r>
      <w:r w:rsidR="00B71FDB" w:rsidRPr="000110D4">
        <w:rPr>
          <w:rFonts w:ascii="Times New Roman" w:hAnsi="Times New Roman" w:cs="Times New Roman"/>
        </w:rPr>
        <w:t xml:space="preserve"> posit that the large influx of government funds under the SMA presented the criminal syndicates with a massive source of new income.  This increase in the expected revenue from </w:t>
      </w:r>
      <w:r w:rsidR="006510D8" w:rsidRPr="000110D4">
        <w:rPr>
          <w:rFonts w:ascii="Times New Roman" w:hAnsi="Times New Roman" w:cs="Times New Roman"/>
        </w:rPr>
        <w:t xml:space="preserve">criminal </w:t>
      </w:r>
      <w:r w:rsidR="007410C1" w:rsidRPr="000110D4">
        <w:rPr>
          <w:rFonts w:ascii="Times New Roman" w:hAnsi="Times New Roman" w:cs="Times New Roman"/>
        </w:rPr>
        <w:t xml:space="preserve">activity </w:t>
      </w:r>
      <w:r w:rsidR="00B71FDB" w:rsidRPr="000110D4">
        <w:rPr>
          <w:rFonts w:ascii="Times New Roman" w:hAnsi="Times New Roman" w:cs="Times New Roman"/>
        </w:rPr>
        <w:t xml:space="preserve">systematically diverted young burakumin away from legal </w:t>
      </w:r>
      <w:r w:rsidR="007410C1" w:rsidRPr="000110D4">
        <w:rPr>
          <w:rFonts w:ascii="Times New Roman" w:hAnsi="Times New Roman" w:cs="Times New Roman"/>
        </w:rPr>
        <w:t>businesses</w:t>
      </w:r>
      <w:r w:rsidR="00B71FDB" w:rsidRPr="000110D4">
        <w:rPr>
          <w:rFonts w:ascii="Times New Roman" w:hAnsi="Times New Roman" w:cs="Times New Roman"/>
        </w:rPr>
        <w:t>.  Rather than invest in their education and leave the buraku, young men quit school and joined the mob.  When the funds stopped in 2002, the relative expected returns from illegal and legal activity shifted back toward legitimate business.  More than before, young men now invested in their education, found jobs in mainstream Japan, and left.  For most practical purposes, they ceased to be burakumin.</w:t>
      </w:r>
    </w:p>
    <w:p w14:paraId="56DD6BFB" w14:textId="0C292984" w:rsidR="00B71FDB" w:rsidRPr="000110D4" w:rsidRDefault="006C17BD" w:rsidP="000110D4">
      <w:pPr>
        <w:jc w:val="both"/>
        <w:rPr>
          <w:rFonts w:ascii="Times New Roman" w:hAnsi="Times New Roman" w:cs="Times New Roman"/>
        </w:rPr>
      </w:pPr>
      <w:r w:rsidRPr="000110D4">
        <w:rPr>
          <w:rFonts w:ascii="Times New Roman" w:hAnsi="Times New Roman" w:cs="Times New Roman"/>
        </w:rPr>
        <w:tab/>
        <w:t xml:space="preserve">Turn first to Table </w:t>
      </w:r>
      <w:r w:rsidR="001B2899" w:rsidRPr="000110D4">
        <w:rPr>
          <w:rFonts w:ascii="Times New Roman" w:hAnsi="Times New Roman" w:cs="Times New Roman"/>
        </w:rPr>
        <w:t>4</w:t>
      </w:r>
      <w:r w:rsidR="007D53D8" w:rsidRPr="000110D4">
        <w:rPr>
          <w:rFonts w:ascii="Times New Roman" w:hAnsi="Times New Roman" w:cs="Times New Roman"/>
        </w:rPr>
        <w:t>,</w:t>
      </w:r>
      <w:r w:rsidR="00B71FDB" w:rsidRPr="000110D4">
        <w:rPr>
          <w:rFonts w:ascii="Times New Roman" w:hAnsi="Times New Roman" w:cs="Times New Roman"/>
        </w:rPr>
        <w:t xml:space="preserve"> Panel A.  For these regressions, we partition our dataset by the median municipal population </w:t>
      </w:r>
      <w:r w:rsidR="00583FAA" w:rsidRPr="000110D4">
        <w:rPr>
          <w:rFonts w:ascii="Times New Roman" w:hAnsi="Times New Roman" w:cs="Times New Roman"/>
        </w:rPr>
        <w:t xml:space="preserve">(29,200) </w:t>
      </w:r>
      <w:r w:rsidR="00B71FDB" w:rsidRPr="000110D4">
        <w:rPr>
          <w:rFonts w:ascii="Times New Roman" w:hAnsi="Times New Roman" w:cs="Times New Roman"/>
        </w:rPr>
        <w:t>in 1980.  In Column (1), we regress out-migration per capita at the larger cities on the Table 2</w:t>
      </w:r>
      <w:r w:rsidR="007D53D8" w:rsidRPr="000110D4">
        <w:rPr>
          <w:rFonts w:ascii="Times New Roman" w:hAnsi="Times New Roman" w:cs="Times New Roman"/>
        </w:rPr>
        <w:t>,</w:t>
      </w:r>
      <w:r w:rsidR="00B71FDB" w:rsidRPr="000110D4">
        <w:rPr>
          <w:rFonts w:ascii="Times New Roman" w:hAnsi="Times New Roman" w:cs="Times New Roman"/>
        </w:rPr>
        <w:t xml:space="preserve"> Regression (2) variables.  In Column (2) we do the same for the smaller municipalities.  </w:t>
      </w:r>
      <w:r w:rsidR="003B16D0" w:rsidRPr="000110D4">
        <w:rPr>
          <w:rFonts w:ascii="Times New Roman" w:hAnsi="Times New Roman" w:cs="Times New Roman"/>
        </w:rPr>
        <w:t>Organized crime is primarily an urban phenomenon, and t</w:t>
      </w:r>
      <w:r w:rsidR="00B71FDB" w:rsidRPr="000110D4">
        <w:rPr>
          <w:rFonts w:ascii="Times New Roman" w:hAnsi="Times New Roman" w:cs="Times New Roman"/>
        </w:rPr>
        <w:t>he significant increase in burakumin out-migration after 2002 appears only among the larger cities.</w:t>
      </w:r>
    </w:p>
    <w:p w14:paraId="0784714D" w14:textId="54147295" w:rsidR="00B71FDB" w:rsidRPr="000110D4" w:rsidRDefault="00B71FDB" w:rsidP="000110D4">
      <w:pPr>
        <w:jc w:val="both"/>
        <w:rPr>
          <w:rFonts w:ascii="Times New Roman" w:hAnsi="Times New Roman" w:cs="Times New Roman"/>
        </w:rPr>
      </w:pPr>
      <w:r w:rsidRPr="000110D4">
        <w:rPr>
          <w:rFonts w:ascii="Times New Roman" w:hAnsi="Times New Roman" w:cs="Times New Roman"/>
        </w:rPr>
        <w:tab/>
        <w:t xml:space="preserve">In Panel B, we estimate the same regressions for the various geographical regions.  </w:t>
      </w:r>
      <w:r w:rsidR="00046098" w:rsidRPr="000110D4">
        <w:rPr>
          <w:rFonts w:ascii="Times New Roman" w:hAnsi="Times New Roman" w:cs="Times New Roman"/>
        </w:rPr>
        <w:t>Japanese organized crime has its core in the Kansai region</w:t>
      </w:r>
      <w:r w:rsidR="007D53D8" w:rsidRPr="000110D4">
        <w:rPr>
          <w:rFonts w:ascii="Times New Roman" w:hAnsi="Times New Roman" w:cs="Times New Roman"/>
        </w:rPr>
        <w:t xml:space="preserve">, </w:t>
      </w:r>
      <w:r w:rsidR="00046098" w:rsidRPr="000110D4">
        <w:rPr>
          <w:rFonts w:ascii="Times New Roman" w:hAnsi="Times New Roman" w:cs="Times New Roman"/>
        </w:rPr>
        <w:t xml:space="preserve">and in </w:t>
      </w:r>
      <w:r w:rsidRPr="000110D4">
        <w:rPr>
          <w:rFonts w:ascii="Times New Roman" w:hAnsi="Times New Roman" w:cs="Times New Roman"/>
        </w:rPr>
        <w:t>both Kansai (Reg. (1)) and Shikoku, (Reg. (2)) the out-migration from the buraku increases significantly after 2002.  In the prefectures to the east and north, burakumin communities are smaller and fewer</w:t>
      </w:r>
      <w:r w:rsidR="0063363E" w:rsidRPr="000110D4">
        <w:rPr>
          <w:rFonts w:ascii="Times New Roman" w:hAnsi="Times New Roman" w:cs="Times New Roman"/>
        </w:rPr>
        <w:t>. T</w:t>
      </w:r>
      <w:r w:rsidRPr="000110D4">
        <w:rPr>
          <w:rFonts w:ascii="Times New Roman" w:hAnsi="Times New Roman" w:cs="Times New Roman"/>
        </w:rPr>
        <w:t xml:space="preserve">he results </w:t>
      </w:r>
      <w:r w:rsidR="008E57EC" w:rsidRPr="000110D4">
        <w:rPr>
          <w:rFonts w:ascii="Times New Roman" w:hAnsi="Times New Roman" w:cs="Times New Roman"/>
        </w:rPr>
        <w:t xml:space="preserve">for those areas </w:t>
      </w:r>
      <w:r w:rsidRPr="000110D4">
        <w:rPr>
          <w:rFonts w:ascii="Times New Roman" w:hAnsi="Times New Roman" w:cs="Times New Roman"/>
        </w:rPr>
        <w:t xml:space="preserve">are qualitatively similar though not significant:  the coefficient on the interaction term is even larger than for Kansai and Shikoku, but </w:t>
      </w:r>
      <w:r w:rsidR="0063363E" w:rsidRPr="000110D4">
        <w:rPr>
          <w:rFonts w:ascii="Times New Roman" w:hAnsi="Times New Roman" w:cs="Times New Roman"/>
        </w:rPr>
        <w:t xml:space="preserve">the </w:t>
      </w:r>
      <w:r w:rsidRPr="000110D4">
        <w:rPr>
          <w:rFonts w:ascii="Times New Roman" w:hAnsi="Times New Roman" w:cs="Times New Roman"/>
        </w:rPr>
        <w:t xml:space="preserve">standard errors </w:t>
      </w:r>
      <w:r w:rsidR="0063363E" w:rsidRPr="000110D4">
        <w:rPr>
          <w:rFonts w:ascii="Times New Roman" w:hAnsi="Times New Roman" w:cs="Times New Roman"/>
        </w:rPr>
        <w:t>are larger too</w:t>
      </w:r>
      <w:r w:rsidRPr="000110D4">
        <w:rPr>
          <w:rFonts w:ascii="Times New Roman" w:hAnsi="Times New Roman" w:cs="Times New Roman"/>
        </w:rPr>
        <w:t xml:space="preserve"> (Reg. (5)).  The criminal syndicates play a smaller role in the Chugoku area (primarily Hiroshima and Okayama), and the coefficient on the interaction term there is not positive (Reg. (4)).</w:t>
      </w:r>
    </w:p>
    <w:p w14:paraId="7EFB46C6" w14:textId="4CFDF1D4" w:rsidR="00B71FDB" w:rsidRPr="000110D4" w:rsidRDefault="00B71FDB" w:rsidP="000110D4">
      <w:pPr>
        <w:ind w:firstLine="720"/>
        <w:jc w:val="both"/>
        <w:rPr>
          <w:rFonts w:ascii="Times New Roman" w:hAnsi="Times New Roman" w:cs="Times New Roman"/>
        </w:rPr>
      </w:pPr>
      <w:r w:rsidRPr="000110D4">
        <w:rPr>
          <w:rFonts w:ascii="Times New Roman" w:hAnsi="Times New Roman" w:cs="Times New Roman"/>
        </w:rPr>
        <w:t xml:space="preserve">The Kyushu results (Reg. (3)) reflect the decimation of the coal industry.  During the first-half of the 20th century, the northern Kyushu prefecture of Fukuoka </w:t>
      </w:r>
      <w:r w:rsidR="00C76A9F" w:rsidRPr="000110D4">
        <w:rPr>
          <w:rFonts w:ascii="Times New Roman" w:hAnsi="Times New Roman" w:cs="Times New Roman"/>
        </w:rPr>
        <w:t xml:space="preserve">served as the center of the </w:t>
      </w:r>
      <w:r w:rsidR="0063363E" w:rsidRPr="000110D4">
        <w:rPr>
          <w:rFonts w:ascii="Times New Roman" w:hAnsi="Times New Roman" w:cs="Times New Roman"/>
        </w:rPr>
        <w:t xml:space="preserve">coal </w:t>
      </w:r>
      <w:r w:rsidR="00C76A9F" w:rsidRPr="000110D4">
        <w:rPr>
          <w:rFonts w:ascii="Times New Roman" w:hAnsi="Times New Roman" w:cs="Times New Roman"/>
        </w:rPr>
        <w:t>industry</w:t>
      </w:r>
      <w:r w:rsidRPr="000110D4">
        <w:rPr>
          <w:rFonts w:ascii="Times New Roman" w:hAnsi="Times New Roman" w:cs="Times New Roman"/>
        </w:rPr>
        <w:t>.  Most Kyushu burakumin lived in Fukuoka</w:t>
      </w:r>
      <w:r w:rsidR="0063363E" w:rsidRPr="000110D4">
        <w:rPr>
          <w:rFonts w:ascii="Times New Roman" w:hAnsi="Times New Roman" w:cs="Times New Roman"/>
        </w:rPr>
        <w:t xml:space="preserve"> </w:t>
      </w:r>
      <w:r w:rsidRPr="000110D4">
        <w:rPr>
          <w:rFonts w:ascii="Times New Roman" w:hAnsi="Times New Roman" w:cs="Times New Roman"/>
        </w:rPr>
        <w:t>and many worked the mines.  Japanese coal is no longer competitive</w:t>
      </w:r>
      <w:r w:rsidR="0063363E" w:rsidRPr="000110D4">
        <w:rPr>
          <w:rFonts w:ascii="Times New Roman" w:hAnsi="Times New Roman" w:cs="Times New Roman"/>
        </w:rPr>
        <w:t xml:space="preserve"> </w:t>
      </w:r>
      <w:r w:rsidRPr="000110D4">
        <w:rPr>
          <w:rFonts w:ascii="Times New Roman" w:hAnsi="Times New Roman" w:cs="Times New Roman"/>
        </w:rPr>
        <w:t xml:space="preserve">and the burakumin in the former mining towns now have little work other than environmental </w:t>
      </w:r>
      <w:r w:rsidR="00787D61" w:rsidRPr="000110D4">
        <w:rPr>
          <w:rFonts w:ascii="Times New Roman" w:hAnsi="Times New Roman" w:cs="Times New Roman"/>
        </w:rPr>
        <w:t>cleanup</w:t>
      </w:r>
      <w:r w:rsidRPr="000110D4">
        <w:rPr>
          <w:rFonts w:ascii="Times New Roman" w:hAnsi="Times New Roman" w:cs="Times New Roman"/>
        </w:rPr>
        <w:t xml:space="preserve"> efforts.  The town described earlier as something out of the "Wild West" (Sec. </w:t>
      </w:r>
      <w:r w:rsidR="007410C1" w:rsidRPr="000110D4">
        <w:rPr>
          <w:rFonts w:ascii="Times New Roman" w:hAnsi="Times New Roman" w:cs="Times New Roman"/>
        </w:rPr>
        <w:t>I.C.1.</w:t>
      </w:r>
      <w:r w:rsidRPr="000110D4">
        <w:rPr>
          <w:rFonts w:ascii="Times New Roman" w:hAnsi="Times New Roman" w:cs="Times New Roman"/>
        </w:rPr>
        <w:t xml:space="preserve">) is one of these decimated coal-mining towns.  </w:t>
      </w:r>
      <w:r w:rsidR="0063363E" w:rsidRPr="000110D4">
        <w:rPr>
          <w:rFonts w:ascii="Times New Roman" w:hAnsi="Times New Roman" w:cs="Times New Roman"/>
        </w:rPr>
        <w:t>P</w:t>
      </w:r>
      <w:r w:rsidRPr="000110D4">
        <w:rPr>
          <w:rFonts w:ascii="Times New Roman" w:hAnsi="Times New Roman" w:cs="Times New Roman"/>
        </w:rPr>
        <w:t>eople had been leaving</w:t>
      </w:r>
      <w:r w:rsidR="0063363E" w:rsidRPr="000110D4">
        <w:rPr>
          <w:rFonts w:ascii="Times New Roman" w:hAnsi="Times New Roman" w:cs="Times New Roman"/>
        </w:rPr>
        <w:t xml:space="preserve"> these communities</w:t>
      </w:r>
      <w:r w:rsidRPr="000110D4">
        <w:rPr>
          <w:rFonts w:ascii="Times New Roman" w:hAnsi="Times New Roman" w:cs="Times New Roman"/>
        </w:rPr>
        <w:t xml:space="preserve"> long before 2002.  For Fukuoka itsel</w:t>
      </w:r>
      <w:r w:rsidR="00F255C0" w:rsidRPr="000110D4">
        <w:rPr>
          <w:rFonts w:ascii="Times New Roman" w:hAnsi="Times New Roman" w:cs="Times New Roman"/>
        </w:rPr>
        <w:t>f</w:t>
      </w:r>
      <w:r w:rsidR="001D7F2D" w:rsidRPr="000110D4">
        <w:rPr>
          <w:rFonts w:ascii="Times New Roman" w:hAnsi="Times New Roman" w:cs="Times New Roman"/>
        </w:rPr>
        <w:t xml:space="preserve"> (Panel C Reg. (5)), </w:t>
      </w:r>
      <w:r w:rsidR="00F255C0" w:rsidRPr="000110D4">
        <w:rPr>
          <w:rFonts w:ascii="Times New Roman" w:hAnsi="Times New Roman" w:cs="Times New Roman"/>
        </w:rPr>
        <w:t xml:space="preserve">the coefficient on </w:t>
      </w:r>
      <w:r w:rsidR="00F255C0" w:rsidRPr="000110D4">
        <w:rPr>
          <w:rFonts w:ascii="Times New Roman" w:hAnsi="Times New Roman" w:cs="Times New Roman"/>
          <w:i/>
        </w:rPr>
        <w:t>Burakumin</w:t>
      </w:r>
      <w:r w:rsidRPr="000110D4">
        <w:rPr>
          <w:rFonts w:ascii="Times New Roman" w:hAnsi="Times New Roman" w:cs="Times New Roman"/>
        </w:rPr>
        <w:t xml:space="preserve"> </w:t>
      </w:r>
      <w:r w:rsidR="001D7F2D" w:rsidRPr="000110D4">
        <w:rPr>
          <w:rFonts w:ascii="Times New Roman" w:hAnsi="Times New Roman" w:cs="Times New Roman"/>
        </w:rPr>
        <w:t>is</w:t>
      </w:r>
      <w:r w:rsidRPr="000110D4">
        <w:rPr>
          <w:rFonts w:ascii="Times New Roman" w:hAnsi="Times New Roman" w:cs="Times New Roman"/>
        </w:rPr>
        <w:t xml:space="preserve"> a positive .063 with a t-statistic of 3.39.  </w:t>
      </w:r>
      <w:r w:rsidR="003B16D0" w:rsidRPr="000110D4">
        <w:rPr>
          <w:rFonts w:ascii="Times New Roman" w:hAnsi="Times New Roman" w:cs="Times New Roman"/>
        </w:rPr>
        <w:t>O</w:t>
      </w:r>
      <w:r w:rsidRPr="000110D4">
        <w:rPr>
          <w:rFonts w:ascii="Times New Roman" w:hAnsi="Times New Roman" w:cs="Times New Roman"/>
        </w:rPr>
        <w:t xml:space="preserve">ut-migration from the Fukuoka buraku did not increase for a simple reason:  it was already very high.  </w:t>
      </w:r>
    </w:p>
    <w:p w14:paraId="08D715CA" w14:textId="5D971073" w:rsidR="00B71FDB" w:rsidRPr="000110D4" w:rsidRDefault="00B71FDB" w:rsidP="000110D4">
      <w:pPr>
        <w:ind w:firstLine="720"/>
        <w:jc w:val="both"/>
        <w:rPr>
          <w:rFonts w:ascii="Times New Roman" w:hAnsi="Times New Roman" w:cs="Times New Roman"/>
        </w:rPr>
      </w:pPr>
      <w:r w:rsidRPr="000110D4">
        <w:rPr>
          <w:rFonts w:ascii="Times New Roman" w:hAnsi="Times New Roman" w:cs="Times New Roman"/>
        </w:rPr>
        <w:t xml:space="preserve">In Panel C, we </w:t>
      </w:r>
      <w:r w:rsidR="001D7F2D" w:rsidRPr="000110D4">
        <w:rPr>
          <w:rFonts w:ascii="Times New Roman" w:hAnsi="Times New Roman" w:cs="Times New Roman"/>
        </w:rPr>
        <w:t xml:space="preserve">also </w:t>
      </w:r>
      <w:r w:rsidRPr="000110D4">
        <w:rPr>
          <w:rFonts w:ascii="Times New Roman" w:hAnsi="Times New Roman" w:cs="Times New Roman"/>
        </w:rPr>
        <w:t xml:space="preserve">estimate the basic regression for the four principal Kansai prefectures.  We find no increase in post-2002 burakumin out-migration from the relatively rural Wakayama.  The results for the region's urban core -- Hyogo, Osaka, and </w:t>
      </w:r>
      <w:r w:rsidRPr="000110D4">
        <w:rPr>
          <w:rFonts w:ascii="Times New Roman" w:hAnsi="Times New Roman" w:cs="Times New Roman"/>
        </w:rPr>
        <w:lastRenderedPageBreak/>
        <w:t xml:space="preserve">Kyoto -- however, are consistent:  after 2002, out-migration increased.  </w:t>
      </w:r>
      <w:r w:rsidR="00604B72" w:rsidRPr="000110D4">
        <w:rPr>
          <w:rFonts w:ascii="Times New Roman" w:hAnsi="Times New Roman" w:cs="Times New Roman"/>
        </w:rPr>
        <w:t>Together with Fukuoka,</w:t>
      </w:r>
      <w:r w:rsidRPr="000110D4">
        <w:rPr>
          <w:rFonts w:ascii="Times New Roman" w:hAnsi="Times New Roman" w:cs="Times New Roman"/>
        </w:rPr>
        <w:t xml:space="preserve"> </w:t>
      </w:r>
      <w:r w:rsidR="00604B72" w:rsidRPr="000110D4">
        <w:rPr>
          <w:rFonts w:ascii="Times New Roman" w:hAnsi="Times New Roman" w:cs="Times New Roman"/>
        </w:rPr>
        <w:t xml:space="preserve">these </w:t>
      </w:r>
      <w:r w:rsidRPr="000110D4">
        <w:rPr>
          <w:rFonts w:ascii="Times New Roman" w:hAnsi="Times New Roman" w:cs="Times New Roman"/>
        </w:rPr>
        <w:t xml:space="preserve">three </w:t>
      </w:r>
      <w:r w:rsidR="00604B72" w:rsidRPr="000110D4">
        <w:rPr>
          <w:rFonts w:ascii="Times New Roman" w:hAnsi="Times New Roman" w:cs="Times New Roman"/>
        </w:rPr>
        <w:t xml:space="preserve">Kansai </w:t>
      </w:r>
      <w:r w:rsidRPr="000110D4">
        <w:rPr>
          <w:rFonts w:ascii="Times New Roman" w:hAnsi="Times New Roman" w:cs="Times New Roman"/>
        </w:rPr>
        <w:t xml:space="preserve">prefectures are urban; they contain most of the largest buraku in the country; </w:t>
      </w:r>
      <w:r w:rsidR="00C057BB" w:rsidRPr="000110D4">
        <w:rPr>
          <w:rFonts w:ascii="Times New Roman" w:hAnsi="Times New Roman" w:cs="Times New Roman"/>
        </w:rPr>
        <w:t xml:space="preserve">they </w:t>
      </w:r>
      <w:r w:rsidR="00C76A9F" w:rsidRPr="000110D4">
        <w:rPr>
          <w:rFonts w:ascii="Times New Roman" w:hAnsi="Times New Roman" w:cs="Times New Roman"/>
        </w:rPr>
        <w:t>constitute</w:t>
      </w:r>
      <w:r w:rsidRPr="000110D4">
        <w:rPr>
          <w:rFonts w:ascii="Times New Roman" w:hAnsi="Times New Roman" w:cs="Times New Roman"/>
        </w:rPr>
        <w:t xml:space="preserve"> the core of the BLL; and they </w:t>
      </w:r>
      <w:r w:rsidR="0063363E" w:rsidRPr="000110D4">
        <w:rPr>
          <w:rFonts w:ascii="Times New Roman" w:hAnsi="Times New Roman" w:cs="Times New Roman"/>
        </w:rPr>
        <w:t xml:space="preserve">are home </w:t>
      </w:r>
      <w:r w:rsidR="00414C8D" w:rsidRPr="000110D4">
        <w:rPr>
          <w:rFonts w:ascii="Times New Roman" w:hAnsi="Times New Roman" w:cs="Times New Roman"/>
        </w:rPr>
        <w:t xml:space="preserve">to </w:t>
      </w:r>
      <w:r w:rsidR="00AE05F6" w:rsidRPr="000110D4">
        <w:rPr>
          <w:rFonts w:ascii="Times New Roman" w:hAnsi="Times New Roman" w:cs="Times New Roman"/>
        </w:rPr>
        <w:t xml:space="preserve">some of </w:t>
      </w:r>
      <w:r w:rsidRPr="000110D4">
        <w:rPr>
          <w:rFonts w:ascii="Times New Roman" w:hAnsi="Times New Roman" w:cs="Times New Roman"/>
        </w:rPr>
        <w:t xml:space="preserve">the principal organized crime syndicates.  The coefficient on the interaction term ranges from .02 for Kyoto to .05 for Osaka to .06 for Hyogo.  The coefficient for Osaka is not significant, but for Hyogo and Kyoto is significant at 1 and 5 percent.   </w:t>
      </w:r>
    </w:p>
    <w:p w14:paraId="3B90FF6F" w14:textId="77777777" w:rsidR="00B71FDB" w:rsidRPr="000110D4" w:rsidRDefault="00B71FDB" w:rsidP="000110D4">
      <w:pPr>
        <w:jc w:val="both"/>
        <w:rPr>
          <w:rFonts w:ascii="Times New Roman" w:hAnsi="Times New Roman" w:cs="Times New Roman"/>
        </w:rPr>
      </w:pPr>
    </w:p>
    <w:p w14:paraId="6C90AF7B" w14:textId="71CBE255" w:rsidR="006510D8" w:rsidRPr="000110D4" w:rsidRDefault="006510D8" w:rsidP="000110D4">
      <w:pPr>
        <w:jc w:val="both"/>
        <w:rPr>
          <w:rFonts w:ascii="Times New Roman" w:hAnsi="Times New Roman" w:cs="Times New Roman"/>
        </w:rPr>
      </w:pPr>
      <w:r w:rsidRPr="000110D4">
        <w:rPr>
          <w:rFonts w:ascii="Times New Roman" w:hAnsi="Times New Roman" w:cs="Times New Roman"/>
        </w:rPr>
        <w:t>V.</w:t>
      </w:r>
      <w:r w:rsidR="001B2899" w:rsidRPr="000110D4">
        <w:rPr>
          <w:rFonts w:ascii="Times New Roman" w:hAnsi="Times New Roman" w:cs="Times New Roman"/>
        </w:rPr>
        <w:t>C</w:t>
      </w:r>
      <w:r w:rsidRPr="000110D4">
        <w:rPr>
          <w:rFonts w:ascii="Times New Roman" w:hAnsi="Times New Roman" w:cs="Times New Roman"/>
        </w:rPr>
        <w:t xml:space="preserve">.  </w:t>
      </w:r>
      <w:r w:rsidRPr="000110D4">
        <w:rPr>
          <w:rFonts w:ascii="Times New Roman" w:hAnsi="Times New Roman" w:cs="Times New Roman"/>
          <w:u w:val="single"/>
        </w:rPr>
        <w:t>Real Estate Prices</w:t>
      </w:r>
      <w:r w:rsidRPr="000110D4">
        <w:rPr>
          <w:rFonts w:ascii="Times New Roman" w:hAnsi="Times New Roman" w:cs="Times New Roman"/>
        </w:rPr>
        <w:t>:</w:t>
      </w:r>
    </w:p>
    <w:p w14:paraId="05A8E69E" w14:textId="718E9116" w:rsidR="006510D8" w:rsidRPr="000110D4" w:rsidRDefault="00EB31DA" w:rsidP="000110D4">
      <w:pPr>
        <w:jc w:val="both"/>
        <w:rPr>
          <w:rFonts w:ascii="Times New Roman" w:hAnsi="Times New Roman" w:cs="Times New Roman"/>
        </w:rPr>
      </w:pPr>
      <w:r w:rsidRPr="000110D4">
        <w:rPr>
          <w:rFonts w:ascii="Times New Roman" w:hAnsi="Times New Roman" w:cs="Times New Roman"/>
        </w:rPr>
        <w:tab/>
      </w:r>
      <w:r w:rsidR="00ED3C7A" w:rsidRPr="000110D4">
        <w:rPr>
          <w:rFonts w:ascii="Times New Roman" w:hAnsi="Times New Roman" w:cs="Times New Roman"/>
        </w:rPr>
        <w:t xml:space="preserve"> </w:t>
      </w:r>
      <w:r w:rsidR="00C76A9F" w:rsidRPr="000110D4">
        <w:rPr>
          <w:rFonts w:ascii="Times New Roman" w:hAnsi="Times New Roman" w:cs="Times New Roman"/>
        </w:rPr>
        <w:t xml:space="preserve">In </w:t>
      </w:r>
      <w:r w:rsidRPr="000110D4">
        <w:rPr>
          <w:rFonts w:ascii="Times New Roman" w:hAnsi="Times New Roman" w:cs="Times New Roman"/>
        </w:rPr>
        <w:t xml:space="preserve">Table </w:t>
      </w:r>
      <w:r w:rsidR="001B2899" w:rsidRPr="000110D4">
        <w:rPr>
          <w:rFonts w:ascii="Times New Roman" w:hAnsi="Times New Roman" w:cs="Times New Roman"/>
        </w:rPr>
        <w:t>5</w:t>
      </w:r>
      <w:r w:rsidR="00ED3C7A" w:rsidRPr="000110D4">
        <w:rPr>
          <w:rFonts w:ascii="Times New Roman" w:hAnsi="Times New Roman" w:cs="Times New Roman"/>
        </w:rPr>
        <w:t xml:space="preserve"> </w:t>
      </w:r>
      <w:r w:rsidR="00C76A9F" w:rsidRPr="000110D4">
        <w:rPr>
          <w:rFonts w:ascii="Times New Roman" w:hAnsi="Times New Roman" w:cs="Times New Roman"/>
        </w:rPr>
        <w:t xml:space="preserve">we </w:t>
      </w:r>
      <w:r w:rsidRPr="000110D4">
        <w:rPr>
          <w:rFonts w:ascii="Times New Roman" w:hAnsi="Times New Roman" w:cs="Times New Roman"/>
        </w:rPr>
        <w:t>explore</w:t>
      </w:r>
      <w:r w:rsidR="00C76A9F" w:rsidRPr="000110D4">
        <w:rPr>
          <w:rFonts w:ascii="Times New Roman" w:hAnsi="Times New Roman" w:cs="Times New Roman"/>
        </w:rPr>
        <w:t xml:space="preserve"> </w:t>
      </w:r>
      <w:r w:rsidRPr="000110D4">
        <w:rPr>
          <w:rFonts w:ascii="Times New Roman" w:hAnsi="Times New Roman" w:cs="Times New Roman"/>
        </w:rPr>
        <w:t>real estate prices</w:t>
      </w:r>
      <w:r w:rsidR="00ED3C7A" w:rsidRPr="000110D4">
        <w:rPr>
          <w:rFonts w:ascii="Times New Roman" w:hAnsi="Times New Roman" w:cs="Times New Roman"/>
        </w:rPr>
        <w:t>. U</w:t>
      </w:r>
      <w:r w:rsidRPr="000110D4">
        <w:rPr>
          <w:rFonts w:ascii="Times New Roman" w:hAnsi="Times New Roman" w:cs="Times New Roman"/>
        </w:rPr>
        <w:t xml:space="preserve">nambiguously, </w:t>
      </w:r>
      <w:r w:rsidR="00AE05F6" w:rsidRPr="000110D4">
        <w:rPr>
          <w:rFonts w:ascii="Times New Roman" w:hAnsi="Times New Roman" w:cs="Times New Roman"/>
        </w:rPr>
        <w:t xml:space="preserve">as the targeted subsidies came to an end, real estate </w:t>
      </w:r>
      <w:r w:rsidRPr="000110D4">
        <w:rPr>
          <w:rFonts w:ascii="Times New Roman" w:hAnsi="Times New Roman" w:cs="Times New Roman"/>
        </w:rPr>
        <w:t xml:space="preserve">prices </w:t>
      </w:r>
      <w:r w:rsidR="00982C43" w:rsidRPr="000110D4">
        <w:rPr>
          <w:rFonts w:ascii="Times New Roman" w:hAnsi="Times New Roman" w:cs="Times New Roman"/>
        </w:rPr>
        <w:t xml:space="preserve">in </w:t>
      </w:r>
      <w:r w:rsidR="00ED3C7A" w:rsidRPr="000110D4">
        <w:rPr>
          <w:rFonts w:ascii="Times New Roman" w:hAnsi="Times New Roman" w:cs="Times New Roman"/>
        </w:rPr>
        <w:t xml:space="preserve">cities with larger </w:t>
      </w:r>
      <w:r w:rsidR="00982C43" w:rsidRPr="000110D4">
        <w:rPr>
          <w:rFonts w:ascii="Times New Roman" w:hAnsi="Times New Roman" w:cs="Times New Roman"/>
        </w:rPr>
        <w:t xml:space="preserve">burakumin communities </w:t>
      </w:r>
      <w:r w:rsidRPr="000110D4">
        <w:rPr>
          <w:rFonts w:ascii="Times New Roman" w:hAnsi="Times New Roman" w:cs="Times New Roman"/>
        </w:rPr>
        <w:t>rose.  In Regression</w:t>
      </w:r>
      <w:r w:rsidR="001B2899" w:rsidRPr="000110D4">
        <w:rPr>
          <w:rFonts w:ascii="Times New Roman" w:hAnsi="Times New Roman" w:cs="Times New Roman"/>
        </w:rPr>
        <w:t>s</w:t>
      </w:r>
      <w:r w:rsidRPr="000110D4">
        <w:rPr>
          <w:rFonts w:ascii="Times New Roman" w:hAnsi="Times New Roman" w:cs="Times New Roman"/>
        </w:rPr>
        <w:t xml:space="preserve"> (1)</w:t>
      </w:r>
      <w:r w:rsidR="001B2899" w:rsidRPr="000110D4">
        <w:rPr>
          <w:rFonts w:ascii="Times New Roman" w:hAnsi="Times New Roman" w:cs="Times New Roman"/>
        </w:rPr>
        <w:t xml:space="preserve"> and (2)</w:t>
      </w:r>
      <w:r w:rsidRPr="000110D4">
        <w:rPr>
          <w:rFonts w:ascii="Times New Roman" w:hAnsi="Times New Roman" w:cs="Times New Roman"/>
        </w:rPr>
        <w:t xml:space="preserve">, we regress municipality-level real estate prices on the </w:t>
      </w:r>
      <w:r w:rsidR="0069299B" w:rsidRPr="000110D4">
        <w:rPr>
          <w:rFonts w:ascii="Times New Roman" w:hAnsi="Times New Roman" w:cs="Times New Roman"/>
        </w:rPr>
        <w:t>independent variables used in Table 3</w:t>
      </w:r>
      <w:r w:rsidR="0048254B" w:rsidRPr="000110D4">
        <w:rPr>
          <w:rFonts w:ascii="Times New Roman" w:hAnsi="Times New Roman" w:cs="Times New Roman"/>
        </w:rPr>
        <w:t>,</w:t>
      </w:r>
      <w:r w:rsidR="0069299B" w:rsidRPr="000110D4">
        <w:rPr>
          <w:rFonts w:ascii="Times New Roman" w:hAnsi="Times New Roman" w:cs="Times New Roman"/>
        </w:rPr>
        <w:t xml:space="preserve"> </w:t>
      </w:r>
      <w:r w:rsidRPr="000110D4">
        <w:rPr>
          <w:rFonts w:ascii="Times New Roman" w:hAnsi="Times New Roman" w:cs="Times New Roman"/>
        </w:rPr>
        <w:t>Regression</w:t>
      </w:r>
      <w:r w:rsidR="001B2899" w:rsidRPr="000110D4">
        <w:rPr>
          <w:rFonts w:ascii="Times New Roman" w:hAnsi="Times New Roman" w:cs="Times New Roman"/>
        </w:rPr>
        <w:t>s</w:t>
      </w:r>
      <w:r w:rsidRPr="000110D4">
        <w:rPr>
          <w:rFonts w:ascii="Times New Roman" w:hAnsi="Times New Roman" w:cs="Times New Roman"/>
        </w:rPr>
        <w:t xml:space="preserve"> </w:t>
      </w:r>
      <w:r w:rsidR="00C057BB" w:rsidRPr="000110D4">
        <w:rPr>
          <w:rFonts w:ascii="Times New Roman" w:hAnsi="Times New Roman" w:cs="Times New Roman"/>
        </w:rPr>
        <w:t>(</w:t>
      </w:r>
      <w:r w:rsidR="003B304F" w:rsidRPr="000110D4">
        <w:rPr>
          <w:rFonts w:ascii="Times New Roman" w:hAnsi="Times New Roman" w:cs="Times New Roman"/>
        </w:rPr>
        <w:t>1</w:t>
      </w:r>
      <w:r w:rsidR="00C057BB" w:rsidRPr="000110D4">
        <w:rPr>
          <w:rFonts w:ascii="Times New Roman" w:hAnsi="Times New Roman" w:cs="Times New Roman"/>
        </w:rPr>
        <w:t>)</w:t>
      </w:r>
      <w:r w:rsidR="003B304F" w:rsidRPr="000110D4">
        <w:rPr>
          <w:rFonts w:ascii="Times New Roman" w:hAnsi="Times New Roman" w:cs="Times New Roman"/>
        </w:rPr>
        <w:t xml:space="preserve"> </w:t>
      </w:r>
      <w:r w:rsidR="001B2899" w:rsidRPr="000110D4">
        <w:rPr>
          <w:rFonts w:ascii="Times New Roman" w:hAnsi="Times New Roman" w:cs="Times New Roman"/>
        </w:rPr>
        <w:t xml:space="preserve">and </w:t>
      </w:r>
      <w:r w:rsidR="00C057BB" w:rsidRPr="000110D4">
        <w:rPr>
          <w:rFonts w:ascii="Times New Roman" w:hAnsi="Times New Roman" w:cs="Times New Roman"/>
        </w:rPr>
        <w:t>(</w:t>
      </w:r>
      <w:r w:rsidR="001B2899" w:rsidRPr="000110D4">
        <w:rPr>
          <w:rFonts w:ascii="Times New Roman" w:hAnsi="Times New Roman" w:cs="Times New Roman"/>
        </w:rPr>
        <w:t>2</w:t>
      </w:r>
      <w:r w:rsidR="00C057BB" w:rsidRPr="000110D4">
        <w:rPr>
          <w:rFonts w:ascii="Times New Roman" w:hAnsi="Times New Roman" w:cs="Times New Roman"/>
        </w:rPr>
        <w:t>)</w:t>
      </w:r>
      <w:r w:rsidRPr="000110D4">
        <w:rPr>
          <w:rFonts w:ascii="Times New Roman" w:hAnsi="Times New Roman" w:cs="Times New Roman"/>
        </w:rPr>
        <w:t>.</w:t>
      </w:r>
      <w:r w:rsidR="0069299B" w:rsidRPr="000110D4">
        <w:rPr>
          <w:rFonts w:ascii="Times New Roman" w:hAnsi="Times New Roman" w:cs="Times New Roman"/>
        </w:rPr>
        <w:t xml:space="preserve"> </w:t>
      </w:r>
      <w:r w:rsidR="0048254B" w:rsidRPr="000110D4">
        <w:rPr>
          <w:rFonts w:ascii="Times New Roman" w:hAnsi="Times New Roman" w:cs="Times New Roman"/>
        </w:rPr>
        <w:t>As one would expect, prices are higher in wealthier cities, in denser cities, and in areas with an older population.</w:t>
      </w:r>
      <w:r w:rsidR="0069299B" w:rsidRPr="000110D4">
        <w:rPr>
          <w:rFonts w:ascii="Times New Roman" w:hAnsi="Times New Roman" w:cs="Times New Roman"/>
        </w:rPr>
        <w:t xml:space="preserve"> </w:t>
      </w:r>
      <w:r w:rsidR="00AE05F6" w:rsidRPr="000110D4">
        <w:rPr>
          <w:rFonts w:ascii="Times New Roman" w:hAnsi="Times New Roman" w:cs="Times New Roman"/>
        </w:rPr>
        <w:t>Crucially, however, the</w:t>
      </w:r>
      <w:r w:rsidR="0069299B" w:rsidRPr="000110D4">
        <w:rPr>
          <w:rFonts w:ascii="Times New Roman" w:hAnsi="Times New Roman" w:cs="Times New Roman"/>
        </w:rPr>
        <w:t xml:space="preserve"> interaction term between the 1936 burakumin population and the post-2002 years is positive and significant</w:t>
      </w:r>
      <w:r w:rsidR="00AE05F6" w:rsidRPr="000110D4">
        <w:rPr>
          <w:rFonts w:ascii="Times New Roman" w:hAnsi="Times New Roman" w:cs="Times New Roman"/>
        </w:rPr>
        <w:t xml:space="preserve">:  </w:t>
      </w:r>
      <w:r w:rsidR="0069299B" w:rsidRPr="000110D4">
        <w:rPr>
          <w:rFonts w:ascii="Times New Roman" w:hAnsi="Times New Roman" w:cs="Times New Roman"/>
        </w:rPr>
        <w:t xml:space="preserve">prices </w:t>
      </w:r>
      <w:r w:rsidR="00982C43" w:rsidRPr="000110D4">
        <w:rPr>
          <w:rFonts w:ascii="Times New Roman" w:hAnsi="Times New Roman" w:cs="Times New Roman"/>
        </w:rPr>
        <w:t>in</w:t>
      </w:r>
      <w:r w:rsidR="003B304F" w:rsidRPr="000110D4">
        <w:rPr>
          <w:rFonts w:ascii="Times New Roman" w:hAnsi="Times New Roman" w:cs="Times New Roman"/>
        </w:rPr>
        <w:t xml:space="preserve"> cities with larger</w:t>
      </w:r>
      <w:r w:rsidR="00982C43" w:rsidRPr="000110D4">
        <w:rPr>
          <w:rFonts w:ascii="Times New Roman" w:hAnsi="Times New Roman" w:cs="Times New Roman"/>
        </w:rPr>
        <w:t xml:space="preserve"> bur</w:t>
      </w:r>
      <w:r w:rsidR="003B304F" w:rsidRPr="000110D4">
        <w:rPr>
          <w:rFonts w:ascii="Times New Roman" w:hAnsi="Times New Roman" w:cs="Times New Roman"/>
        </w:rPr>
        <w:t>a</w:t>
      </w:r>
      <w:r w:rsidR="00982C43" w:rsidRPr="000110D4">
        <w:rPr>
          <w:rFonts w:ascii="Times New Roman" w:hAnsi="Times New Roman" w:cs="Times New Roman"/>
        </w:rPr>
        <w:t xml:space="preserve">kumin neighborhoods </w:t>
      </w:r>
      <w:r w:rsidR="0069299B" w:rsidRPr="000110D4">
        <w:rPr>
          <w:rFonts w:ascii="Times New Roman" w:hAnsi="Times New Roman" w:cs="Times New Roman"/>
        </w:rPr>
        <w:t>rose</w:t>
      </w:r>
      <w:r w:rsidR="003B304F" w:rsidRPr="000110D4">
        <w:rPr>
          <w:rFonts w:ascii="Times New Roman" w:hAnsi="Times New Roman" w:cs="Times New Roman"/>
        </w:rPr>
        <w:t xml:space="preserve"> more than prices in other cities after 2002</w:t>
      </w:r>
      <w:r w:rsidR="0069299B" w:rsidRPr="000110D4">
        <w:rPr>
          <w:rFonts w:ascii="Times New Roman" w:hAnsi="Times New Roman" w:cs="Times New Roman"/>
        </w:rPr>
        <w:t>.</w:t>
      </w:r>
      <w:r w:rsidR="001B2899" w:rsidRPr="000110D4">
        <w:rPr>
          <w:rFonts w:ascii="Times New Roman" w:hAnsi="Times New Roman" w:cs="Times New Roman"/>
        </w:rPr>
        <w:t xml:space="preserve"> In Regression (3</w:t>
      </w:r>
      <w:r w:rsidR="003B304F" w:rsidRPr="000110D4">
        <w:rPr>
          <w:rFonts w:ascii="Times New Roman" w:hAnsi="Times New Roman" w:cs="Times New Roman"/>
        </w:rPr>
        <w:t xml:space="preserve">) </w:t>
      </w:r>
      <w:r w:rsidR="001B2899" w:rsidRPr="000110D4">
        <w:rPr>
          <w:rFonts w:ascii="Times New Roman" w:hAnsi="Times New Roman" w:cs="Times New Roman"/>
        </w:rPr>
        <w:t>we identify the burakumin neighborhoods by BLL branch offices rather than the 1936 census.  The results remain unchanged.</w:t>
      </w:r>
    </w:p>
    <w:p w14:paraId="5A84C99C" w14:textId="27952C1B" w:rsidR="0069299B" w:rsidRPr="000110D4" w:rsidRDefault="0069299B" w:rsidP="000110D4">
      <w:pPr>
        <w:jc w:val="both"/>
        <w:rPr>
          <w:rFonts w:ascii="Times New Roman" w:hAnsi="Times New Roman" w:cs="Times New Roman"/>
        </w:rPr>
      </w:pPr>
      <w:r w:rsidRPr="000110D4">
        <w:rPr>
          <w:rFonts w:ascii="Times New Roman" w:hAnsi="Times New Roman" w:cs="Times New Roman"/>
        </w:rPr>
        <w:tab/>
      </w:r>
    </w:p>
    <w:p w14:paraId="6E0742A8" w14:textId="4DB6ACCD" w:rsidR="0069299B" w:rsidRPr="000110D4" w:rsidRDefault="0069299B" w:rsidP="000110D4">
      <w:pPr>
        <w:jc w:val="both"/>
        <w:rPr>
          <w:rFonts w:ascii="Times New Roman" w:hAnsi="Times New Roman" w:cs="Times New Roman"/>
        </w:rPr>
      </w:pPr>
      <w:r w:rsidRPr="000110D4">
        <w:rPr>
          <w:rFonts w:ascii="Times New Roman" w:hAnsi="Times New Roman" w:cs="Times New Roman"/>
        </w:rPr>
        <w:tab/>
        <w:t xml:space="preserve">[Insert Table </w:t>
      </w:r>
      <w:r w:rsidR="001B2899" w:rsidRPr="000110D4">
        <w:rPr>
          <w:rFonts w:ascii="Times New Roman" w:hAnsi="Times New Roman" w:cs="Times New Roman"/>
        </w:rPr>
        <w:t>5</w:t>
      </w:r>
      <w:r w:rsidRPr="000110D4">
        <w:rPr>
          <w:rFonts w:ascii="Times New Roman" w:hAnsi="Times New Roman" w:cs="Times New Roman"/>
        </w:rPr>
        <w:t xml:space="preserve"> about here.]</w:t>
      </w:r>
    </w:p>
    <w:p w14:paraId="20C9D211" w14:textId="77777777" w:rsidR="0069299B" w:rsidRPr="000110D4" w:rsidRDefault="0069299B" w:rsidP="000110D4">
      <w:pPr>
        <w:jc w:val="both"/>
        <w:rPr>
          <w:rFonts w:ascii="Times New Roman" w:hAnsi="Times New Roman" w:cs="Times New Roman"/>
        </w:rPr>
      </w:pPr>
    </w:p>
    <w:p w14:paraId="3F74393B" w14:textId="4500EAA5" w:rsidR="00405863" w:rsidRPr="000110D4" w:rsidRDefault="0069299B" w:rsidP="000110D4">
      <w:pPr>
        <w:jc w:val="both"/>
        <w:rPr>
          <w:rFonts w:ascii="Times New Roman" w:hAnsi="Times New Roman" w:cs="Times New Roman"/>
        </w:rPr>
      </w:pPr>
      <w:r w:rsidRPr="000110D4">
        <w:rPr>
          <w:rFonts w:ascii="Times New Roman" w:hAnsi="Times New Roman" w:cs="Times New Roman"/>
        </w:rPr>
        <w:tab/>
        <w:t>In Regression</w:t>
      </w:r>
      <w:r w:rsidR="001B2899" w:rsidRPr="000110D4">
        <w:rPr>
          <w:rFonts w:ascii="Times New Roman" w:hAnsi="Times New Roman" w:cs="Times New Roman"/>
        </w:rPr>
        <w:t xml:space="preserve"> (4) and (5)</w:t>
      </w:r>
      <w:r w:rsidRPr="000110D4">
        <w:rPr>
          <w:rFonts w:ascii="Times New Roman" w:hAnsi="Times New Roman" w:cs="Times New Roman"/>
        </w:rPr>
        <w:t xml:space="preserve">, we regress real estate prices on the </w:t>
      </w:r>
      <w:r w:rsidR="001B2899" w:rsidRPr="000110D4">
        <w:rPr>
          <w:rFonts w:ascii="Times New Roman" w:hAnsi="Times New Roman" w:cs="Times New Roman"/>
        </w:rPr>
        <w:t xml:space="preserve">specific year-interaction terms </w:t>
      </w:r>
      <w:r w:rsidRPr="000110D4">
        <w:rPr>
          <w:rFonts w:ascii="Times New Roman" w:hAnsi="Times New Roman" w:cs="Times New Roman"/>
        </w:rPr>
        <w:t>used in Table 3</w:t>
      </w:r>
      <w:r w:rsidR="007D53D8" w:rsidRPr="000110D4">
        <w:rPr>
          <w:rFonts w:ascii="Times New Roman" w:hAnsi="Times New Roman" w:cs="Times New Roman"/>
        </w:rPr>
        <w:t>’s</w:t>
      </w:r>
      <w:r w:rsidRPr="000110D4">
        <w:rPr>
          <w:rFonts w:ascii="Times New Roman" w:hAnsi="Times New Roman" w:cs="Times New Roman"/>
        </w:rPr>
        <w:t xml:space="preserve"> </w:t>
      </w:r>
      <w:r w:rsidR="007D53D8" w:rsidRPr="000110D4">
        <w:rPr>
          <w:rFonts w:ascii="Times New Roman" w:hAnsi="Times New Roman" w:cs="Times New Roman"/>
        </w:rPr>
        <w:t xml:space="preserve">Regressions </w:t>
      </w:r>
      <w:r w:rsidRPr="000110D4">
        <w:rPr>
          <w:rFonts w:ascii="Times New Roman" w:hAnsi="Times New Roman" w:cs="Times New Roman"/>
        </w:rPr>
        <w:t>(4)</w:t>
      </w:r>
      <w:r w:rsidR="001B2899" w:rsidRPr="000110D4">
        <w:rPr>
          <w:rFonts w:ascii="Times New Roman" w:hAnsi="Times New Roman" w:cs="Times New Roman"/>
        </w:rPr>
        <w:t xml:space="preserve"> and (5)</w:t>
      </w:r>
      <w:r w:rsidRPr="000110D4">
        <w:rPr>
          <w:rFonts w:ascii="Times New Roman" w:hAnsi="Times New Roman" w:cs="Times New Roman"/>
        </w:rPr>
        <w:t xml:space="preserve">.  </w:t>
      </w:r>
      <w:r w:rsidR="009465A9" w:rsidRPr="000110D4">
        <w:rPr>
          <w:rFonts w:ascii="Times New Roman" w:hAnsi="Times New Roman" w:cs="Times New Roman"/>
        </w:rPr>
        <w:t xml:space="preserve">The subsidy program </w:t>
      </w:r>
      <w:r w:rsidR="00ED3C7A" w:rsidRPr="000110D4">
        <w:rPr>
          <w:rFonts w:ascii="Times New Roman" w:hAnsi="Times New Roman" w:cs="Times New Roman"/>
        </w:rPr>
        <w:t xml:space="preserve">was </w:t>
      </w:r>
      <w:r w:rsidR="009465A9" w:rsidRPr="000110D4">
        <w:rPr>
          <w:rFonts w:ascii="Times New Roman" w:hAnsi="Times New Roman" w:cs="Times New Roman"/>
        </w:rPr>
        <w:t>initially</w:t>
      </w:r>
      <w:r w:rsidR="00ED3C7A" w:rsidRPr="000110D4">
        <w:rPr>
          <w:rFonts w:ascii="Times New Roman" w:hAnsi="Times New Roman" w:cs="Times New Roman"/>
        </w:rPr>
        <w:t xml:space="preserve"> </w:t>
      </w:r>
      <w:r w:rsidR="009465A9" w:rsidRPr="000110D4">
        <w:rPr>
          <w:rFonts w:ascii="Times New Roman" w:hAnsi="Times New Roman" w:cs="Times New Roman"/>
        </w:rPr>
        <w:t>limited to ten years.  It continued through a series of temporary</w:t>
      </w:r>
      <w:r w:rsidR="00ED3C7A" w:rsidRPr="000110D4">
        <w:rPr>
          <w:rFonts w:ascii="Times New Roman" w:hAnsi="Times New Roman" w:cs="Times New Roman"/>
        </w:rPr>
        <w:t xml:space="preserve"> extension</w:t>
      </w:r>
      <w:r w:rsidR="009465A9" w:rsidRPr="000110D4">
        <w:rPr>
          <w:rFonts w:ascii="Times New Roman" w:hAnsi="Times New Roman" w:cs="Times New Roman"/>
        </w:rPr>
        <w:t xml:space="preserve"> statutes, but voters increasingly objected to the corruption, extortion, and mob power that ensued.  Facing that voter pressure, the </w:t>
      </w:r>
      <w:r w:rsidRPr="000110D4">
        <w:rPr>
          <w:rFonts w:ascii="Times New Roman" w:hAnsi="Times New Roman" w:cs="Times New Roman"/>
        </w:rPr>
        <w:t xml:space="preserve">government signaled that it would end the subsidies several years before it actually did so.  We expect </w:t>
      </w:r>
      <w:r w:rsidR="009465A9" w:rsidRPr="000110D4">
        <w:rPr>
          <w:rFonts w:ascii="Times New Roman" w:hAnsi="Times New Roman" w:cs="Times New Roman"/>
        </w:rPr>
        <w:t xml:space="preserve">that </w:t>
      </w:r>
      <w:r w:rsidRPr="000110D4">
        <w:rPr>
          <w:rFonts w:ascii="Times New Roman" w:hAnsi="Times New Roman" w:cs="Times New Roman"/>
        </w:rPr>
        <w:t xml:space="preserve">real estate professionals </w:t>
      </w:r>
      <w:r w:rsidR="00AE05F6" w:rsidRPr="000110D4">
        <w:rPr>
          <w:rFonts w:ascii="Times New Roman" w:hAnsi="Times New Roman" w:cs="Times New Roman"/>
        </w:rPr>
        <w:t>would impound</w:t>
      </w:r>
      <w:r w:rsidRPr="000110D4">
        <w:rPr>
          <w:rFonts w:ascii="Times New Roman" w:hAnsi="Times New Roman" w:cs="Times New Roman"/>
        </w:rPr>
        <w:t xml:space="preserve"> </w:t>
      </w:r>
      <w:r w:rsidR="009465A9" w:rsidRPr="000110D4">
        <w:rPr>
          <w:rFonts w:ascii="Times New Roman" w:hAnsi="Times New Roman" w:cs="Times New Roman"/>
        </w:rPr>
        <w:t xml:space="preserve">those expectations </w:t>
      </w:r>
      <w:r w:rsidRPr="000110D4">
        <w:rPr>
          <w:rFonts w:ascii="Times New Roman" w:hAnsi="Times New Roman" w:cs="Times New Roman"/>
        </w:rPr>
        <w:t xml:space="preserve">in market prices before 2002, </w:t>
      </w:r>
      <w:r w:rsidR="001B2899" w:rsidRPr="000110D4">
        <w:rPr>
          <w:rFonts w:ascii="Times New Roman" w:hAnsi="Times New Roman" w:cs="Times New Roman"/>
        </w:rPr>
        <w:t>and so the results show</w:t>
      </w:r>
      <w:r w:rsidR="00ED3C7A" w:rsidRPr="000110D4">
        <w:rPr>
          <w:rFonts w:ascii="Times New Roman" w:hAnsi="Times New Roman" w:cs="Times New Roman"/>
        </w:rPr>
        <w:t xml:space="preserve">.  </w:t>
      </w:r>
    </w:p>
    <w:p w14:paraId="239B9915" w14:textId="6949313D" w:rsidR="004D3AD0" w:rsidRPr="000110D4" w:rsidRDefault="000D4703" w:rsidP="000110D4">
      <w:pPr>
        <w:ind w:firstLine="720"/>
        <w:jc w:val="both"/>
        <w:rPr>
          <w:rFonts w:ascii="Times New Roman" w:hAnsi="Times New Roman" w:cs="Times New Roman"/>
        </w:rPr>
      </w:pPr>
      <w:r w:rsidRPr="000110D4">
        <w:rPr>
          <w:rFonts w:ascii="Times New Roman" w:hAnsi="Times New Roman" w:cs="Times New Roman"/>
        </w:rPr>
        <w:t xml:space="preserve">We interpret the data as indicating that once </w:t>
      </w:r>
      <w:r w:rsidR="0069299B" w:rsidRPr="000110D4">
        <w:rPr>
          <w:rFonts w:ascii="Times New Roman" w:hAnsi="Times New Roman" w:cs="Times New Roman"/>
        </w:rPr>
        <w:t>people knew that the government</w:t>
      </w:r>
      <w:r w:rsidR="00176D04" w:rsidRPr="000110D4">
        <w:rPr>
          <w:rFonts w:ascii="Times New Roman" w:hAnsi="Times New Roman" w:cs="Times New Roman"/>
        </w:rPr>
        <w:t xml:space="preserve"> would end the subsidies, they began bidding up </w:t>
      </w:r>
      <w:r w:rsidR="00B74A92" w:rsidRPr="000110D4">
        <w:rPr>
          <w:rFonts w:ascii="Times New Roman" w:hAnsi="Times New Roman" w:cs="Times New Roman"/>
        </w:rPr>
        <w:t xml:space="preserve">real-estate prices in burakumin areas.  With the end to the </w:t>
      </w:r>
      <w:r w:rsidR="00176D04" w:rsidRPr="000110D4">
        <w:rPr>
          <w:rFonts w:ascii="Times New Roman" w:hAnsi="Times New Roman" w:cs="Times New Roman"/>
        </w:rPr>
        <w:t>programs</w:t>
      </w:r>
      <w:r w:rsidR="00B74A92" w:rsidRPr="000110D4">
        <w:rPr>
          <w:rFonts w:ascii="Times New Roman" w:hAnsi="Times New Roman" w:cs="Times New Roman"/>
        </w:rPr>
        <w:t xml:space="preserve"> in sight, they expected the mob to lose power, the extortion to fall, and the burakumin themselves to turn from criminal to legal careers and </w:t>
      </w:r>
      <w:r w:rsidR="00176D04" w:rsidRPr="000110D4">
        <w:rPr>
          <w:rFonts w:ascii="Times New Roman" w:hAnsi="Times New Roman" w:cs="Times New Roman"/>
        </w:rPr>
        <w:t>join</w:t>
      </w:r>
      <w:r w:rsidR="00B74A92" w:rsidRPr="000110D4">
        <w:rPr>
          <w:rFonts w:ascii="Times New Roman" w:hAnsi="Times New Roman" w:cs="Times New Roman"/>
        </w:rPr>
        <w:t xml:space="preserve"> mainstream society.  And so, for the most part, </w:t>
      </w:r>
      <w:r w:rsidR="00DB1D50" w:rsidRPr="000110D4">
        <w:rPr>
          <w:rFonts w:ascii="Times New Roman" w:hAnsi="Times New Roman" w:cs="Times New Roman"/>
        </w:rPr>
        <w:t xml:space="preserve">the burakumin </w:t>
      </w:r>
      <w:r w:rsidR="00B74A92" w:rsidRPr="000110D4">
        <w:rPr>
          <w:rFonts w:ascii="Times New Roman" w:hAnsi="Times New Roman" w:cs="Times New Roman"/>
        </w:rPr>
        <w:t>did</w:t>
      </w:r>
      <w:r w:rsidR="004D3AD0" w:rsidRPr="000110D4">
        <w:rPr>
          <w:rFonts w:ascii="Times New Roman" w:hAnsi="Times New Roman" w:cs="Times New Roman"/>
        </w:rPr>
        <w:t>.</w:t>
      </w:r>
      <w:r w:rsidR="003B304F" w:rsidRPr="000110D4">
        <w:rPr>
          <w:rFonts w:ascii="Times New Roman" w:hAnsi="Times New Roman" w:cs="Times New Roman"/>
        </w:rPr>
        <w:t xml:space="preserve">  </w:t>
      </w:r>
      <w:r w:rsidR="004D3AD0" w:rsidRPr="000110D4">
        <w:rPr>
          <w:rFonts w:ascii="Times New Roman" w:hAnsi="Times New Roman" w:cs="Times New Roman"/>
        </w:rPr>
        <w:t xml:space="preserve">All else equal, </w:t>
      </w:r>
      <w:r w:rsidR="00277F05" w:rsidRPr="000110D4">
        <w:rPr>
          <w:rFonts w:ascii="Times New Roman" w:hAnsi="Times New Roman" w:cs="Times New Roman"/>
        </w:rPr>
        <w:t>a</w:t>
      </w:r>
      <w:r w:rsidR="007D53D8" w:rsidRPr="000110D4">
        <w:rPr>
          <w:rFonts w:ascii="Times New Roman" w:hAnsi="Times New Roman" w:cs="Times New Roman"/>
        </w:rPr>
        <w:t xml:space="preserve"> typi</w:t>
      </w:r>
      <w:r w:rsidR="003B304F" w:rsidRPr="000110D4">
        <w:rPr>
          <w:rFonts w:ascii="Times New Roman" w:hAnsi="Times New Roman" w:cs="Times New Roman"/>
        </w:rPr>
        <w:t>cal</w:t>
      </w:r>
      <w:r w:rsidR="007D53D8" w:rsidRPr="000110D4">
        <w:rPr>
          <w:rFonts w:ascii="Times New Roman" w:hAnsi="Times New Roman" w:cs="Times New Roman"/>
        </w:rPr>
        <w:t xml:space="preserve"> poor</w:t>
      </w:r>
      <w:r w:rsidR="00277F05" w:rsidRPr="000110D4">
        <w:rPr>
          <w:rFonts w:ascii="Times New Roman" w:hAnsi="Times New Roman" w:cs="Times New Roman"/>
        </w:rPr>
        <w:t>er</w:t>
      </w:r>
      <w:r w:rsidR="007D53D8" w:rsidRPr="000110D4">
        <w:rPr>
          <w:rFonts w:ascii="Times New Roman" w:hAnsi="Times New Roman" w:cs="Times New Roman"/>
        </w:rPr>
        <w:t xml:space="preserve"> person</w:t>
      </w:r>
      <w:r w:rsidR="004D3AD0" w:rsidRPr="000110D4">
        <w:rPr>
          <w:rFonts w:ascii="Times New Roman" w:hAnsi="Times New Roman" w:cs="Times New Roman"/>
        </w:rPr>
        <w:t xml:space="preserve"> </w:t>
      </w:r>
      <w:r w:rsidR="00277F05" w:rsidRPr="000110D4">
        <w:rPr>
          <w:rFonts w:ascii="Times New Roman" w:hAnsi="Times New Roman" w:cs="Times New Roman"/>
        </w:rPr>
        <w:t>might</w:t>
      </w:r>
      <w:r w:rsidR="007D53D8" w:rsidRPr="000110D4">
        <w:rPr>
          <w:rFonts w:ascii="Times New Roman" w:hAnsi="Times New Roman" w:cs="Times New Roman"/>
        </w:rPr>
        <w:t xml:space="preserve"> </w:t>
      </w:r>
      <w:r w:rsidR="004D3AD0" w:rsidRPr="000110D4">
        <w:rPr>
          <w:rFonts w:ascii="Times New Roman" w:hAnsi="Times New Roman" w:cs="Times New Roman"/>
        </w:rPr>
        <w:t xml:space="preserve">still prefer to live </w:t>
      </w:r>
      <w:r w:rsidR="007D53D8" w:rsidRPr="000110D4">
        <w:rPr>
          <w:rFonts w:ascii="Times New Roman" w:hAnsi="Times New Roman" w:cs="Times New Roman"/>
        </w:rPr>
        <w:t xml:space="preserve">outside of a </w:t>
      </w:r>
      <w:r w:rsidR="004D3AD0" w:rsidRPr="000110D4">
        <w:rPr>
          <w:rFonts w:ascii="Times New Roman" w:hAnsi="Times New Roman" w:cs="Times New Roman"/>
        </w:rPr>
        <w:t>burakumin neighborhood.  But all else is not equa</w:t>
      </w:r>
      <w:r w:rsidR="00DB1D50" w:rsidRPr="000110D4">
        <w:rPr>
          <w:rFonts w:ascii="Times New Roman" w:hAnsi="Times New Roman" w:cs="Times New Roman"/>
        </w:rPr>
        <w:t>l</w:t>
      </w:r>
      <w:r w:rsidR="007D53D8" w:rsidRPr="000110D4">
        <w:rPr>
          <w:rFonts w:ascii="Times New Roman" w:hAnsi="Times New Roman" w:cs="Times New Roman"/>
        </w:rPr>
        <w:t xml:space="preserve">, especially in </w:t>
      </w:r>
      <w:r w:rsidR="00030151" w:rsidRPr="000110D4">
        <w:rPr>
          <w:rFonts w:ascii="Times New Roman" w:hAnsi="Times New Roman" w:cs="Times New Roman"/>
        </w:rPr>
        <w:t>market</w:t>
      </w:r>
      <w:r w:rsidR="007D53D8" w:rsidRPr="000110D4">
        <w:rPr>
          <w:rFonts w:ascii="Times New Roman" w:hAnsi="Times New Roman" w:cs="Times New Roman"/>
        </w:rPr>
        <w:t xml:space="preserve"> equilibrium</w:t>
      </w:r>
      <w:r w:rsidR="00336464" w:rsidRPr="000110D4">
        <w:rPr>
          <w:rFonts w:ascii="Times New Roman" w:hAnsi="Times New Roman" w:cs="Times New Roman"/>
        </w:rPr>
        <w:t>.</w:t>
      </w:r>
      <w:r w:rsidR="007D53D8" w:rsidRPr="000110D4">
        <w:rPr>
          <w:rFonts w:ascii="Times New Roman" w:hAnsi="Times New Roman" w:cs="Times New Roman"/>
        </w:rPr>
        <w:t xml:space="preserve"> </w:t>
      </w:r>
      <w:r w:rsidR="00DB1D50" w:rsidRPr="000110D4">
        <w:rPr>
          <w:rFonts w:ascii="Times New Roman" w:hAnsi="Times New Roman" w:cs="Times New Roman"/>
        </w:rPr>
        <w:t>T</w:t>
      </w:r>
      <w:r w:rsidR="004D3AD0" w:rsidRPr="000110D4">
        <w:rPr>
          <w:rFonts w:ascii="Times New Roman" w:hAnsi="Times New Roman" w:cs="Times New Roman"/>
        </w:rPr>
        <w:t>he burakumin areas</w:t>
      </w:r>
      <w:r w:rsidR="00DB1D50" w:rsidRPr="000110D4">
        <w:rPr>
          <w:rFonts w:ascii="Times New Roman" w:hAnsi="Times New Roman" w:cs="Times New Roman"/>
        </w:rPr>
        <w:t xml:space="preserve"> offer lower rents</w:t>
      </w:r>
      <w:r w:rsidR="004D3AD0" w:rsidRPr="000110D4">
        <w:rPr>
          <w:rFonts w:ascii="Times New Roman" w:hAnsi="Times New Roman" w:cs="Times New Roman"/>
        </w:rPr>
        <w:t xml:space="preserve">.  Many are closer to the central city and promise a shorter commute.  As the </w:t>
      </w:r>
      <w:r w:rsidR="009A7779" w:rsidRPr="000110D4">
        <w:rPr>
          <w:rFonts w:ascii="Times New Roman" w:hAnsi="Times New Roman" w:cs="Times New Roman"/>
        </w:rPr>
        <w:t xml:space="preserve">general </w:t>
      </w:r>
      <w:r w:rsidR="004D3AD0" w:rsidRPr="000110D4">
        <w:rPr>
          <w:rFonts w:ascii="Times New Roman" w:hAnsi="Times New Roman" w:cs="Times New Roman"/>
        </w:rPr>
        <w:t xml:space="preserve">hostility toward the burakumin </w:t>
      </w:r>
      <w:r w:rsidRPr="000110D4">
        <w:rPr>
          <w:rFonts w:ascii="Times New Roman" w:hAnsi="Times New Roman" w:cs="Times New Roman"/>
        </w:rPr>
        <w:t>declined</w:t>
      </w:r>
      <w:r w:rsidR="004D3AD0" w:rsidRPr="000110D4">
        <w:rPr>
          <w:rFonts w:ascii="Times New Roman" w:hAnsi="Times New Roman" w:cs="Times New Roman"/>
        </w:rPr>
        <w:t>, mainstream Japanese move</w:t>
      </w:r>
      <w:r w:rsidR="0077785C" w:rsidRPr="000110D4">
        <w:rPr>
          <w:rFonts w:ascii="Times New Roman" w:hAnsi="Times New Roman" w:cs="Times New Roman"/>
        </w:rPr>
        <w:t>d</w:t>
      </w:r>
      <w:r w:rsidR="004D3AD0" w:rsidRPr="000110D4">
        <w:rPr>
          <w:rFonts w:ascii="Times New Roman" w:hAnsi="Times New Roman" w:cs="Times New Roman"/>
        </w:rPr>
        <w:t xml:space="preserve"> to the formerly burakumin areas and bi</w:t>
      </w:r>
      <w:r w:rsidR="009A7779" w:rsidRPr="000110D4">
        <w:rPr>
          <w:rFonts w:ascii="Times New Roman" w:hAnsi="Times New Roman" w:cs="Times New Roman"/>
        </w:rPr>
        <w:t xml:space="preserve">d up the </w:t>
      </w:r>
      <w:r w:rsidR="002F2E33" w:rsidRPr="000110D4">
        <w:rPr>
          <w:rFonts w:ascii="Times New Roman" w:hAnsi="Times New Roman" w:cs="Times New Roman"/>
        </w:rPr>
        <w:t xml:space="preserve">price of </w:t>
      </w:r>
      <w:r w:rsidR="009A7779" w:rsidRPr="000110D4">
        <w:rPr>
          <w:rFonts w:ascii="Times New Roman" w:hAnsi="Times New Roman" w:cs="Times New Roman"/>
        </w:rPr>
        <w:t>real estate.</w:t>
      </w:r>
    </w:p>
    <w:p w14:paraId="3D0B61B5" w14:textId="2DE1194A" w:rsidR="00EB31DA" w:rsidRPr="000110D4" w:rsidRDefault="00604B72" w:rsidP="000110D4">
      <w:pPr>
        <w:jc w:val="both"/>
        <w:rPr>
          <w:rFonts w:ascii="Times New Roman" w:hAnsi="Times New Roman" w:cs="Times New Roman"/>
        </w:rPr>
      </w:pPr>
      <w:r w:rsidRPr="000110D4">
        <w:rPr>
          <w:rFonts w:ascii="Times New Roman" w:hAnsi="Times New Roman" w:cs="Times New Roman"/>
        </w:rPr>
        <w:tab/>
        <w:t xml:space="preserve">In Table 6, we replicate the Table 4 </w:t>
      </w:r>
      <w:r w:rsidR="00DA42EB" w:rsidRPr="000110D4">
        <w:rPr>
          <w:rFonts w:ascii="Times New Roman" w:hAnsi="Times New Roman" w:cs="Times New Roman"/>
        </w:rPr>
        <w:t>robustness checks</w:t>
      </w:r>
      <w:r w:rsidRPr="000110D4">
        <w:rPr>
          <w:rFonts w:ascii="Times New Roman" w:hAnsi="Times New Roman" w:cs="Times New Roman"/>
        </w:rPr>
        <w:t xml:space="preserve"> using real estate prices as the dependent variable.  The results suggest a phenomenon analogous to Table 4:  the areas driving the positive price effect were the areas that had earlier housed the most militant BLL branches and the most organized crime syndicates.  </w:t>
      </w:r>
      <w:r w:rsidR="00277F05" w:rsidRPr="000110D4">
        <w:rPr>
          <w:rFonts w:ascii="Times New Roman" w:hAnsi="Times New Roman" w:cs="Times New Roman"/>
        </w:rPr>
        <w:t>Initially, note</w:t>
      </w:r>
      <w:r w:rsidR="00905642" w:rsidRPr="000110D4">
        <w:rPr>
          <w:rFonts w:ascii="Times New Roman" w:hAnsi="Times New Roman" w:cs="Times New Roman"/>
        </w:rPr>
        <w:t xml:space="preserve"> that if we </w:t>
      </w:r>
      <w:r w:rsidR="00AE05F6" w:rsidRPr="000110D4">
        <w:rPr>
          <w:rFonts w:ascii="Times New Roman" w:hAnsi="Times New Roman" w:cs="Times New Roman"/>
        </w:rPr>
        <w:t>partition</w:t>
      </w:r>
      <w:r w:rsidR="00905642" w:rsidRPr="000110D4">
        <w:rPr>
          <w:rFonts w:ascii="Times New Roman" w:hAnsi="Times New Roman" w:cs="Times New Roman"/>
        </w:rPr>
        <w:t xml:space="preserve"> the database by the median municipality population, the coefficients on the interaction term </w:t>
      </w:r>
      <w:r w:rsidR="00EC68AA" w:rsidRPr="000110D4">
        <w:rPr>
          <w:rFonts w:ascii="Times New Roman" w:hAnsi="Times New Roman" w:cs="Times New Roman"/>
        </w:rPr>
        <w:t>are insignificant for both the large and the small municipalities.  The post-2002 outmigration from burakumin communities was an urban phenomenon (</w:t>
      </w:r>
      <w:r w:rsidR="00AE05F6" w:rsidRPr="000110D4">
        <w:rPr>
          <w:rFonts w:ascii="Times New Roman" w:hAnsi="Times New Roman" w:cs="Times New Roman"/>
        </w:rPr>
        <w:t xml:space="preserve">Table 4 </w:t>
      </w:r>
      <w:r w:rsidR="00EC68AA" w:rsidRPr="000110D4">
        <w:rPr>
          <w:rFonts w:ascii="Times New Roman" w:hAnsi="Times New Roman" w:cs="Times New Roman"/>
        </w:rPr>
        <w:t xml:space="preserve">Panel A).  </w:t>
      </w:r>
      <w:r w:rsidR="00AE05F6" w:rsidRPr="000110D4">
        <w:rPr>
          <w:rFonts w:ascii="Times New Roman" w:hAnsi="Times New Roman" w:cs="Times New Roman"/>
        </w:rPr>
        <w:t xml:space="preserve">By contrast, the </w:t>
      </w:r>
      <w:r w:rsidR="00EC68AA" w:rsidRPr="000110D4">
        <w:rPr>
          <w:rFonts w:ascii="Times New Roman" w:hAnsi="Times New Roman" w:cs="Times New Roman"/>
        </w:rPr>
        <w:t xml:space="preserve">post-2002 increase in real estate values for the burakumin </w:t>
      </w:r>
      <w:r w:rsidR="00EC68AA" w:rsidRPr="000110D4">
        <w:rPr>
          <w:rFonts w:ascii="Times New Roman" w:hAnsi="Times New Roman" w:cs="Times New Roman"/>
        </w:rPr>
        <w:lastRenderedPageBreak/>
        <w:t xml:space="preserve">communities does not seem </w:t>
      </w:r>
      <w:r w:rsidR="00AE05F6" w:rsidRPr="000110D4">
        <w:rPr>
          <w:rFonts w:ascii="Times New Roman" w:hAnsi="Times New Roman" w:cs="Times New Roman"/>
        </w:rPr>
        <w:t>limited</w:t>
      </w:r>
      <w:r w:rsidR="00EC68AA" w:rsidRPr="000110D4">
        <w:rPr>
          <w:rFonts w:ascii="Times New Roman" w:hAnsi="Times New Roman" w:cs="Times New Roman"/>
        </w:rPr>
        <w:t xml:space="preserve"> to either rural or urban environments</w:t>
      </w:r>
      <w:r w:rsidR="00AE05F6" w:rsidRPr="000110D4">
        <w:rPr>
          <w:rFonts w:ascii="Times New Roman" w:hAnsi="Times New Roman" w:cs="Times New Roman"/>
        </w:rPr>
        <w:t xml:space="preserve"> (Table 6 Panel A)</w:t>
      </w:r>
      <w:r w:rsidR="00EC68AA" w:rsidRPr="000110D4">
        <w:rPr>
          <w:rFonts w:ascii="Times New Roman" w:hAnsi="Times New Roman" w:cs="Times New Roman"/>
        </w:rPr>
        <w:t>.</w:t>
      </w:r>
    </w:p>
    <w:p w14:paraId="023CADE3" w14:textId="67DAEDAD" w:rsidR="00604B72" w:rsidRPr="000110D4" w:rsidRDefault="00EC68AA" w:rsidP="000110D4">
      <w:pPr>
        <w:jc w:val="both"/>
        <w:rPr>
          <w:rFonts w:ascii="Times New Roman" w:hAnsi="Times New Roman" w:cs="Times New Roman"/>
        </w:rPr>
      </w:pPr>
      <w:r w:rsidRPr="000110D4">
        <w:rPr>
          <w:rFonts w:ascii="Times New Roman" w:hAnsi="Times New Roman" w:cs="Times New Roman"/>
        </w:rPr>
        <w:tab/>
      </w:r>
    </w:p>
    <w:p w14:paraId="6CE78DDE" w14:textId="0A3A6488" w:rsidR="00604B72" w:rsidRPr="000110D4" w:rsidRDefault="00604B72" w:rsidP="000110D4">
      <w:pPr>
        <w:jc w:val="both"/>
        <w:rPr>
          <w:rFonts w:ascii="Times New Roman" w:hAnsi="Times New Roman" w:cs="Times New Roman"/>
        </w:rPr>
      </w:pPr>
      <w:r w:rsidRPr="000110D4">
        <w:rPr>
          <w:rFonts w:ascii="Times New Roman" w:hAnsi="Times New Roman" w:cs="Times New Roman"/>
        </w:rPr>
        <w:tab/>
        <w:t>[Insert Table 6 about here.]</w:t>
      </w:r>
    </w:p>
    <w:p w14:paraId="7A382945" w14:textId="77777777" w:rsidR="00604B72" w:rsidRPr="000110D4" w:rsidRDefault="00604B72" w:rsidP="000110D4">
      <w:pPr>
        <w:jc w:val="both"/>
        <w:rPr>
          <w:rFonts w:ascii="Times New Roman" w:hAnsi="Times New Roman" w:cs="Times New Roman"/>
        </w:rPr>
      </w:pPr>
    </w:p>
    <w:p w14:paraId="2B49BA76" w14:textId="7037B650" w:rsidR="004D045F" w:rsidRPr="000110D4" w:rsidRDefault="00F87E40" w:rsidP="000110D4">
      <w:pPr>
        <w:jc w:val="both"/>
        <w:rPr>
          <w:rFonts w:ascii="Times New Roman" w:hAnsi="Times New Roman" w:cs="Times New Roman"/>
        </w:rPr>
      </w:pPr>
      <w:r w:rsidRPr="000110D4">
        <w:rPr>
          <w:rFonts w:ascii="Times New Roman" w:hAnsi="Times New Roman" w:cs="Times New Roman"/>
        </w:rPr>
        <w:tab/>
        <w:t>In Panel B of Table 6, we divide the panel data by region.  As with the increased burakumi</w:t>
      </w:r>
      <w:r w:rsidR="00AE05F6" w:rsidRPr="000110D4">
        <w:rPr>
          <w:rFonts w:ascii="Times New Roman" w:hAnsi="Times New Roman" w:cs="Times New Roman"/>
        </w:rPr>
        <w:t>n out-migration (Table 4 Panel B</w:t>
      </w:r>
      <w:r w:rsidRPr="000110D4">
        <w:rPr>
          <w:rFonts w:ascii="Times New Roman" w:hAnsi="Times New Roman" w:cs="Times New Roman"/>
        </w:rPr>
        <w:t xml:space="preserve">), the buraku real estate price increase is a function of the Kansai and Shikoku areas.  It was in Kansai that the BLL established its reputation for militancy and violence, and it is from Kansai that the Yamaguchi gumi reaches out to the rest of Japan.  It was in Kansai </w:t>
      </w:r>
      <w:r w:rsidR="00DA42EB" w:rsidRPr="000110D4">
        <w:rPr>
          <w:rFonts w:ascii="Times New Roman" w:hAnsi="Times New Roman" w:cs="Times New Roman"/>
        </w:rPr>
        <w:t xml:space="preserve">(along with Fukuoka) </w:t>
      </w:r>
      <w:r w:rsidRPr="000110D4">
        <w:rPr>
          <w:rFonts w:ascii="Times New Roman" w:hAnsi="Times New Roman" w:cs="Times New Roman"/>
        </w:rPr>
        <w:t xml:space="preserve">that the BLL and the mob most flagrantly corrupted the government administration behind the subsidies, and most heavily recruited </w:t>
      </w:r>
      <w:r w:rsidR="004D045F" w:rsidRPr="000110D4">
        <w:rPr>
          <w:rFonts w:ascii="Times New Roman" w:hAnsi="Times New Roman" w:cs="Times New Roman"/>
        </w:rPr>
        <w:t xml:space="preserve">young burakumin men.  When the government terminated those subsidies, it was in Kansai that real estate prices in burakumin communities most clearly rose. </w:t>
      </w:r>
    </w:p>
    <w:p w14:paraId="54DCFDE2" w14:textId="5A73357C" w:rsidR="00EC68AA" w:rsidRPr="000110D4" w:rsidRDefault="004D045F" w:rsidP="000110D4">
      <w:pPr>
        <w:jc w:val="both"/>
        <w:rPr>
          <w:rFonts w:ascii="Times New Roman" w:hAnsi="Times New Roman" w:cs="Times New Roman"/>
        </w:rPr>
      </w:pPr>
      <w:r w:rsidRPr="000110D4">
        <w:rPr>
          <w:rFonts w:ascii="Times New Roman" w:hAnsi="Times New Roman" w:cs="Times New Roman"/>
        </w:rPr>
        <w:tab/>
        <w:t>In Panel C of</w:t>
      </w:r>
      <w:r w:rsidR="00277F05" w:rsidRPr="000110D4">
        <w:rPr>
          <w:rFonts w:ascii="Times New Roman" w:hAnsi="Times New Roman" w:cs="Times New Roman"/>
        </w:rPr>
        <w:t xml:space="preserve"> Table 6, we trace the effect of</w:t>
      </w:r>
      <w:r w:rsidRPr="000110D4">
        <w:rPr>
          <w:rFonts w:ascii="Times New Roman" w:hAnsi="Times New Roman" w:cs="Times New Roman"/>
        </w:rPr>
        <w:t xml:space="preserve"> subsidy termination on real estate prices by prefecture.  Again, the regressions indicate that the positive effect on real estate prices stemmed from the core urban burakumin neighborhoods.  Unfortunately, the data set does not provide real estate price information for Osaka.  </w:t>
      </w:r>
      <w:r w:rsidR="00F87E40" w:rsidRPr="000110D4">
        <w:rPr>
          <w:rFonts w:ascii="Times New Roman" w:hAnsi="Times New Roman" w:cs="Times New Roman"/>
        </w:rPr>
        <w:t xml:space="preserve"> </w:t>
      </w:r>
      <w:r w:rsidR="00DF5278" w:rsidRPr="000110D4">
        <w:rPr>
          <w:rFonts w:ascii="Times New Roman" w:hAnsi="Times New Roman" w:cs="Times New Roman"/>
        </w:rPr>
        <w:t>For the two other urban Kansai prefectures of Hyogo (with the city of Kobe) and Kyoto, burakumin real estate prices rise unambiguously after 2002.  In the northern Kyushu prefecture of Fukuoka (home of the hyper-</w:t>
      </w:r>
      <w:r w:rsidR="00DA42EB" w:rsidRPr="000110D4">
        <w:rPr>
          <w:rFonts w:ascii="Times New Roman" w:hAnsi="Times New Roman" w:cs="Times New Roman"/>
        </w:rPr>
        <w:t>violent Kudo kai mob), buraku</w:t>
      </w:r>
      <w:r w:rsidR="00DF5278" w:rsidRPr="000110D4">
        <w:rPr>
          <w:rFonts w:ascii="Times New Roman" w:hAnsi="Times New Roman" w:cs="Times New Roman"/>
        </w:rPr>
        <w:t xml:space="preserve"> real estate prices similarly rise after the termination of the subsidies in 2002.  </w:t>
      </w:r>
    </w:p>
    <w:p w14:paraId="14236E22" w14:textId="77777777" w:rsidR="00F87E40" w:rsidRPr="000110D4" w:rsidRDefault="00F87E40" w:rsidP="000110D4">
      <w:pPr>
        <w:jc w:val="both"/>
        <w:rPr>
          <w:rFonts w:ascii="Times New Roman" w:hAnsi="Times New Roman" w:cs="Times New Roman"/>
        </w:rPr>
      </w:pPr>
    </w:p>
    <w:p w14:paraId="7D8F18AA" w14:textId="673CD235" w:rsidR="00A25EBB" w:rsidRPr="000110D4" w:rsidRDefault="0077449D" w:rsidP="000110D4">
      <w:pPr>
        <w:jc w:val="both"/>
        <w:rPr>
          <w:rFonts w:ascii="Times New Roman" w:hAnsi="Times New Roman" w:cs="Times New Roman"/>
        </w:rPr>
      </w:pPr>
      <w:r w:rsidRPr="000110D4">
        <w:rPr>
          <w:rFonts w:ascii="Times New Roman" w:hAnsi="Times New Roman" w:cs="Times New Roman"/>
        </w:rPr>
        <w:t>V.</w:t>
      </w:r>
      <w:r w:rsidR="00CA4B2A" w:rsidRPr="000110D4">
        <w:rPr>
          <w:rFonts w:ascii="Times New Roman" w:hAnsi="Times New Roman" w:cs="Times New Roman"/>
        </w:rPr>
        <w:t>D.</w:t>
      </w:r>
      <w:r w:rsidR="00347827" w:rsidRPr="000110D4">
        <w:rPr>
          <w:rFonts w:ascii="Times New Roman" w:hAnsi="Times New Roman" w:cs="Times New Roman"/>
        </w:rPr>
        <w:t xml:space="preserve"> </w:t>
      </w:r>
      <w:r w:rsidR="00DB335A" w:rsidRPr="000110D4">
        <w:rPr>
          <w:rFonts w:ascii="Times New Roman" w:hAnsi="Times New Roman" w:cs="Times New Roman"/>
          <w:u w:val="single"/>
        </w:rPr>
        <w:t>Other Developments after 2002</w:t>
      </w:r>
      <w:r w:rsidR="00A25EBB" w:rsidRPr="000110D4">
        <w:rPr>
          <w:rFonts w:ascii="Times New Roman" w:hAnsi="Times New Roman" w:cs="Times New Roman"/>
        </w:rPr>
        <w:t>:</w:t>
      </w:r>
    </w:p>
    <w:p w14:paraId="4CE9CA47" w14:textId="10D7B9C8" w:rsidR="000C441F" w:rsidRPr="000110D4" w:rsidRDefault="00C24129" w:rsidP="000110D4">
      <w:pPr>
        <w:ind w:firstLine="720"/>
        <w:jc w:val="both"/>
        <w:rPr>
          <w:rFonts w:ascii="Times New Roman" w:hAnsi="Times New Roman" w:cs="Times New Roman"/>
        </w:rPr>
      </w:pPr>
      <w:r w:rsidRPr="000110D4">
        <w:rPr>
          <w:rFonts w:ascii="Times New Roman" w:hAnsi="Times New Roman" w:cs="Times New Roman"/>
        </w:rPr>
        <w:t>As Japan dismantle</w:t>
      </w:r>
      <w:r w:rsidR="00406258" w:rsidRPr="000110D4">
        <w:rPr>
          <w:rFonts w:ascii="Times New Roman" w:hAnsi="Times New Roman" w:cs="Times New Roman"/>
        </w:rPr>
        <w:t>d</w:t>
      </w:r>
      <w:r w:rsidRPr="000110D4">
        <w:rPr>
          <w:rFonts w:ascii="Times New Roman" w:hAnsi="Times New Roman" w:cs="Times New Roman"/>
        </w:rPr>
        <w:t xml:space="preserve"> the </w:t>
      </w:r>
      <w:r w:rsidR="00477F85" w:rsidRPr="000110D4">
        <w:rPr>
          <w:rFonts w:ascii="Times New Roman" w:hAnsi="Times New Roman" w:cs="Times New Roman"/>
        </w:rPr>
        <w:t xml:space="preserve">targeted </w:t>
      </w:r>
      <w:r w:rsidR="00B54253" w:rsidRPr="000110D4">
        <w:rPr>
          <w:rFonts w:ascii="Times New Roman" w:hAnsi="Times New Roman" w:cs="Times New Roman"/>
        </w:rPr>
        <w:t xml:space="preserve">programs, </w:t>
      </w:r>
      <w:r w:rsidR="000C0C2F" w:rsidRPr="000110D4">
        <w:rPr>
          <w:rFonts w:ascii="Times New Roman" w:hAnsi="Times New Roman" w:cs="Times New Roman"/>
        </w:rPr>
        <w:t xml:space="preserve">governments shifted </w:t>
      </w:r>
      <w:r w:rsidR="007939B5" w:rsidRPr="000110D4">
        <w:rPr>
          <w:rFonts w:ascii="Times New Roman" w:hAnsi="Times New Roman" w:cs="Times New Roman"/>
        </w:rPr>
        <w:t>s</w:t>
      </w:r>
      <w:r w:rsidRPr="000110D4">
        <w:rPr>
          <w:rFonts w:ascii="Times New Roman" w:hAnsi="Times New Roman" w:cs="Times New Roman"/>
        </w:rPr>
        <w:t xml:space="preserve">ome </w:t>
      </w:r>
      <w:r w:rsidR="00145A74" w:rsidRPr="000110D4">
        <w:rPr>
          <w:rFonts w:ascii="Times New Roman" w:hAnsi="Times New Roman" w:cs="Times New Roman"/>
        </w:rPr>
        <w:t>burakumin</w:t>
      </w:r>
      <w:r w:rsidRPr="000110D4">
        <w:rPr>
          <w:rFonts w:ascii="Times New Roman" w:hAnsi="Times New Roman" w:cs="Times New Roman"/>
        </w:rPr>
        <w:t xml:space="preserve"> community centers to other uses</w:t>
      </w:r>
      <w:r w:rsidR="00B54253" w:rsidRPr="000110D4">
        <w:rPr>
          <w:rFonts w:ascii="Times New Roman" w:hAnsi="Times New Roman" w:cs="Times New Roman"/>
        </w:rPr>
        <w:t xml:space="preserve"> and </w:t>
      </w:r>
      <w:r w:rsidR="000C0C2F" w:rsidRPr="000110D4">
        <w:rPr>
          <w:rFonts w:ascii="Times New Roman" w:hAnsi="Times New Roman" w:cs="Times New Roman"/>
        </w:rPr>
        <w:t xml:space="preserve">opened </w:t>
      </w:r>
      <w:r w:rsidR="007D53D8" w:rsidRPr="000110D4">
        <w:rPr>
          <w:rFonts w:ascii="Times New Roman" w:hAnsi="Times New Roman" w:cs="Times New Roman"/>
        </w:rPr>
        <w:t xml:space="preserve">some </w:t>
      </w:r>
      <w:r w:rsidR="00145A74" w:rsidRPr="000110D4">
        <w:rPr>
          <w:rFonts w:ascii="Times New Roman" w:hAnsi="Times New Roman" w:cs="Times New Roman"/>
        </w:rPr>
        <w:t>burakumin</w:t>
      </w:r>
      <w:r w:rsidRPr="000110D4">
        <w:rPr>
          <w:rFonts w:ascii="Times New Roman" w:hAnsi="Times New Roman" w:cs="Times New Roman"/>
        </w:rPr>
        <w:t xml:space="preserve"> public housing to the general public</w:t>
      </w:r>
      <w:r w:rsidR="0034391C" w:rsidRPr="000110D4">
        <w:rPr>
          <w:rFonts w:ascii="Times New Roman" w:hAnsi="Times New Roman" w:cs="Times New Roman"/>
        </w:rPr>
        <w:t xml:space="preserve"> (Kadooka 2012, 244</w:t>
      </w:r>
      <w:r w:rsidR="004953C9" w:rsidRPr="000110D4">
        <w:rPr>
          <w:rFonts w:ascii="Times New Roman" w:hAnsi="Times New Roman" w:cs="Times New Roman"/>
        </w:rPr>
        <w:t>; 2016, 276-77</w:t>
      </w:r>
      <w:r w:rsidR="0034391C" w:rsidRPr="000110D4">
        <w:rPr>
          <w:rFonts w:ascii="Times New Roman" w:hAnsi="Times New Roman" w:cs="Times New Roman"/>
        </w:rPr>
        <w:t>)</w:t>
      </w:r>
      <w:r w:rsidRPr="000110D4">
        <w:rPr>
          <w:rFonts w:ascii="Times New Roman" w:hAnsi="Times New Roman" w:cs="Times New Roman"/>
        </w:rPr>
        <w:t>.</w:t>
      </w:r>
      <w:r w:rsidR="008944DD" w:rsidRPr="000110D4">
        <w:rPr>
          <w:rFonts w:ascii="Times New Roman" w:hAnsi="Times New Roman" w:cs="Times New Roman"/>
        </w:rPr>
        <w:t xml:space="preserve">  </w:t>
      </w:r>
      <w:r w:rsidR="007D53D8" w:rsidRPr="000110D4">
        <w:rPr>
          <w:rFonts w:ascii="Times New Roman" w:hAnsi="Times New Roman" w:cs="Times New Roman"/>
        </w:rPr>
        <w:t xml:space="preserve">Cities </w:t>
      </w:r>
      <w:r w:rsidR="008944DD" w:rsidRPr="000110D4">
        <w:rPr>
          <w:rFonts w:ascii="Times New Roman" w:hAnsi="Times New Roman" w:cs="Times New Roman"/>
        </w:rPr>
        <w:t xml:space="preserve">stopped or </w:t>
      </w:r>
      <w:r w:rsidR="00160A1C" w:rsidRPr="000110D4">
        <w:rPr>
          <w:rFonts w:ascii="Times New Roman" w:hAnsi="Times New Roman" w:cs="Times New Roman"/>
        </w:rPr>
        <w:t>shrank</w:t>
      </w:r>
      <w:r w:rsidR="008944DD" w:rsidRPr="000110D4">
        <w:rPr>
          <w:rFonts w:ascii="Times New Roman" w:hAnsi="Times New Roman" w:cs="Times New Roman"/>
        </w:rPr>
        <w:t xml:space="preserve"> their preferential hiring programs.</w:t>
      </w:r>
      <w:r w:rsidR="00827D1D" w:rsidRPr="000110D4">
        <w:rPr>
          <w:rFonts w:ascii="Times New Roman" w:hAnsi="Times New Roman" w:cs="Times New Roman"/>
        </w:rPr>
        <w:t xml:space="preserve"> </w:t>
      </w:r>
      <w:r w:rsidR="00406258" w:rsidRPr="000110D4">
        <w:rPr>
          <w:rFonts w:ascii="Times New Roman" w:hAnsi="Times New Roman" w:cs="Times New Roman"/>
        </w:rPr>
        <w:t xml:space="preserve">In addition to the out-migration </w:t>
      </w:r>
      <w:r w:rsidR="00B74A92" w:rsidRPr="000110D4">
        <w:rPr>
          <w:rFonts w:ascii="Times New Roman" w:hAnsi="Times New Roman" w:cs="Times New Roman"/>
        </w:rPr>
        <w:t>and real estate price increases</w:t>
      </w:r>
      <w:r w:rsidR="00406258" w:rsidRPr="000110D4">
        <w:rPr>
          <w:rFonts w:ascii="Times New Roman" w:hAnsi="Times New Roman" w:cs="Times New Roman"/>
        </w:rPr>
        <w:t>,</w:t>
      </w:r>
      <w:r w:rsidR="00827D1D" w:rsidRPr="000110D4">
        <w:rPr>
          <w:rFonts w:ascii="Times New Roman" w:hAnsi="Times New Roman" w:cs="Times New Roman"/>
        </w:rPr>
        <w:t xml:space="preserve"> </w:t>
      </w:r>
      <w:r w:rsidR="00406258" w:rsidRPr="000110D4">
        <w:rPr>
          <w:rFonts w:ascii="Times New Roman" w:hAnsi="Times New Roman" w:cs="Times New Roman"/>
        </w:rPr>
        <w:t xml:space="preserve">other </w:t>
      </w:r>
      <w:r w:rsidRPr="000110D4">
        <w:rPr>
          <w:rFonts w:ascii="Times New Roman" w:hAnsi="Times New Roman" w:cs="Times New Roman"/>
        </w:rPr>
        <w:t>changes foll</w:t>
      </w:r>
      <w:r w:rsidR="00477F85" w:rsidRPr="000110D4">
        <w:rPr>
          <w:rFonts w:ascii="Times New Roman" w:hAnsi="Times New Roman" w:cs="Times New Roman"/>
        </w:rPr>
        <w:t>ow</w:t>
      </w:r>
      <w:r w:rsidR="00877B4C" w:rsidRPr="000110D4">
        <w:rPr>
          <w:rFonts w:ascii="Times New Roman" w:hAnsi="Times New Roman" w:cs="Times New Roman"/>
        </w:rPr>
        <w:t>ed</w:t>
      </w:r>
      <w:r w:rsidR="00277F05" w:rsidRPr="000110D4">
        <w:rPr>
          <w:rFonts w:ascii="Times New Roman" w:hAnsi="Times New Roman" w:cs="Times New Roman"/>
        </w:rPr>
        <w:t xml:space="preserve"> as well</w:t>
      </w:r>
      <w:r w:rsidR="00E2309A" w:rsidRPr="000110D4">
        <w:rPr>
          <w:rFonts w:ascii="Times New Roman" w:hAnsi="Times New Roman" w:cs="Times New Roman"/>
        </w:rPr>
        <w:t>.</w:t>
      </w:r>
    </w:p>
    <w:p w14:paraId="23C4B1D3" w14:textId="678C5911" w:rsidR="000C441F" w:rsidRPr="000110D4" w:rsidRDefault="00517D11" w:rsidP="000110D4">
      <w:pPr>
        <w:jc w:val="both"/>
        <w:rPr>
          <w:rFonts w:ascii="Times New Roman" w:hAnsi="Times New Roman" w:cs="Times New Roman"/>
        </w:rPr>
      </w:pPr>
      <w:r w:rsidRPr="000110D4">
        <w:rPr>
          <w:rFonts w:ascii="Times New Roman" w:hAnsi="Times New Roman" w:cs="Times New Roman"/>
        </w:rPr>
        <w:tab/>
      </w:r>
      <w:r w:rsidR="00B74A92" w:rsidRPr="000110D4">
        <w:rPr>
          <w:rFonts w:ascii="Times New Roman" w:hAnsi="Times New Roman" w:cs="Times New Roman"/>
        </w:rPr>
        <w:t xml:space="preserve">The BLL withered.  </w:t>
      </w:r>
      <w:r w:rsidR="000C441F" w:rsidRPr="000110D4">
        <w:rPr>
          <w:rFonts w:ascii="Times New Roman" w:hAnsi="Times New Roman" w:cs="Times New Roman"/>
        </w:rPr>
        <w:t xml:space="preserve">With no money to distribute, </w:t>
      </w:r>
      <w:r w:rsidR="00B74A92" w:rsidRPr="000110D4">
        <w:rPr>
          <w:rFonts w:ascii="Times New Roman" w:hAnsi="Times New Roman" w:cs="Times New Roman"/>
        </w:rPr>
        <w:t xml:space="preserve">it </w:t>
      </w:r>
      <w:r w:rsidR="000C441F" w:rsidRPr="000110D4">
        <w:rPr>
          <w:rFonts w:ascii="Times New Roman" w:hAnsi="Times New Roman" w:cs="Times New Roman"/>
        </w:rPr>
        <w:t xml:space="preserve">no longer attracts young burakumin.  From over 200,000 during the subsidy years, membership has fallen to 50,000.  Those who remain in the group are old.  More than half are over 60 (Kobayashi 2015, 12; see Kadooka 2009, 26; Kadooka 2012, 246).  </w:t>
      </w:r>
    </w:p>
    <w:p w14:paraId="48FE48BB" w14:textId="77777777" w:rsidR="00277F05" w:rsidRPr="000110D4" w:rsidRDefault="000C441F" w:rsidP="000110D4">
      <w:pPr>
        <w:ind w:firstLine="720"/>
        <w:jc w:val="both"/>
        <w:rPr>
          <w:rFonts w:ascii="Times New Roman" w:hAnsi="Times New Roman" w:cs="Times New Roman"/>
        </w:rPr>
      </w:pPr>
      <w:r w:rsidRPr="000110D4">
        <w:rPr>
          <w:rFonts w:ascii="Times New Roman" w:hAnsi="Times New Roman" w:cs="Times New Roman"/>
        </w:rPr>
        <w:t xml:space="preserve">The </w:t>
      </w:r>
      <w:r w:rsidR="00064D01" w:rsidRPr="000110D4">
        <w:rPr>
          <w:rFonts w:ascii="Times New Roman" w:hAnsi="Times New Roman" w:cs="Times New Roman"/>
        </w:rPr>
        <w:t>organized crime syndicates</w:t>
      </w:r>
      <w:r w:rsidR="00277F05" w:rsidRPr="000110D4">
        <w:rPr>
          <w:rFonts w:ascii="Times New Roman" w:hAnsi="Times New Roman" w:cs="Times New Roman"/>
        </w:rPr>
        <w:t xml:space="preserve"> shrank</w:t>
      </w:r>
      <w:r w:rsidRPr="000110D4">
        <w:rPr>
          <w:rFonts w:ascii="Times New Roman" w:hAnsi="Times New Roman" w:cs="Times New Roman"/>
        </w:rPr>
        <w:t xml:space="preserve">. </w:t>
      </w:r>
      <w:r w:rsidR="008765A0" w:rsidRPr="000110D4">
        <w:rPr>
          <w:rFonts w:ascii="Times New Roman" w:hAnsi="Times New Roman" w:cs="Times New Roman"/>
        </w:rPr>
        <w:t xml:space="preserve"> </w:t>
      </w:r>
      <w:r w:rsidR="00066D82" w:rsidRPr="000110D4">
        <w:rPr>
          <w:rFonts w:ascii="Times New Roman" w:hAnsi="Times New Roman" w:cs="Times New Roman"/>
        </w:rPr>
        <w:t xml:space="preserve">With the SMA expired, </w:t>
      </w:r>
      <w:r w:rsidR="00064D01" w:rsidRPr="000110D4">
        <w:rPr>
          <w:rFonts w:ascii="Times New Roman" w:hAnsi="Times New Roman" w:cs="Times New Roman"/>
        </w:rPr>
        <w:t>they</w:t>
      </w:r>
      <w:r w:rsidR="00066D82" w:rsidRPr="000110D4">
        <w:rPr>
          <w:rFonts w:ascii="Times New Roman" w:hAnsi="Times New Roman" w:cs="Times New Roman"/>
        </w:rPr>
        <w:t xml:space="preserve"> no longer earn large revenues from t</w:t>
      </w:r>
      <w:r w:rsidRPr="000110D4">
        <w:rPr>
          <w:rFonts w:ascii="Times New Roman" w:hAnsi="Times New Roman" w:cs="Times New Roman"/>
        </w:rPr>
        <w:t xml:space="preserve">argeted construction projects. </w:t>
      </w:r>
      <w:r w:rsidR="00066D82" w:rsidRPr="000110D4">
        <w:rPr>
          <w:rFonts w:ascii="Times New Roman" w:hAnsi="Times New Roman" w:cs="Times New Roman"/>
        </w:rPr>
        <w:t xml:space="preserve">With closer police attention, </w:t>
      </w:r>
      <w:r w:rsidR="00160A1C" w:rsidRPr="000110D4">
        <w:rPr>
          <w:rFonts w:ascii="Times New Roman" w:hAnsi="Times New Roman" w:cs="Times New Roman"/>
        </w:rPr>
        <w:t>they do not</w:t>
      </w:r>
      <w:r w:rsidR="00066D82" w:rsidRPr="000110D4">
        <w:rPr>
          <w:rFonts w:ascii="Times New Roman" w:hAnsi="Times New Roman" w:cs="Times New Roman"/>
        </w:rPr>
        <w:t xml:space="preserve"> even earn the revenue they </w:t>
      </w:r>
      <w:r w:rsidR="00477F85" w:rsidRPr="000110D4">
        <w:rPr>
          <w:rFonts w:ascii="Times New Roman" w:hAnsi="Times New Roman" w:cs="Times New Roman"/>
        </w:rPr>
        <w:t xml:space="preserve">once </w:t>
      </w:r>
      <w:r w:rsidR="00066D82" w:rsidRPr="000110D4">
        <w:rPr>
          <w:rFonts w:ascii="Times New Roman" w:hAnsi="Times New Roman" w:cs="Times New Roman"/>
        </w:rPr>
        <w:t>did through extortion</w:t>
      </w:r>
      <w:r w:rsidRPr="000110D4">
        <w:rPr>
          <w:rFonts w:ascii="Times New Roman" w:hAnsi="Times New Roman" w:cs="Times New Roman"/>
        </w:rPr>
        <w:t xml:space="preserve"> and </w:t>
      </w:r>
      <w:r w:rsidR="00477F85" w:rsidRPr="000110D4">
        <w:rPr>
          <w:rFonts w:ascii="Times New Roman" w:hAnsi="Times New Roman" w:cs="Times New Roman"/>
        </w:rPr>
        <w:t>gambling</w:t>
      </w:r>
      <w:r w:rsidR="00066D82" w:rsidRPr="000110D4">
        <w:rPr>
          <w:rFonts w:ascii="Times New Roman" w:hAnsi="Times New Roman" w:cs="Times New Roman"/>
        </w:rPr>
        <w:t xml:space="preserve">. From </w:t>
      </w:r>
      <w:r w:rsidR="004E14EB" w:rsidRPr="000110D4">
        <w:rPr>
          <w:rFonts w:ascii="Times New Roman" w:hAnsi="Times New Roman" w:cs="Times New Roman"/>
        </w:rPr>
        <w:t>91,000</w:t>
      </w:r>
      <w:r w:rsidR="00066D82" w:rsidRPr="000110D4">
        <w:rPr>
          <w:rFonts w:ascii="Times New Roman" w:hAnsi="Times New Roman" w:cs="Times New Roman"/>
        </w:rPr>
        <w:t xml:space="preserve"> members and affiliates in </w:t>
      </w:r>
      <w:r w:rsidR="004E14EB" w:rsidRPr="000110D4">
        <w:rPr>
          <w:rFonts w:ascii="Times New Roman" w:hAnsi="Times New Roman" w:cs="Times New Roman"/>
        </w:rPr>
        <w:t xml:space="preserve">1991 </w:t>
      </w:r>
      <w:r w:rsidR="00066D82" w:rsidRPr="000110D4">
        <w:rPr>
          <w:rFonts w:ascii="Times New Roman" w:hAnsi="Times New Roman" w:cs="Times New Roman"/>
        </w:rPr>
        <w:t xml:space="preserve">to </w:t>
      </w:r>
      <w:r w:rsidR="004E14EB" w:rsidRPr="000110D4">
        <w:rPr>
          <w:rFonts w:ascii="Times New Roman" w:hAnsi="Times New Roman" w:cs="Times New Roman"/>
        </w:rPr>
        <w:t xml:space="preserve">85,300 in 2002, total </w:t>
      </w:r>
      <w:r w:rsidRPr="000110D4">
        <w:rPr>
          <w:rFonts w:ascii="Times New Roman" w:hAnsi="Times New Roman" w:cs="Times New Roman"/>
        </w:rPr>
        <w:t xml:space="preserve">syndicate </w:t>
      </w:r>
      <w:r w:rsidR="004E14EB" w:rsidRPr="000110D4">
        <w:rPr>
          <w:rFonts w:ascii="Times New Roman" w:hAnsi="Times New Roman" w:cs="Times New Roman"/>
        </w:rPr>
        <w:t xml:space="preserve">personnel fell to 78,600 </w:t>
      </w:r>
      <w:r w:rsidR="00477F85" w:rsidRPr="000110D4">
        <w:rPr>
          <w:rFonts w:ascii="Times New Roman" w:hAnsi="Times New Roman" w:cs="Times New Roman"/>
        </w:rPr>
        <w:t>by</w:t>
      </w:r>
      <w:r w:rsidR="004E14EB" w:rsidRPr="000110D4">
        <w:rPr>
          <w:rFonts w:ascii="Times New Roman" w:hAnsi="Times New Roman" w:cs="Times New Roman"/>
        </w:rPr>
        <w:t xml:space="preserve"> 2010.  From there, </w:t>
      </w:r>
      <w:r w:rsidR="00477F85" w:rsidRPr="000110D4">
        <w:rPr>
          <w:rFonts w:ascii="Times New Roman" w:hAnsi="Times New Roman" w:cs="Times New Roman"/>
        </w:rPr>
        <w:t xml:space="preserve">it </w:t>
      </w:r>
      <w:r w:rsidR="00B754AE" w:rsidRPr="000110D4">
        <w:rPr>
          <w:rFonts w:ascii="Times New Roman" w:hAnsi="Times New Roman" w:cs="Times New Roman"/>
        </w:rPr>
        <w:t>dropped</w:t>
      </w:r>
      <w:r w:rsidR="00477F85" w:rsidRPr="000110D4">
        <w:rPr>
          <w:rFonts w:ascii="Times New Roman" w:hAnsi="Times New Roman" w:cs="Times New Roman"/>
        </w:rPr>
        <w:t xml:space="preserve"> </w:t>
      </w:r>
      <w:r w:rsidR="004E14EB" w:rsidRPr="000110D4">
        <w:rPr>
          <w:rFonts w:ascii="Times New Roman" w:hAnsi="Times New Roman" w:cs="Times New Roman"/>
        </w:rPr>
        <w:t xml:space="preserve">precipitously to 46,900 </w:t>
      </w:r>
      <w:r w:rsidR="00977B0D" w:rsidRPr="000110D4">
        <w:rPr>
          <w:rFonts w:ascii="Times New Roman" w:hAnsi="Times New Roman" w:cs="Times New Roman"/>
        </w:rPr>
        <w:t>in</w:t>
      </w:r>
      <w:r w:rsidR="004E14EB" w:rsidRPr="000110D4">
        <w:rPr>
          <w:rFonts w:ascii="Times New Roman" w:hAnsi="Times New Roman" w:cs="Times New Roman"/>
        </w:rPr>
        <w:t xml:space="preserve"> 2015 </w:t>
      </w:r>
      <w:r w:rsidRPr="000110D4">
        <w:rPr>
          <w:rFonts w:ascii="Times New Roman" w:hAnsi="Times New Roman" w:cs="Times New Roman"/>
        </w:rPr>
        <w:t xml:space="preserve">(Keisatsu, Heisei 27 2015, 2). </w:t>
      </w:r>
      <w:r w:rsidR="005276ED" w:rsidRPr="000110D4">
        <w:rPr>
          <w:rFonts w:ascii="Times New Roman" w:hAnsi="Times New Roman" w:cs="Times New Roman"/>
        </w:rPr>
        <w:t xml:space="preserve"> </w:t>
      </w:r>
    </w:p>
    <w:p w14:paraId="7C6FF2FD" w14:textId="10E09659" w:rsidR="004E14EB" w:rsidRPr="000110D4" w:rsidRDefault="00277F05" w:rsidP="000110D4">
      <w:pPr>
        <w:ind w:firstLine="720"/>
        <w:jc w:val="both"/>
        <w:rPr>
          <w:rFonts w:ascii="Times New Roman" w:hAnsi="Times New Roman" w:cs="Times New Roman"/>
        </w:rPr>
      </w:pPr>
      <w:r w:rsidRPr="000110D4">
        <w:rPr>
          <w:rFonts w:ascii="Times New Roman" w:hAnsi="Times New Roman" w:cs="Times New Roman"/>
        </w:rPr>
        <w:t xml:space="preserve">Not only did the syndicates lose members, they lost young members.  The </w:t>
      </w:r>
      <w:r w:rsidR="000C0C2F" w:rsidRPr="000110D4">
        <w:rPr>
          <w:rFonts w:ascii="Times New Roman" w:hAnsi="Times New Roman" w:cs="Times New Roman"/>
        </w:rPr>
        <w:t xml:space="preserve">membership </w:t>
      </w:r>
      <w:r w:rsidR="007D53D8" w:rsidRPr="000110D4">
        <w:rPr>
          <w:rFonts w:ascii="Times New Roman" w:hAnsi="Times New Roman" w:cs="Times New Roman"/>
        </w:rPr>
        <w:t xml:space="preserve">decline is concentrated </w:t>
      </w:r>
      <w:r w:rsidR="000C0C2F" w:rsidRPr="000110D4">
        <w:rPr>
          <w:rFonts w:ascii="Times New Roman" w:hAnsi="Times New Roman" w:cs="Times New Roman"/>
        </w:rPr>
        <w:t xml:space="preserve">among </w:t>
      </w:r>
      <w:r w:rsidR="007D53D8" w:rsidRPr="000110D4">
        <w:rPr>
          <w:rFonts w:ascii="Times New Roman" w:hAnsi="Times New Roman" w:cs="Times New Roman"/>
        </w:rPr>
        <w:t>younger members</w:t>
      </w:r>
      <w:r w:rsidR="00CC706A" w:rsidRPr="000110D4">
        <w:rPr>
          <w:rFonts w:ascii="Times New Roman" w:hAnsi="Times New Roman" w:cs="Times New Roman"/>
        </w:rPr>
        <w:t xml:space="preserve"> </w:t>
      </w:r>
      <w:r w:rsidR="004E14EB" w:rsidRPr="000110D4">
        <w:rPr>
          <w:rFonts w:ascii="Times New Roman" w:hAnsi="Times New Roman" w:cs="Times New Roman"/>
        </w:rPr>
        <w:t>(Keisatsu, Hakusho 1989, fig 1-6; 2015, fig 2):</w:t>
      </w:r>
    </w:p>
    <w:p w14:paraId="09B55FD2" w14:textId="77777777" w:rsidR="007939B5" w:rsidRPr="000110D4" w:rsidRDefault="007939B5" w:rsidP="000110D4">
      <w:pPr>
        <w:ind w:firstLine="720"/>
        <w:jc w:val="both"/>
        <w:rPr>
          <w:rFonts w:ascii="Times New Roman" w:hAnsi="Times New Roman" w:cs="Times New Roman"/>
        </w:rPr>
      </w:pPr>
    </w:p>
    <w:p w14:paraId="701AEE0A" w14:textId="56557514" w:rsidR="004E14EB" w:rsidRPr="000110D4" w:rsidRDefault="004E14EB" w:rsidP="000110D4">
      <w:pPr>
        <w:ind w:left="720"/>
        <w:jc w:val="both"/>
        <w:rPr>
          <w:rFonts w:ascii="Times New Roman" w:hAnsi="Times New Roman" w:cs="Times New Roman"/>
          <w:u w:val="single"/>
        </w:rPr>
      </w:pPr>
      <w:r w:rsidRPr="000110D4">
        <w:rPr>
          <w:rFonts w:ascii="Times New Roman" w:hAnsi="Times New Roman" w:cs="Times New Roman"/>
          <w:u w:val="single"/>
        </w:rPr>
        <w:t>Age</w:t>
      </w:r>
      <w:r w:rsidRPr="000110D4">
        <w:rPr>
          <w:rFonts w:ascii="Times New Roman" w:hAnsi="Times New Roman" w:cs="Times New Roman"/>
          <w:u w:val="single"/>
        </w:rPr>
        <w:tab/>
      </w:r>
      <w:r w:rsidRPr="000110D4">
        <w:rPr>
          <w:rFonts w:ascii="Times New Roman" w:hAnsi="Times New Roman" w:cs="Times New Roman"/>
          <w:u w:val="single"/>
        </w:rPr>
        <w:tab/>
      </w:r>
      <w:r w:rsidRPr="000110D4">
        <w:rPr>
          <w:rFonts w:ascii="Times New Roman" w:hAnsi="Times New Roman" w:cs="Times New Roman"/>
          <w:u w:val="single"/>
        </w:rPr>
        <w:tab/>
        <w:t>1988</w:t>
      </w:r>
      <w:r w:rsidRPr="000110D4">
        <w:rPr>
          <w:rFonts w:ascii="Times New Roman" w:hAnsi="Times New Roman" w:cs="Times New Roman"/>
          <w:u w:val="single"/>
        </w:rPr>
        <w:tab/>
      </w:r>
      <w:r w:rsidRPr="000110D4">
        <w:rPr>
          <w:rFonts w:ascii="Times New Roman" w:hAnsi="Times New Roman" w:cs="Times New Roman"/>
          <w:u w:val="single"/>
        </w:rPr>
        <w:tab/>
        <w:t>2006</w:t>
      </w:r>
      <w:r w:rsidRPr="000110D4">
        <w:rPr>
          <w:rFonts w:ascii="Times New Roman" w:hAnsi="Times New Roman" w:cs="Times New Roman"/>
          <w:u w:val="single"/>
        </w:rPr>
        <w:tab/>
      </w:r>
      <w:r w:rsidRPr="000110D4">
        <w:rPr>
          <w:rFonts w:ascii="Times New Roman" w:hAnsi="Times New Roman" w:cs="Times New Roman"/>
          <w:u w:val="single"/>
        </w:rPr>
        <w:tab/>
        <w:t>2010</w:t>
      </w:r>
      <w:r w:rsidRPr="000110D4">
        <w:rPr>
          <w:rFonts w:ascii="Times New Roman" w:hAnsi="Times New Roman" w:cs="Times New Roman"/>
          <w:u w:val="single"/>
        </w:rPr>
        <w:tab/>
      </w:r>
      <w:r w:rsidRPr="000110D4">
        <w:rPr>
          <w:rFonts w:ascii="Times New Roman" w:hAnsi="Times New Roman" w:cs="Times New Roman"/>
          <w:u w:val="single"/>
        </w:rPr>
        <w:tab/>
        <w:t>2014</w:t>
      </w:r>
    </w:p>
    <w:p w14:paraId="6B599B35" w14:textId="0D6CAC57" w:rsidR="004E14EB" w:rsidRPr="000110D4" w:rsidRDefault="004E14EB" w:rsidP="000110D4">
      <w:pPr>
        <w:ind w:left="720"/>
        <w:jc w:val="both"/>
        <w:rPr>
          <w:rFonts w:ascii="Times New Roman" w:hAnsi="Times New Roman" w:cs="Times New Roman"/>
        </w:rPr>
      </w:pPr>
      <w:r w:rsidRPr="000110D4">
        <w:rPr>
          <w:rFonts w:ascii="Times New Roman" w:hAnsi="Times New Roman" w:cs="Times New Roman"/>
        </w:rPr>
        <w:t>29 &amp; under</w:t>
      </w:r>
      <w:r w:rsidRPr="000110D4">
        <w:rPr>
          <w:rFonts w:ascii="Times New Roman" w:hAnsi="Times New Roman" w:cs="Times New Roman"/>
        </w:rPr>
        <w:tab/>
      </w:r>
      <w:r w:rsidR="00877B4C" w:rsidRPr="000110D4">
        <w:rPr>
          <w:rFonts w:ascii="Times New Roman" w:hAnsi="Times New Roman" w:cs="Times New Roman"/>
        </w:rPr>
        <w:tab/>
      </w:r>
      <w:r w:rsidRPr="000110D4">
        <w:rPr>
          <w:rFonts w:ascii="Times New Roman" w:hAnsi="Times New Roman" w:cs="Times New Roman"/>
        </w:rPr>
        <w:t>30%</w:t>
      </w:r>
      <w:r w:rsidRPr="000110D4">
        <w:rPr>
          <w:rFonts w:ascii="Times New Roman" w:hAnsi="Times New Roman" w:cs="Times New Roman"/>
        </w:rPr>
        <w:tab/>
      </w:r>
      <w:r w:rsidRPr="000110D4">
        <w:rPr>
          <w:rFonts w:ascii="Times New Roman" w:hAnsi="Times New Roman" w:cs="Times New Roman"/>
        </w:rPr>
        <w:tab/>
        <w:t>11%</w:t>
      </w:r>
      <w:r w:rsidRPr="000110D4">
        <w:rPr>
          <w:rFonts w:ascii="Times New Roman" w:hAnsi="Times New Roman" w:cs="Times New Roman"/>
        </w:rPr>
        <w:tab/>
      </w:r>
      <w:r w:rsidRPr="000110D4">
        <w:rPr>
          <w:rFonts w:ascii="Times New Roman" w:hAnsi="Times New Roman" w:cs="Times New Roman"/>
        </w:rPr>
        <w:tab/>
        <w:t>8%</w:t>
      </w:r>
      <w:r w:rsidRPr="000110D4">
        <w:rPr>
          <w:rFonts w:ascii="Times New Roman" w:hAnsi="Times New Roman" w:cs="Times New Roman"/>
        </w:rPr>
        <w:tab/>
      </w:r>
      <w:r w:rsidRPr="000110D4">
        <w:rPr>
          <w:rFonts w:ascii="Times New Roman" w:hAnsi="Times New Roman" w:cs="Times New Roman"/>
        </w:rPr>
        <w:tab/>
        <w:t>5%</w:t>
      </w:r>
    </w:p>
    <w:p w14:paraId="67A44254" w14:textId="7AC91A77" w:rsidR="004E14EB" w:rsidRPr="000110D4" w:rsidRDefault="004E14EB" w:rsidP="000110D4">
      <w:pPr>
        <w:ind w:left="720"/>
        <w:jc w:val="both"/>
        <w:rPr>
          <w:rFonts w:ascii="Times New Roman" w:hAnsi="Times New Roman" w:cs="Times New Roman"/>
        </w:rPr>
      </w:pPr>
      <w:r w:rsidRPr="000110D4">
        <w:rPr>
          <w:rFonts w:ascii="Times New Roman" w:hAnsi="Times New Roman" w:cs="Times New Roman"/>
        </w:rPr>
        <w:t>30s</w:t>
      </w:r>
      <w:r w:rsidRPr="000110D4">
        <w:rPr>
          <w:rFonts w:ascii="Times New Roman" w:hAnsi="Times New Roman" w:cs="Times New Roman"/>
        </w:rPr>
        <w:tab/>
      </w:r>
      <w:r w:rsidRPr="000110D4">
        <w:rPr>
          <w:rFonts w:ascii="Times New Roman" w:hAnsi="Times New Roman" w:cs="Times New Roman"/>
        </w:rPr>
        <w:tab/>
      </w:r>
      <w:r w:rsidRPr="000110D4">
        <w:rPr>
          <w:rFonts w:ascii="Times New Roman" w:hAnsi="Times New Roman" w:cs="Times New Roman"/>
        </w:rPr>
        <w:tab/>
        <w:t>31</w:t>
      </w:r>
      <w:r w:rsidRPr="000110D4">
        <w:rPr>
          <w:rFonts w:ascii="Times New Roman" w:hAnsi="Times New Roman" w:cs="Times New Roman"/>
        </w:rPr>
        <w:tab/>
      </w:r>
      <w:r w:rsidRPr="000110D4">
        <w:rPr>
          <w:rFonts w:ascii="Times New Roman" w:hAnsi="Times New Roman" w:cs="Times New Roman"/>
        </w:rPr>
        <w:tab/>
        <w:t>29</w:t>
      </w:r>
      <w:r w:rsidRPr="000110D4">
        <w:rPr>
          <w:rFonts w:ascii="Times New Roman" w:hAnsi="Times New Roman" w:cs="Times New Roman"/>
        </w:rPr>
        <w:tab/>
      </w:r>
      <w:r w:rsidRPr="000110D4">
        <w:rPr>
          <w:rFonts w:ascii="Times New Roman" w:hAnsi="Times New Roman" w:cs="Times New Roman"/>
        </w:rPr>
        <w:tab/>
        <w:t>25</w:t>
      </w:r>
      <w:r w:rsidRPr="000110D4">
        <w:rPr>
          <w:rFonts w:ascii="Times New Roman" w:hAnsi="Times New Roman" w:cs="Times New Roman"/>
        </w:rPr>
        <w:tab/>
      </w:r>
      <w:r w:rsidRPr="000110D4">
        <w:rPr>
          <w:rFonts w:ascii="Times New Roman" w:hAnsi="Times New Roman" w:cs="Times New Roman"/>
        </w:rPr>
        <w:tab/>
        <w:t>21</w:t>
      </w:r>
    </w:p>
    <w:p w14:paraId="1E8CE102" w14:textId="53D165AB" w:rsidR="004E14EB" w:rsidRPr="000110D4" w:rsidRDefault="004E14EB" w:rsidP="000110D4">
      <w:pPr>
        <w:ind w:left="720"/>
        <w:jc w:val="both"/>
        <w:rPr>
          <w:rFonts w:ascii="Times New Roman" w:hAnsi="Times New Roman" w:cs="Times New Roman"/>
        </w:rPr>
      </w:pPr>
      <w:r w:rsidRPr="000110D4">
        <w:rPr>
          <w:rFonts w:ascii="Times New Roman" w:hAnsi="Times New Roman" w:cs="Times New Roman"/>
        </w:rPr>
        <w:lastRenderedPageBreak/>
        <w:t>40s</w:t>
      </w:r>
      <w:r w:rsidRPr="000110D4">
        <w:rPr>
          <w:rFonts w:ascii="Times New Roman" w:hAnsi="Times New Roman" w:cs="Times New Roman"/>
        </w:rPr>
        <w:tab/>
      </w:r>
      <w:r w:rsidRPr="000110D4">
        <w:rPr>
          <w:rFonts w:ascii="Times New Roman" w:hAnsi="Times New Roman" w:cs="Times New Roman"/>
        </w:rPr>
        <w:tab/>
      </w:r>
      <w:r w:rsidRPr="000110D4">
        <w:rPr>
          <w:rFonts w:ascii="Times New Roman" w:hAnsi="Times New Roman" w:cs="Times New Roman"/>
        </w:rPr>
        <w:tab/>
        <w:t>28</w:t>
      </w:r>
      <w:r w:rsidRPr="000110D4">
        <w:rPr>
          <w:rFonts w:ascii="Times New Roman" w:hAnsi="Times New Roman" w:cs="Times New Roman"/>
        </w:rPr>
        <w:tab/>
      </w:r>
      <w:r w:rsidRPr="000110D4">
        <w:rPr>
          <w:rFonts w:ascii="Times New Roman" w:hAnsi="Times New Roman" w:cs="Times New Roman"/>
        </w:rPr>
        <w:tab/>
        <w:t>23</w:t>
      </w:r>
      <w:r w:rsidRPr="000110D4">
        <w:rPr>
          <w:rFonts w:ascii="Times New Roman" w:hAnsi="Times New Roman" w:cs="Times New Roman"/>
        </w:rPr>
        <w:tab/>
      </w:r>
      <w:r w:rsidRPr="000110D4">
        <w:rPr>
          <w:rFonts w:ascii="Times New Roman" w:hAnsi="Times New Roman" w:cs="Times New Roman"/>
        </w:rPr>
        <w:tab/>
        <w:t>29</w:t>
      </w:r>
      <w:r w:rsidRPr="000110D4">
        <w:rPr>
          <w:rFonts w:ascii="Times New Roman" w:hAnsi="Times New Roman" w:cs="Times New Roman"/>
        </w:rPr>
        <w:tab/>
      </w:r>
      <w:r w:rsidRPr="000110D4">
        <w:rPr>
          <w:rFonts w:ascii="Times New Roman" w:hAnsi="Times New Roman" w:cs="Times New Roman"/>
        </w:rPr>
        <w:tab/>
        <w:t>33</w:t>
      </w:r>
    </w:p>
    <w:p w14:paraId="3A310971" w14:textId="74050FE6" w:rsidR="004E14EB" w:rsidRPr="000110D4" w:rsidRDefault="004E14EB" w:rsidP="000110D4">
      <w:pPr>
        <w:ind w:left="720"/>
        <w:jc w:val="both"/>
        <w:rPr>
          <w:rFonts w:ascii="Times New Roman" w:hAnsi="Times New Roman" w:cs="Times New Roman"/>
        </w:rPr>
      </w:pPr>
      <w:r w:rsidRPr="000110D4">
        <w:rPr>
          <w:rFonts w:ascii="Times New Roman" w:hAnsi="Times New Roman" w:cs="Times New Roman"/>
        </w:rPr>
        <w:t>50 &amp; over</w:t>
      </w:r>
      <w:r w:rsidRPr="000110D4">
        <w:rPr>
          <w:rFonts w:ascii="Times New Roman" w:hAnsi="Times New Roman" w:cs="Times New Roman"/>
        </w:rPr>
        <w:tab/>
      </w:r>
      <w:r w:rsidRPr="000110D4">
        <w:rPr>
          <w:rFonts w:ascii="Times New Roman" w:hAnsi="Times New Roman" w:cs="Times New Roman"/>
        </w:rPr>
        <w:tab/>
        <w:t>11</w:t>
      </w:r>
      <w:r w:rsidRPr="000110D4">
        <w:rPr>
          <w:rFonts w:ascii="Times New Roman" w:hAnsi="Times New Roman" w:cs="Times New Roman"/>
        </w:rPr>
        <w:tab/>
      </w:r>
      <w:r w:rsidRPr="000110D4">
        <w:rPr>
          <w:rFonts w:ascii="Times New Roman" w:hAnsi="Times New Roman" w:cs="Times New Roman"/>
        </w:rPr>
        <w:tab/>
        <w:t>37</w:t>
      </w:r>
      <w:r w:rsidRPr="000110D4">
        <w:rPr>
          <w:rFonts w:ascii="Times New Roman" w:hAnsi="Times New Roman" w:cs="Times New Roman"/>
        </w:rPr>
        <w:tab/>
      </w:r>
      <w:r w:rsidRPr="000110D4">
        <w:rPr>
          <w:rFonts w:ascii="Times New Roman" w:hAnsi="Times New Roman" w:cs="Times New Roman"/>
        </w:rPr>
        <w:tab/>
        <w:t>38</w:t>
      </w:r>
      <w:r w:rsidRPr="000110D4">
        <w:rPr>
          <w:rFonts w:ascii="Times New Roman" w:hAnsi="Times New Roman" w:cs="Times New Roman"/>
        </w:rPr>
        <w:tab/>
      </w:r>
      <w:r w:rsidRPr="000110D4">
        <w:rPr>
          <w:rFonts w:ascii="Times New Roman" w:hAnsi="Times New Roman" w:cs="Times New Roman"/>
        </w:rPr>
        <w:tab/>
        <w:t>41</w:t>
      </w:r>
    </w:p>
    <w:p w14:paraId="542AE93F" w14:textId="77777777" w:rsidR="004E14EB" w:rsidRPr="000110D4" w:rsidRDefault="004E14EB" w:rsidP="000110D4">
      <w:pPr>
        <w:jc w:val="both"/>
        <w:rPr>
          <w:rFonts w:ascii="Times New Roman" w:hAnsi="Times New Roman" w:cs="Times New Roman"/>
        </w:rPr>
      </w:pPr>
    </w:p>
    <w:p w14:paraId="21605CFF" w14:textId="3CB8D52A" w:rsidR="00C24129" w:rsidRPr="000110D4" w:rsidRDefault="00C24129" w:rsidP="000110D4">
      <w:pPr>
        <w:jc w:val="both"/>
        <w:rPr>
          <w:rFonts w:ascii="Times New Roman" w:hAnsi="Times New Roman" w:cs="Times New Roman"/>
        </w:rPr>
      </w:pPr>
      <w:r w:rsidRPr="000110D4">
        <w:rPr>
          <w:rFonts w:ascii="Times New Roman" w:hAnsi="Times New Roman" w:cs="Times New Roman"/>
        </w:rPr>
        <w:tab/>
      </w:r>
      <w:r w:rsidR="000C441F" w:rsidRPr="000110D4">
        <w:rPr>
          <w:rFonts w:ascii="Times New Roman" w:hAnsi="Times New Roman" w:cs="Times New Roman"/>
        </w:rPr>
        <w:t xml:space="preserve"> At one time, 10-25 percent of young burakumin men joined the mob.  Now, almost no</w:t>
      </w:r>
      <w:r w:rsidR="0048254B" w:rsidRPr="000110D4">
        <w:rPr>
          <w:rFonts w:ascii="Times New Roman" w:hAnsi="Times New Roman" w:cs="Times New Roman"/>
        </w:rPr>
        <w:t>body</w:t>
      </w:r>
      <w:r w:rsidR="000C441F" w:rsidRPr="000110D4">
        <w:rPr>
          <w:rFonts w:ascii="Times New Roman" w:hAnsi="Times New Roman" w:cs="Times New Roman"/>
        </w:rPr>
        <w:t xml:space="preserve"> does (see also Kadooka 2009, 113-14). The mob numbers only 47,000, and only 5 percent of those men are younger then 30 – 2,300 young men.  Even if 70 percent of these men </w:t>
      </w:r>
      <w:r w:rsidR="00B74A92" w:rsidRPr="000110D4">
        <w:rPr>
          <w:rFonts w:ascii="Times New Roman" w:hAnsi="Times New Roman" w:cs="Times New Roman"/>
        </w:rPr>
        <w:t xml:space="preserve">were </w:t>
      </w:r>
      <w:r w:rsidR="000C441F" w:rsidRPr="000110D4">
        <w:rPr>
          <w:rFonts w:ascii="Times New Roman" w:hAnsi="Times New Roman" w:cs="Times New Roman"/>
        </w:rPr>
        <w:t xml:space="preserve">burakumin, the number of young burakumin in the syndicates would only come to 1,600.  </w:t>
      </w:r>
      <w:r w:rsidR="00977B0D" w:rsidRPr="000110D4">
        <w:rPr>
          <w:rFonts w:ascii="Times New Roman" w:hAnsi="Times New Roman" w:cs="Times New Roman"/>
        </w:rPr>
        <w:t xml:space="preserve"> </w:t>
      </w:r>
    </w:p>
    <w:p w14:paraId="0AE86F6F" w14:textId="70F59FFB" w:rsidR="009A748C" w:rsidRPr="000110D4" w:rsidRDefault="002900F5" w:rsidP="000110D4">
      <w:pPr>
        <w:jc w:val="both"/>
        <w:rPr>
          <w:rFonts w:ascii="Times New Roman" w:hAnsi="Times New Roman" w:cs="Times New Roman"/>
        </w:rPr>
      </w:pPr>
      <w:r w:rsidRPr="000110D4">
        <w:rPr>
          <w:rFonts w:ascii="Times New Roman" w:hAnsi="Times New Roman" w:cs="Times New Roman"/>
        </w:rPr>
        <w:tab/>
      </w:r>
      <w:r w:rsidR="009A748C" w:rsidRPr="000110D4">
        <w:rPr>
          <w:rFonts w:ascii="Times New Roman" w:hAnsi="Times New Roman" w:cs="Times New Roman"/>
          <w:lang w:eastAsia="ja-JP"/>
        </w:rPr>
        <w:t xml:space="preserve">Extortion, too, has declined. </w:t>
      </w:r>
      <w:r w:rsidR="00920ADC" w:rsidRPr="000110D4">
        <w:rPr>
          <w:rFonts w:ascii="Times New Roman" w:hAnsi="Times New Roman" w:cs="Times New Roman"/>
          <w:lang w:eastAsia="ja-JP"/>
        </w:rPr>
        <w:t xml:space="preserve"> </w:t>
      </w:r>
      <w:r w:rsidR="009A748C" w:rsidRPr="000110D4">
        <w:rPr>
          <w:rFonts w:ascii="Times New Roman" w:hAnsi="Times New Roman" w:cs="Times New Roman"/>
          <w:lang w:eastAsia="ja-JP"/>
        </w:rPr>
        <w:t xml:space="preserve">By the time the Ministry of Justice commissioned its 10th survey </w:t>
      </w:r>
      <w:r w:rsidRPr="000110D4">
        <w:rPr>
          <w:rFonts w:ascii="Times New Roman" w:hAnsi="Times New Roman" w:cs="Times New Roman"/>
          <w:lang w:eastAsia="ja-JP"/>
        </w:rPr>
        <w:t>of burakumin extortion in 2013</w:t>
      </w:r>
      <w:r w:rsidR="009A748C" w:rsidRPr="000110D4">
        <w:rPr>
          <w:rFonts w:ascii="Times New Roman" w:hAnsi="Times New Roman" w:cs="Times New Roman"/>
          <w:lang w:eastAsia="ja-JP"/>
        </w:rPr>
        <w:t xml:space="preserve">, </w:t>
      </w:r>
      <w:r w:rsidR="00DA0022" w:rsidRPr="000110D4">
        <w:rPr>
          <w:rFonts w:ascii="Times New Roman" w:hAnsi="Times New Roman" w:cs="Times New Roman"/>
          <w:lang w:eastAsia="ja-JP"/>
        </w:rPr>
        <w:t xml:space="preserve">the </w:t>
      </w:r>
      <w:r w:rsidR="00920ADC" w:rsidRPr="000110D4">
        <w:rPr>
          <w:rFonts w:ascii="Times New Roman" w:hAnsi="Times New Roman" w:cs="Times New Roman"/>
          <w:lang w:eastAsia="ja-JP"/>
        </w:rPr>
        <w:t>extortion had plummeted</w:t>
      </w:r>
      <w:r w:rsidRPr="000110D4">
        <w:rPr>
          <w:rFonts w:ascii="Times New Roman" w:hAnsi="Times New Roman" w:cs="Times New Roman"/>
          <w:lang w:eastAsia="ja-JP"/>
        </w:rPr>
        <w:t xml:space="preserve"> (Jinken 2014)</w:t>
      </w:r>
      <w:r w:rsidR="00920ADC" w:rsidRPr="000110D4">
        <w:rPr>
          <w:rFonts w:ascii="Times New Roman" w:hAnsi="Times New Roman" w:cs="Times New Roman"/>
          <w:lang w:eastAsia="ja-JP"/>
        </w:rPr>
        <w:t>.</w:t>
      </w:r>
      <w:r w:rsidR="009A748C" w:rsidRPr="000110D4">
        <w:rPr>
          <w:rFonts w:ascii="Times New Roman" w:hAnsi="Times New Roman" w:cs="Times New Roman"/>
          <w:lang w:eastAsia="ja-JP"/>
        </w:rPr>
        <w:t xml:space="preserve"> In 1988, 17.5 percent of the firms reported having been subject </w:t>
      </w:r>
      <w:r w:rsidR="00787D61" w:rsidRPr="000110D4">
        <w:rPr>
          <w:rFonts w:ascii="Times New Roman" w:hAnsi="Times New Roman" w:cs="Times New Roman"/>
          <w:lang w:eastAsia="ja-JP"/>
        </w:rPr>
        <w:t>to burakumin</w:t>
      </w:r>
      <w:r w:rsidR="00920ADC" w:rsidRPr="000110D4">
        <w:rPr>
          <w:rFonts w:ascii="Times New Roman" w:hAnsi="Times New Roman" w:cs="Times New Roman"/>
          <w:lang w:eastAsia="ja-JP"/>
        </w:rPr>
        <w:t xml:space="preserve"> </w:t>
      </w:r>
      <w:r w:rsidR="009A748C" w:rsidRPr="000110D4">
        <w:rPr>
          <w:rFonts w:ascii="Times New Roman" w:hAnsi="Times New Roman" w:cs="Times New Roman"/>
          <w:lang w:eastAsia="ja-JP"/>
        </w:rPr>
        <w:t xml:space="preserve">extortion, including 16.4 percent of the construction firms, 14.5 percent of the banks, and 14.2 percent of the Osaka firms.  Of the 4,398 respondents in 2013, only 5.1 </w:t>
      </w:r>
      <w:r w:rsidR="00ED45F7" w:rsidRPr="000110D4">
        <w:rPr>
          <w:rFonts w:ascii="Times New Roman" w:hAnsi="Times New Roman" w:cs="Times New Roman"/>
          <w:lang w:eastAsia="ja-JP"/>
        </w:rPr>
        <w:t xml:space="preserve">percent reported </w:t>
      </w:r>
      <w:r w:rsidR="000C0C2F" w:rsidRPr="000110D4">
        <w:rPr>
          <w:rFonts w:ascii="Times New Roman" w:hAnsi="Times New Roman" w:cs="Times New Roman"/>
          <w:lang w:eastAsia="ja-JP"/>
        </w:rPr>
        <w:t xml:space="preserve">extortion attempts.  Those who experienced extortion included only </w:t>
      </w:r>
      <w:r w:rsidR="009A748C" w:rsidRPr="000110D4">
        <w:rPr>
          <w:rFonts w:ascii="Times New Roman" w:hAnsi="Times New Roman" w:cs="Times New Roman"/>
          <w:lang w:eastAsia="ja-JP"/>
        </w:rPr>
        <w:t>9.7 percent of the construction firms, 1 percent of the banks, and 3.8 percent of the Osaka firms.  In 1988, the Osaka firms that had experienced extortion had suffered on average 8.8 attempts.  In 2013, they received only 1.9 attempts</w:t>
      </w:r>
      <w:r w:rsidR="007410C1" w:rsidRPr="000110D4">
        <w:rPr>
          <w:rFonts w:ascii="Times New Roman" w:hAnsi="Times New Roman" w:cs="Times New Roman"/>
          <w:lang w:eastAsia="ja-JP"/>
        </w:rPr>
        <w:t xml:space="preserve"> (</w:t>
      </w:r>
      <w:r w:rsidR="009A748C" w:rsidRPr="000110D4">
        <w:rPr>
          <w:rFonts w:ascii="Times New Roman" w:hAnsi="Times New Roman" w:cs="Times New Roman"/>
          <w:lang w:eastAsia="ja-JP"/>
        </w:rPr>
        <w:t xml:space="preserve">Jinken 2014, app. tabs. 1, 2, 6).  </w:t>
      </w:r>
    </w:p>
    <w:p w14:paraId="1B27F65A" w14:textId="60014D57" w:rsidR="007A3400" w:rsidRPr="000110D4" w:rsidRDefault="008944DD" w:rsidP="000110D4">
      <w:pPr>
        <w:jc w:val="both"/>
        <w:rPr>
          <w:rFonts w:ascii="Times New Roman" w:hAnsi="Times New Roman" w:cs="Times New Roman"/>
        </w:rPr>
      </w:pPr>
      <w:r w:rsidRPr="000110D4">
        <w:rPr>
          <w:rFonts w:ascii="Times New Roman" w:hAnsi="Times New Roman" w:cs="Times New Roman"/>
        </w:rPr>
        <w:tab/>
      </w:r>
      <w:r w:rsidR="000C441F" w:rsidRPr="000110D4">
        <w:rPr>
          <w:rFonts w:ascii="Times New Roman" w:hAnsi="Times New Roman" w:cs="Times New Roman"/>
        </w:rPr>
        <w:t xml:space="preserve"> </w:t>
      </w:r>
      <w:r w:rsidRPr="000110D4">
        <w:rPr>
          <w:rFonts w:ascii="Times New Roman" w:hAnsi="Times New Roman" w:cs="Times New Roman"/>
        </w:rPr>
        <w:t xml:space="preserve"> </w:t>
      </w:r>
    </w:p>
    <w:p w14:paraId="4555D7F0" w14:textId="75FF7E35" w:rsidR="002A49E0" w:rsidRPr="000110D4" w:rsidRDefault="0020115E" w:rsidP="000110D4">
      <w:pPr>
        <w:jc w:val="both"/>
        <w:rPr>
          <w:rFonts w:ascii="Times New Roman" w:hAnsi="Times New Roman" w:cs="Times New Roman"/>
          <w:u w:val="single"/>
        </w:rPr>
      </w:pPr>
      <w:r w:rsidRPr="000110D4">
        <w:rPr>
          <w:rFonts w:ascii="Times New Roman" w:hAnsi="Times New Roman" w:cs="Times New Roman"/>
        </w:rPr>
        <w:t xml:space="preserve">VI.  </w:t>
      </w:r>
      <w:r w:rsidR="00F537B0" w:rsidRPr="000110D4">
        <w:rPr>
          <w:rFonts w:ascii="Times New Roman" w:hAnsi="Times New Roman" w:cs="Times New Roman"/>
          <w:u w:val="single"/>
        </w:rPr>
        <w:t>Conclusions</w:t>
      </w:r>
    </w:p>
    <w:p w14:paraId="7BEF697D" w14:textId="225D8FCB" w:rsidR="00F32010" w:rsidRPr="000110D4" w:rsidRDefault="003428C0" w:rsidP="000110D4">
      <w:pPr>
        <w:jc w:val="both"/>
        <w:rPr>
          <w:rFonts w:ascii="Times New Roman" w:hAnsi="Times New Roman" w:cs="Times New Roman"/>
        </w:rPr>
      </w:pPr>
      <w:r w:rsidRPr="000110D4">
        <w:rPr>
          <w:rFonts w:ascii="Times New Roman" w:hAnsi="Times New Roman" w:cs="Times New Roman"/>
        </w:rPr>
        <w:tab/>
        <w:t xml:space="preserve">In 2002, the Japanese government </w:t>
      </w:r>
      <w:r w:rsidR="00300670" w:rsidRPr="000110D4">
        <w:rPr>
          <w:rFonts w:ascii="Times New Roman" w:hAnsi="Times New Roman" w:cs="Times New Roman"/>
        </w:rPr>
        <w:t xml:space="preserve">repealed </w:t>
      </w:r>
      <w:r w:rsidRPr="000110D4">
        <w:rPr>
          <w:rFonts w:ascii="Times New Roman" w:hAnsi="Times New Roman" w:cs="Times New Roman"/>
        </w:rPr>
        <w:t xml:space="preserve">its three-decade-long experiment in </w:t>
      </w:r>
      <w:r w:rsidR="00300670" w:rsidRPr="000110D4">
        <w:rPr>
          <w:rFonts w:ascii="Times New Roman" w:hAnsi="Times New Roman" w:cs="Times New Roman"/>
        </w:rPr>
        <w:t xml:space="preserve">identity politics and </w:t>
      </w:r>
      <w:r w:rsidR="00CA7D96" w:rsidRPr="000110D4">
        <w:rPr>
          <w:rFonts w:ascii="Times New Roman" w:hAnsi="Times New Roman" w:cs="Times New Roman"/>
        </w:rPr>
        <w:t xml:space="preserve">targeted subsidies </w:t>
      </w:r>
      <w:r w:rsidR="000C0C2F" w:rsidRPr="000110D4">
        <w:rPr>
          <w:rFonts w:ascii="Times New Roman" w:hAnsi="Times New Roman" w:cs="Times New Roman"/>
        </w:rPr>
        <w:t>for</w:t>
      </w:r>
      <w:r w:rsidR="00CA7D96" w:rsidRPr="000110D4">
        <w:rPr>
          <w:rFonts w:ascii="Times New Roman" w:hAnsi="Times New Roman" w:cs="Times New Roman"/>
        </w:rPr>
        <w:t xml:space="preserve"> the burakumin outcastes.  In the process, it terminated </w:t>
      </w:r>
      <w:r w:rsidR="00DB16B8" w:rsidRPr="000110D4">
        <w:rPr>
          <w:rFonts w:ascii="Times New Roman" w:hAnsi="Times New Roman" w:cs="Times New Roman"/>
        </w:rPr>
        <w:t>one of organized crime’s most lucrative sources of revenue.</w:t>
      </w:r>
      <w:r w:rsidRPr="000110D4">
        <w:rPr>
          <w:rFonts w:ascii="Times New Roman" w:hAnsi="Times New Roman" w:cs="Times New Roman"/>
        </w:rPr>
        <w:t xml:space="preserve"> </w:t>
      </w:r>
      <w:r w:rsidR="007C46C6" w:rsidRPr="000110D4">
        <w:rPr>
          <w:rFonts w:ascii="Times New Roman" w:hAnsi="Times New Roman" w:cs="Times New Roman"/>
        </w:rPr>
        <w:t xml:space="preserve">We described how </w:t>
      </w:r>
      <w:r w:rsidR="000C0C2F" w:rsidRPr="000110D4">
        <w:rPr>
          <w:rFonts w:ascii="Times New Roman" w:hAnsi="Times New Roman" w:cs="Times New Roman"/>
        </w:rPr>
        <w:t xml:space="preserve">the mob diverted these funds, and the effect </w:t>
      </w:r>
      <w:r w:rsidR="00BE2FEF" w:rsidRPr="000110D4">
        <w:rPr>
          <w:rFonts w:ascii="Times New Roman" w:hAnsi="Times New Roman" w:cs="Times New Roman"/>
        </w:rPr>
        <w:t>that the funds</w:t>
      </w:r>
      <w:r w:rsidR="000C0C2F" w:rsidRPr="000110D4">
        <w:rPr>
          <w:rFonts w:ascii="Times New Roman" w:hAnsi="Times New Roman" w:cs="Times New Roman"/>
        </w:rPr>
        <w:t xml:space="preserve"> had </w:t>
      </w:r>
      <w:r w:rsidR="006C17BD" w:rsidRPr="000110D4">
        <w:rPr>
          <w:rFonts w:ascii="Times New Roman" w:hAnsi="Times New Roman" w:cs="Times New Roman"/>
        </w:rPr>
        <w:t xml:space="preserve">on young </w:t>
      </w:r>
      <w:r w:rsidR="00787D61" w:rsidRPr="000110D4">
        <w:rPr>
          <w:rFonts w:ascii="Times New Roman" w:hAnsi="Times New Roman" w:cs="Times New Roman"/>
        </w:rPr>
        <w:t>burakumin</w:t>
      </w:r>
      <w:r w:rsidR="006C17BD" w:rsidRPr="000110D4">
        <w:rPr>
          <w:rFonts w:ascii="Times New Roman" w:hAnsi="Times New Roman" w:cs="Times New Roman"/>
        </w:rPr>
        <w:t xml:space="preserve"> men:  by changing the relative expected returns to legal and illegal activity, </w:t>
      </w:r>
      <w:r w:rsidR="000C0C2F" w:rsidRPr="000110D4">
        <w:rPr>
          <w:rFonts w:ascii="Times New Roman" w:hAnsi="Times New Roman" w:cs="Times New Roman"/>
        </w:rPr>
        <w:t>the funds</w:t>
      </w:r>
      <w:r w:rsidR="006C17BD" w:rsidRPr="000110D4">
        <w:rPr>
          <w:rFonts w:ascii="Times New Roman" w:hAnsi="Times New Roman" w:cs="Times New Roman"/>
        </w:rPr>
        <w:t xml:space="preserve"> </w:t>
      </w:r>
      <w:r w:rsidR="00AE7D34" w:rsidRPr="000110D4">
        <w:rPr>
          <w:rFonts w:ascii="Times New Roman" w:hAnsi="Times New Roman" w:cs="Times New Roman"/>
        </w:rPr>
        <w:t>diverted</w:t>
      </w:r>
      <w:r w:rsidR="006C17BD" w:rsidRPr="000110D4">
        <w:rPr>
          <w:rFonts w:ascii="Times New Roman" w:hAnsi="Times New Roman" w:cs="Times New Roman"/>
        </w:rPr>
        <w:t xml:space="preserve"> the young into </w:t>
      </w:r>
      <w:r w:rsidR="00787D61" w:rsidRPr="000110D4">
        <w:rPr>
          <w:rFonts w:ascii="Times New Roman" w:hAnsi="Times New Roman" w:cs="Times New Roman"/>
        </w:rPr>
        <w:t>organized</w:t>
      </w:r>
      <w:r w:rsidR="006C17BD" w:rsidRPr="000110D4">
        <w:rPr>
          <w:rFonts w:ascii="Times New Roman" w:hAnsi="Times New Roman" w:cs="Times New Roman"/>
        </w:rPr>
        <w:t xml:space="preserve"> crime.</w:t>
      </w:r>
    </w:p>
    <w:p w14:paraId="0BF65D27" w14:textId="12F4808B" w:rsidR="00924745" w:rsidRPr="000110D4" w:rsidRDefault="00ED45F7" w:rsidP="000110D4">
      <w:pPr>
        <w:jc w:val="both"/>
        <w:rPr>
          <w:rFonts w:ascii="Times New Roman" w:hAnsi="Times New Roman" w:cs="Times New Roman"/>
        </w:rPr>
      </w:pPr>
      <w:r w:rsidRPr="000110D4">
        <w:rPr>
          <w:rFonts w:ascii="Times New Roman" w:hAnsi="Times New Roman" w:cs="Times New Roman"/>
        </w:rPr>
        <w:tab/>
      </w:r>
      <w:r w:rsidR="00F32010" w:rsidRPr="000110D4">
        <w:rPr>
          <w:rFonts w:ascii="Times New Roman" w:hAnsi="Times New Roman" w:cs="Times New Roman"/>
        </w:rPr>
        <w:t xml:space="preserve">Quantitative study of the burakumin is </w:t>
      </w:r>
      <w:r w:rsidR="00950434" w:rsidRPr="000110D4">
        <w:rPr>
          <w:rFonts w:ascii="Times New Roman" w:hAnsi="Times New Roman" w:cs="Times New Roman"/>
        </w:rPr>
        <w:t>hard</w:t>
      </w:r>
      <w:r w:rsidR="00F32010" w:rsidRPr="000110D4">
        <w:rPr>
          <w:rFonts w:ascii="Times New Roman" w:hAnsi="Times New Roman" w:cs="Times New Roman"/>
        </w:rPr>
        <w:t xml:space="preserve"> for </w:t>
      </w:r>
      <w:r w:rsidR="000C0C2F" w:rsidRPr="000110D4">
        <w:rPr>
          <w:rFonts w:ascii="Times New Roman" w:hAnsi="Times New Roman" w:cs="Times New Roman"/>
        </w:rPr>
        <w:t>a simple reason</w:t>
      </w:r>
      <w:r w:rsidR="00F32010" w:rsidRPr="000110D4">
        <w:rPr>
          <w:rFonts w:ascii="Times New Roman" w:hAnsi="Times New Roman" w:cs="Times New Roman"/>
        </w:rPr>
        <w:t xml:space="preserve">: </w:t>
      </w:r>
      <w:r w:rsidR="00950434" w:rsidRPr="000110D4">
        <w:rPr>
          <w:rFonts w:ascii="Times New Roman" w:hAnsi="Times New Roman" w:cs="Times New Roman"/>
        </w:rPr>
        <w:t xml:space="preserve"> the location of burakumin communities is a closely guarded secret. </w:t>
      </w:r>
      <w:r w:rsidR="00994824" w:rsidRPr="000110D4">
        <w:rPr>
          <w:rFonts w:ascii="Times New Roman" w:hAnsi="Times New Roman" w:cs="Times New Roman"/>
        </w:rPr>
        <w:t xml:space="preserve"> </w:t>
      </w:r>
      <w:r w:rsidR="00924745" w:rsidRPr="000110D4">
        <w:rPr>
          <w:rFonts w:ascii="Times New Roman" w:hAnsi="Times New Roman" w:cs="Times New Roman"/>
        </w:rPr>
        <w:t xml:space="preserve">We overcome this problem through the 1936 burakumin census.  </w:t>
      </w:r>
      <w:r w:rsidR="00F32010" w:rsidRPr="000110D4">
        <w:rPr>
          <w:rFonts w:ascii="Times New Roman" w:hAnsi="Times New Roman" w:cs="Times New Roman"/>
        </w:rPr>
        <w:t xml:space="preserve">Having fortuitously acquired a copy of </w:t>
      </w:r>
      <w:r w:rsidR="00924745" w:rsidRPr="000110D4">
        <w:rPr>
          <w:rFonts w:ascii="Times New Roman" w:hAnsi="Times New Roman" w:cs="Times New Roman"/>
        </w:rPr>
        <w:t>this</w:t>
      </w:r>
      <w:r w:rsidR="00F32010" w:rsidRPr="000110D4">
        <w:rPr>
          <w:rFonts w:ascii="Times New Roman" w:hAnsi="Times New Roman" w:cs="Times New Roman"/>
        </w:rPr>
        <w:t xml:space="preserve"> census</w:t>
      </w:r>
      <w:r w:rsidR="00924745" w:rsidRPr="000110D4">
        <w:rPr>
          <w:rFonts w:ascii="Times New Roman" w:hAnsi="Times New Roman" w:cs="Times New Roman"/>
        </w:rPr>
        <w:t>, we</w:t>
      </w:r>
      <w:r w:rsidR="006C65BE" w:rsidRPr="000110D4">
        <w:rPr>
          <w:rFonts w:ascii="Times New Roman" w:hAnsi="Times New Roman" w:cs="Times New Roman"/>
        </w:rPr>
        <w:t xml:space="preserve"> </w:t>
      </w:r>
      <w:r w:rsidR="00924745" w:rsidRPr="000110D4">
        <w:rPr>
          <w:rFonts w:ascii="Times New Roman" w:hAnsi="Times New Roman" w:cs="Times New Roman"/>
        </w:rPr>
        <w:t xml:space="preserve">identify the 4,000+ </w:t>
      </w:r>
      <w:r w:rsidR="006C65BE" w:rsidRPr="000110D4">
        <w:rPr>
          <w:rFonts w:ascii="Times New Roman" w:hAnsi="Times New Roman" w:cs="Times New Roman"/>
        </w:rPr>
        <w:t>traditional burakumin neighborhoods</w:t>
      </w:r>
      <w:r w:rsidR="00924745" w:rsidRPr="000110D4">
        <w:rPr>
          <w:rFonts w:ascii="Times New Roman" w:hAnsi="Times New Roman" w:cs="Times New Roman"/>
        </w:rPr>
        <w:t xml:space="preserve">.  We trace each </w:t>
      </w:r>
      <w:r w:rsidR="00A42760" w:rsidRPr="000110D4">
        <w:rPr>
          <w:rFonts w:ascii="Times New Roman" w:hAnsi="Times New Roman" w:cs="Times New Roman"/>
        </w:rPr>
        <w:t xml:space="preserve">community </w:t>
      </w:r>
      <w:r w:rsidR="00924745" w:rsidRPr="000110D4">
        <w:rPr>
          <w:rFonts w:ascii="Times New Roman" w:hAnsi="Times New Roman" w:cs="Times New Roman"/>
        </w:rPr>
        <w:t xml:space="preserve">to the </w:t>
      </w:r>
      <w:r w:rsidR="000D1358" w:rsidRPr="000110D4">
        <w:rPr>
          <w:rFonts w:ascii="Times New Roman" w:hAnsi="Times New Roman" w:cs="Times New Roman"/>
        </w:rPr>
        <w:t>modern municipal</w:t>
      </w:r>
      <w:r w:rsidR="00F32010" w:rsidRPr="000110D4">
        <w:rPr>
          <w:rFonts w:ascii="Times New Roman" w:hAnsi="Times New Roman" w:cs="Times New Roman"/>
        </w:rPr>
        <w:t xml:space="preserve"> boundaries used for Japanese social statistics. </w:t>
      </w:r>
      <w:r w:rsidR="006C65BE" w:rsidRPr="000110D4">
        <w:rPr>
          <w:rFonts w:ascii="Times New Roman" w:hAnsi="Times New Roman" w:cs="Times New Roman"/>
        </w:rPr>
        <w:t xml:space="preserve"> </w:t>
      </w:r>
      <w:r w:rsidR="00AE0363" w:rsidRPr="000110D4">
        <w:rPr>
          <w:rFonts w:ascii="Times New Roman" w:hAnsi="Times New Roman" w:cs="Times New Roman"/>
        </w:rPr>
        <w:t>We then</w:t>
      </w:r>
      <w:r w:rsidR="00924745" w:rsidRPr="000110D4">
        <w:rPr>
          <w:rFonts w:ascii="Times New Roman" w:hAnsi="Times New Roman" w:cs="Times New Roman"/>
        </w:rPr>
        <w:t xml:space="preserve"> construct </w:t>
      </w:r>
      <w:r w:rsidR="006C65BE" w:rsidRPr="000110D4">
        <w:rPr>
          <w:rFonts w:ascii="Times New Roman" w:hAnsi="Times New Roman" w:cs="Times New Roman"/>
        </w:rPr>
        <w:t xml:space="preserve">a municipality-level </w:t>
      </w:r>
      <w:r w:rsidR="00AE7D34" w:rsidRPr="000110D4">
        <w:rPr>
          <w:rFonts w:ascii="Times New Roman" w:hAnsi="Times New Roman" w:cs="Times New Roman"/>
        </w:rPr>
        <w:t xml:space="preserve">panel </w:t>
      </w:r>
      <w:r w:rsidR="006C65BE" w:rsidRPr="000110D4">
        <w:rPr>
          <w:rFonts w:ascii="Times New Roman" w:hAnsi="Times New Roman" w:cs="Times New Roman"/>
        </w:rPr>
        <w:t>dataset</w:t>
      </w:r>
      <w:r w:rsidR="00924745" w:rsidRPr="000110D4">
        <w:rPr>
          <w:rFonts w:ascii="Times New Roman" w:hAnsi="Times New Roman" w:cs="Times New Roman"/>
        </w:rPr>
        <w:t xml:space="preserve"> covering a wide variety of social and economic variables.  </w:t>
      </w:r>
    </w:p>
    <w:p w14:paraId="55FB3FA9" w14:textId="4309DCE7" w:rsidR="00F32010" w:rsidRPr="004820EF" w:rsidRDefault="00924745" w:rsidP="000110D4">
      <w:pPr>
        <w:jc w:val="both"/>
        <w:rPr>
          <w:rFonts w:ascii="Courier New" w:hAnsi="Courier New" w:cs="Courier New"/>
        </w:rPr>
      </w:pPr>
      <w:r w:rsidRPr="000110D4">
        <w:rPr>
          <w:rFonts w:ascii="Times New Roman" w:hAnsi="Times New Roman" w:cs="Times New Roman"/>
        </w:rPr>
        <w:tab/>
      </w:r>
      <w:r w:rsidR="00AE0363" w:rsidRPr="000110D4">
        <w:rPr>
          <w:rFonts w:ascii="Times New Roman" w:hAnsi="Times New Roman" w:cs="Times New Roman"/>
        </w:rPr>
        <w:t>With</w:t>
      </w:r>
      <w:r w:rsidR="000D1358" w:rsidRPr="000110D4">
        <w:rPr>
          <w:rFonts w:ascii="Times New Roman" w:hAnsi="Times New Roman" w:cs="Times New Roman"/>
        </w:rPr>
        <w:t xml:space="preserve"> </w:t>
      </w:r>
      <w:r w:rsidRPr="000110D4">
        <w:rPr>
          <w:rFonts w:ascii="Times New Roman" w:hAnsi="Times New Roman" w:cs="Times New Roman"/>
        </w:rPr>
        <w:t xml:space="preserve">this dataset, </w:t>
      </w:r>
      <w:r w:rsidR="00AE0363" w:rsidRPr="000110D4">
        <w:rPr>
          <w:rFonts w:ascii="Times New Roman" w:hAnsi="Times New Roman" w:cs="Times New Roman"/>
        </w:rPr>
        <w:t xml:space="preserve">we </w:t>
      </w:r>
      <w:r w:rsidR="00F32010" w:rsidRPr="000110D4">
        <w:rPr>
          <w:rFonts w:ascii="Times New Roman" w:hAnsi="Times New Roman" w:cs="Times New Roman"/>
        </w:rPr>
        <w:t>test whether</w:t>
      </w:r>
      <w:r w:rsidR="006C65BE" w:rsidRPr="000110D4">
        <w:rPr>
          <w:rFonts w:ascii="Times New Roman" w:hAnsi="Times New Roman" w:cs="Times New Roman"/>
        </w:rPr>
        <w:t xml:space="preserve"> </w:t>
      </w:r>
      <w:r w:rsidR="00B74A92" w:rsidRPr="000110D4">
        <w:rPr>
          <w:rFonts w:ascii="Times New Roman" w:hAnsi="Times New Roman" w:cs="Times New Roman"/>
        </w:rPr>
        <w:t xml:space="preserve">program termination caused </w:t>
      </w:r>
      <w:r w:rsidR="00994824" w:rsidRPr="000110D4">
        <w:rPr>
          <w:rFonts w:ascii="Times New Roman" w:hAnsi="Times New Roman" w:cs="Times New Roman"/>
        </w:rPr>
        <w:t>resourceful</w:t>
      </w:r>
      <w:r w:rsidR="00B74A92" w:rsidRPr="000110D4">
        <w:rPr>
          <w:rFonts w:ascii="Times New Roman" w:hAnsi="Times New Roman" w:cs="Times New Roman"/>
        </w:rPr>
        <w:t xml:space="preserve"> burakumin to integrate themselves into mainstream society, and other Japanese to find the burakumin neighborhoods more attractive places to live.  </w:t>
      </w:r>
      <w:r w:rsidR="00994824" w:rsidRPr="000110D4">
        <w:rPr>
          <w:rFonts w:ascii="Times New Roman" w:hAnsi="Times New Roman" w:cs="Times New Roman"/>
        </w:rPr>
        <w:t xml:space="preserve">We find </w:t>
      </w:r>
      <w:r w:rsidR="00BE2FEF" w:rsidRPr="000110D4">
        <w:rPr>
          <w:rFonts w:ascii="Times New Roman" w:hAnsi="Times New Roman" w:cs="Times New Roman"/>
        </w:rPr>
        <w:t xml:space="preserve">evidence of both phenomena.  As the program ended, </w:t>
      </w:r>
      <w:r w:rsidR="00994824" w:rsidRPr="000110D4">
        <w:rPr>
          <w:rFonts w:ascii="Times New Roman" w:hAnsi="Times New Roman" w:cs="Times New Roman"/>
        </w:rPr>
        <w:t>b</w:t>
      </w:r>
      <w:r w:rsidR="006C65BE" w:rsidRPr="000110D4">
        <w:rPr>
          <w:rFonts w:ascii="Times New Roman" w:hAnsi="Times New Roman" w:cs="Times New Roman"/>
        </w:rPr>
        <w:t xml:space="preserve">urakumin </w:t>
      </w:r>
      <w:r w:rsidR="00BE2FEF" w:rsidRPr="000110D4">
        <w:rPr>
          <w:rFonts w:ascii="Times New Roman" w:hAnsi="Times New Roman" w:cs="Times New Roman"/>
        </w:rPr>
        <w:t xml:space="preserve">increasingly left </w:t>
      </w:r>
      <w:r w:rsidR="006C65BE" w:rsidRPr="000110D4">
        <w:rPr>
          <w:rFonts w:ascii="Times New Roman" w:hAnsi="Times New Roman" w:cs="Times New Roman"/>
        </w:rPr>
        <w:t>the community and fade</w:t>
      </w:r>
      <w:r w:rsidR="00AE7D34" w:rsidRPr="000110D4">
        <w:rPr>
          <w:rFonts w:ascii="Times New Roman" w:hAnsi="Times New Roman" w:cs="Times New Roman"/>
        </w:rPr>
        <w:t>d</w:t>
      </w:r>
      <w:r w:rsidR="006C65BE" w:rsidRPr="000110D4">
        <w:rPr>
          <w:rFonts w:ascii="Times New Roman" w:hAnsi="Times New Roman" w:cs="Times New Roman"/>
        </w:rPr>
        <w:t xml:space="preserve"> into the Japanese mainstream</w:t>
      </w:r>
      <w:r w:rsidR="0005168E" w:rsidRPr="000110D4">
        <w:rPr>
          <w:rFonts w:ascii="Times New Roman" w:hAnsi="Times New Roman" w:cs="Times New Roman"/>
        </w:rPr>
        <w:t xml:space="preserve">.  </w:t>
      </w:r>
      <w:r w:rsidR="00631EB7" w:rsidRPr="000110D4">
        <w:rPr>
          <w:rFonts w:ascii="Times New Roman" w:hAnsi="Times New Roman" w:cs="Times New Roman"/>
        </w:rPr>
        <w:t>Simultaneously</w:t>
      </w:r>
      <w:r w:rsidR="00B74A92" w:rsidRPr="000110D4">
        <w:rPr>
          <w:rFonts w:ascii="Times New Roman" w:hAnsi="Times New Roman" w:cs="Times New Roman"/>
        </w:rPr>
        <w:t xml:space="preserve">, the </w:t>
      </w:r>
      <w:r w:rsidR="00631EB7" w:rsidRPr="000110D4">
        <w:rPr>
          <w:rFonts w:ascii="Times New Roman" w:hAnsi="Times New Roman" w:cs="Times New Roman"/>
        </w:rPr>
        <w:t>fall in</w:t>
      </w:r>
      <w:r w:rsidR="00B74A92" w:rsidRPr="000110D4">
        <w:rPr>
          <w:rFonts w:ascii="Times New Roman" w:hAnsi="Times New Roman" w:cs="Times New Roman"/>
        </w:rPr>
        <w:t xml:space="preserve"> th</w:t>
      </w:r>
      <w:r w:rsidR="00B863AB" w:rsidRPr="000110D4">
        <w:rPr>
          <w:rFonts w:ascii="Times New Roman" w:hAnsi="Times New Roman" w:cs="Times New Roman"/>
        </w:rPr>
        <w:t>e corruption and extortion</w:t>
      </w:r>
      <w:r w:rsidR="00277F05" w:rsidRPr="000110D4">
        <w:rPr>
          <w:rFonts w:ascii="Times New Roman" w:hAnsi="Times New Roman" w:cs="Times New Roman"/>
        </w:rPr>
        <w:t>,</w:t>
      </w:r>
      <w:r w:rsidR="00B863AB" w:rsidRPr="000110D4">
        <w:rPr>
          <w:rFonts w:ascii="Times New Roman" w:hAnsi="Times New Roman" w:cs="Times New Roman"/>
        </w:rPr>
        <w:t xml:space="preserve"> along with </w:t>
      </w:r>
      <w:r w:rsidR="00B74A92" w:rsidRPr="000110D4">
        <w:rPr>
          <w:rFonts w:ascii="Times New Roman" w:hAnsi="Times New Roman" w:cs="Times New Roman"/>
        </w:rPr>
        <w:t xml:space="preserve">the decline in </w:t>
      </w:r>
      <w:r w:rsidR="00BE2FEF" w:rsidRPr="000110D4">
        <w:rPr>
          <w:rFonts w:ascii="Times New Roman" w:hAnsi="Times New Roman" w:cs="Times New Roman"/>
        </w:rPr>
        <w:t xml:space="preserve">the </w:t>
      </w:r>
      <w:r w:rsidR="00B74A92" w:rsidRPr="000110D4">
        <w:rPr>
          <w:rFonts w:ascii="Times New Roman" w:hAnsi="Times New Roman" w:cs="Times New Roman"/>
        </w:rPr>
        <w:t xml:space="preserve">mob and </w:t>
      </w:r>
      <w:r w:rsidR="00BE2FEF" w:rsidRPr="000110D4">
        <w:rPr>
          <w:rFonts w:ascii="Times New Roman" w:hAnsi="Times New Roman" w:cs="Times New Roman"/>
        </w:rPr>
        <w:t xml:space="preserve">the </w:t>
      </w:r>
      <w:r w:rsidR="00B74A92" w:rsidRPr="000110D4">
        <w:rPr>
          <w:rFonts w:ascii="Times New Roman" w:hAnsi="Times New Roman" w:cs="Times New Roman"/>
        </w:rPr>
        <w:t>BLL</w:t>
      </w:r>
      <w:r w:rsidR="00277F05" w:rsidRPr="000110D4">
        <w:rPr>
          <w:rFonts w:ascii="Times New Roman" w:hAnsi="Times New Roman" w:cs="Times New Roman"/>
        </w:rPr>
        <w:t>,</w:t>
      </w:r>
      <w:r w:rsidR="00B74A92" w:rsidRPr="000110D4">
        <w:rPr>
          <w:rFonts w:ascii="Times New Roman" w:hAnsi="Times New Roman" w:cs="Times New Roman"/>
        </w:rPr>
        <w:t xml:space="preserve"> caused burakumin neighbo</w:t>
      </w:r>
      <w:r w:rsidR="00B863AB" w:rsidRPr="000110D4">
        <w:rPr>
          <w:rFonts w:ascii="Times New Roman" w:hAnsi="Times New Roman" w:cs="Times New Roman"/>
        </w:rPr>
        <w:t>rhoods them</w:t>
      </w:r>
      <w:r w:rsidR="00B74A92" w:rsidRPr="000110D4">
        <w:rPr>
          <w:rFonts w:ascii="Times New Roman" w:hAnsi="Times New Roman" w:cs="Times New Roman"/>
        </w:rPr>
        <w:t xml:space="preserve">selves to become more attractive places to live.  </w:t>
      </w:r>
      <w:r w:rsidR="00B863AB" w:rsidRPr="000110D4">
        <w:rPr>
          <w:rFonts w:ascii="Times New Roman" w:hAnsi="Times New Roman" w:cs="Times New Roman"/>
        </w:rPr>
        <w:t xml:space="preserve">As the </w:t>
      </w:r>
      <w:r w:rsidR="009E6F9D" w:rsidRPr="000110D4">
        <w:rPr>
          <w:rFonts w:ascii="Times New Roman" w:hAnsi="Times New Roman" w:cs="Times New Roman"/>
        </w:rPr>
        <w:t xml:space="preserve">end of the </w:t>
      </w:r>
      <w:r w:rsidR="00B863AB" w:rsidRPr="000110D4">
        <w:rPr>
          <w:rFonts w:ascii="Times New Roman" w:hAnsi="Times New Roman" w:cs="Times New Roman"/>
        </w:rPr>
        <w:t xml:space="preserve">program </w:t>
      </w:r>
      <w:r w:rsidR="009E6F9D" w:rsidRPr="000110D4">
        <w:rPr>
          <w:rFonts w:ascii="Times New Roman" w:hAnsi="Times New Roman" w:cs="Times New Roman"/>
        </w:rPr>
        <w:t>neared</w:t>
      </w:r>
      <w:r w:rsidR="00B863AB" w:rsidRPr="000110D4">
        <w:rPr>
          <w:rFonts w:ascii="Times New Roman" w:hAnsi="Times New Roman" w:cs="Times New Roman"/>
        </w:rPr>
        <w:t xml:space="preserve">, </w:t>
      </w:r>
      <w:r w:rsidR="00994824" w:rsidRPr="000110D4">
        <w:rPr>
          <w:rFonts w:ascii="Times New Roman" w:hAnsi="Times New Roman" w:cs="Times New Roman"/>
        </w:rPr>
        <w:t>resourceful</w:t>
      </w:r>
      <w:r w:rsidR="00B863AB" w:rsidRPr="000110D4">
        <w:rPr>
          <w:rFonts w:ascii="Times New Roman" w:hAnsi="Times New Roman" w:cs="Times New Roman"/>
        </w:rPr>
        <w:t xml:space="preserve"> burakumin </w:t>
      </w:r>
      <w:r w:rsidR="00994824" w:rsidRPr="000110D4">
        <w:rPr>
          <w:rFonts w:ascii="Times New Roman" w:hAnsi="Times New Roman" w:cs="Times New Roman"/>
        </w:rPr>
        <w:t xml:space="preserve">moved </w:t>
      </w:r>
      <w:r w:rsidR="00B863AB" w:rsidRPr="000110D4">
        <w:rPr>
          <w:rFonts w:ascii="Times New Roman" w:hAnsi="Times New Roman" w:cs="Times New Roman"/>
        </w:rPr>
        <w:t xml:space="preserve">out of the buraku and into the Japanese mainstream, and other Japanese </w:t>
      </w:r>
      <w:r w:rsidR="00994824" w:rsidRPr="000110D4">
        <w:rPr>
          <w:rFonts w:ascii="Times New Roman" w:hAnsi="Times New Roman" w:cs="Times New Roman"/>
        </w:rPr>
        <w:t xml:space="preserve">bid up real estate prices in </w:t>
      </w:r>
      <w:r w:rsidR="00B6178B" w:rsidRPr="000110D4">
        <w:rPr>
          <w:rFonts w:ascii="Times New Roman" w:hAnsi="Times New Roman" w:cs="Times New Roman"/>
        </w:rPr>
        <w:t xml:space="preserve">the </w:t>
      </w:r>
      <w:r w:rsidR="00994824" w:rsidRPr="000110D4">
        <w:rPr>
          <w:rFonts w:ascii="Times New Roman" w:hAnsi="Times New Roman" w:cs="Times New Roman"/>
        </w:rPr>
        <w:t xml:space="preserve">burakumin </w:t>
      </w:r>
      <w:r w:rsidR="00B863AB" w:rsidRPr="000110D4">
        <w:rPr>
          <w:rFonts w:ascii="Times New Roman" w:hAnsi="Times New Roman" w:cs="Times New Roman"/>
        </w:rPr>
        <w:t>neighborhoods.</w:t>
      </w:r>
      <w:r w:rsidR="00B863AB" w:rsidRPr="004820EF">
        <w:rPr>
          <w:rFonts w:ascii="Courier New" w:hAnsi="Courier New" w:cs="Courier New"/>
        </w:rPr>
        <w:t xml:space="preserve">  </w:t>
      </w:r>
    </w:p>
    <w:p w14:paraId="13198B21" w14:textId="47F1AA7A" w:rsidR="00742D89" w:rsidRPr="004820EF" w:rsidRDefault="00742D89" w:rsidP="004820EF">
      <w:pPr>
        <w:rPr>
          <w:rFonts w:ascii="Courier New" w:hAnsi="Courier New" w:cs="Courier New"/>
        </w:rPr>
      </w:pPr>
      <w:r w:rsidRPr="004820EF">
        <w:rPr>
          <w:rFonts w:ascii="Courier New" w:hAnsi="Courier New" w:cs="Courier New"/>
        </w:rPr>
        <w:br w:type="page"/>
      </w:r>
    </w:p>
    <w:p w14:paraId="091DD48D" w14:textId="77777777" w:rsidR="00186380" w:rsidRDefault="00186380" w:rsidP="00186380">
      <w:pPr>
        <w:tabs>
          <w:tab w:val="left" w:pos="2880"/>
          <w:tab w:val="left" w:pos="5040"/>
        </w:tabs>
        <w:jc w:val="center"/>
        <w:rPr>
          <w:rFonts w:ascii="Courier New" w:hAnsi="Courier New" w:cs="Courier New"/>
        </w:rPr>
      </w:pPr>
      <w:r>
        <w:rPr>
          <w:rFonts w:ascii="Courier New" w:hAnsi="Courier New" w:cs="Courier New"/>
          <w:b/>
        </w:rPr>
        <w:lastRenderedPageBreak/>
        <w:t>Table 1</w:t>
      </w:r>
      <w:r w:rsidRPr="00F95FB4">
        <w:rPr>
          <w:rFonts w:ascii="Courier New" w:hAnsi="Courier New" w:cs="Courier New"/>
          <w:b/>
        </w:rPr>
        <w:t xml:space="preserve">: </w:t>
      </w:r>
      <w:r>
        <w:rPr>
          <w:rFonts w:ascii="Courier New" w:hAnsi="Courier New" w:cs="Courier New"/>
          <w:b/>
        </w:rPr>
        <w:t>The Geographical Distribution of Burakumin</w:t>
      </w:r>
    </w:p>
    <w:p w14:paraId="586FE1EA" w14:textId="77777777" w:rsidR="00186380" w:rsidRDefault="00186380" w:rsidP="00186380">
      <w:pPr>
        <w:tabs>
          <w:tab w:val="left" w:pos="2880"/>
          <w:tab w:val="left" w:pos="5040"/>
        </w:tabs>
        <w:rPr>
          <w:rFonts w:ascii="Courier New" w:hAnsi="Courier New" w:cs="Courier New"/>
        </w:rPr>
      </w:pPr>
    </w:p>
    <w:p w14:paraId="573AACCA" w14:textId="77777777" w:rsidR="00186380" w:rsidRDefault="00186380" w:rsidP="00186380">
      <w:pPr>
        <w:tabs>
          <w:tab w:val="left" w:pos="2880"/>
          <w:tab w:val="left" w:pos="5040"/>
        </w:tabs>
        <w:rPr>
          <w:rFonts w:ascii="Courier New" w:hAnsi="Courier New" w:cs="Courier New"/>
        </w:rPr>
      </w:pPr>
      <w:r>
        <w:rPr>
          <w:rFonts w:ascii="Courier New" w:hAnsi="Courier New" w:cs="Courier New"/>
        </w:rPr>
        <w:t xml:space="preserve">A.  </w:t>
      </w:r>
      <w:r w:rsidRPr="00F95FB4">
        <w:rPr>
          <w:rFonts w:ascii="Courier New" w:hAnsi="Courier New" w:cs="Courier New"/>
          <w:u w:val="single"/>
        </w:rPr>
        <w:t>Prefectural Distribution of Burakumin, 1936</w:t>
      </w:r>
      <w:r>
        <w:rPr>
          <w:rFonts w:ascii="Courier New" w:hAnsi="Courier New" w:cs="Courier New"/>
        </w:rPr>
        <w:t>:</w:t>
      </w:r>
    </w:p>
    <w:p w14:paraId="0103B8F9" w14:textId="77777777" w:rsidR="00186380" w:rsidRDefault="00186380" w:rsidP="00186380">
      <w:pPr>
        <w:tabs>
          <w:tab w:val="left" w:pos="2880"/>
          <w:tab w:val="left" w:pos="5040"/>
        </w:tabs>
        <w:rPr>
          <w:rFonts w:ascii="Courier New" w:hAnsi="Courier New" w:cs="Courier New"/>
        </w:rPr>
      </w:pPr>
    </w:p>
    <w:p w14:paraId="06DBD80A" w14:textId="77777777" w:rsidR="00186380" w:rsidRDefault="00186380" w:rsidP="00186380">
      <w:pPr>
        <w:tabs>
          <w:tab w:val="left" w:pos="2880"/>
          <w:tab w:val="left" w:pos="5040"/>
        </w:tabs>
        <w:rPr>
          <w:rFonts w:ascii="Courier New" w:hAnsi="Courier New" w:cs="Courier New"/>
        </w:rPr>
      </w:pPr>
      <w:r>
        <w:rPr>
          <w:rFonts w:ascii="Courier New" w:hAnsi="Courier New" w:cs="Courier New"/>
        </w:rPr>
        <w:t>Prefecture</w:t>
      </w:r>
      <w:r>
        <w:rPr>
          <w:rFonts w:ascii="Courier New" w:hAnsi="Courier New" w:cs="Courier New"/>
        </w:rPr>
        <w:tab/>
        <w:t xml:space="preserve">Burakumin </w:t>
      </w:r>
      <w:r>
        <w:rPr>
          <w:rFonts w:ascii="Courier New" w:hAnsi="Courier New" w:cs="Courier New"/>
        </w:rPr>
        <w:tab/>
        <w:t>Burakumin</w:t>
      </w:r>
    </w:p>
    <w:p w14:paraId="3AFBB839" w14:textId="77777777" w:rsidR="00186380" w:rsidRDefault="00186380" w:rsidP="00186380">
      <w:pPr>
        <w:tabs>
          <w:tab w:val="left" w:pos="2880"/>
          <w:tab w:val="left" w:pos="5040"/>
        </w:tabs>
        <w:rPr>
          <w:rFonts w:ascii="Courier New" w:hAnsi="Courier New" w:cs="Courier New"/>
          <w:u w:val="single"/>
        </w:rPr>
      </w:pPr>
      <w:r w:rsidRPr="00F95FB4">
        <w:rPr>
          <w:rFonts w:ascii="Courier New" w:hAnsi="Courier New" w:cs="Courier New"/>
          <w:u w:val="single"/>
        </w:rPr>
        <w:tab/>
        <w:t>households</w:t>
      </w:r>
      <w:r w:rsidRPr="00F95FB4">
        <w:rPr>
          <w:rFonts w:ascii="Courier New" w:hAnsi="Courier New" w:cs="Courier New"/>
          <w:u w:val="single"/>
        </w:rPr>
        <w:tab/>
        <w:t>population</w:t>
      </w:r>
    </w:p>
    <w:p w14:paraId="65D737B6" w14:textId="77777777" w:rsidR="00186380" w:rsidRPr="0011564A" w:rsidRDefault="00186380" w:rsidP="00186380">
      <w:pPr>
        <w:tabs>
          <w:tab w:val="left" w:pos="2880"/>
          <w:tab w:val="left" w:pos="5040"/>
        </w:tabs>
        <w:rPr>
          <w:rFonts w:ascii="Courier New" w:hAnsi="Courier New" w:cs="Courier New"/>
          <w:i/>
        </w:rPr>
      </w:pPr>
      <w:r>
        <w:rPr>
          <w:rFonts w:ascii="Courier New" w:hAnsi="Courier New" w:cs="Courier New"/>
          <w:i/>
        </w:rPr>
        <w:t>Northeast and Central</w:t>
      </w:r>
    </w:p>
    <w:p w14:paraId="0C8130EA"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Hokkaido</w:t>
      </w:r>
      <w:r>
        <w:rPr>
          <w:rFonts w:ascii="Courier New" w:hAnsi="Courier New" w:cs="Courier New"/>
        </w:rPr>
        <w:tab/>
        <w:t xml:space="preserve">     0</w:t>
      </w:r>
      <w:r>
        <w:rPr>
          <w:rFonts w:ascii="Courier New" w:hAnsi="Courier New" w:cs="Courier New"/>
        </w:rPr>
        <w:tab/>
        <w:t xml:space="preserve">      0</w:t>
      </w:r>
    </w:p>
    <w:p w14:paraId="533E34C8"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Aomori</w:t>
      </w:r>
      <w:r>
        <w:rPr>
          <w:rFonts w:ascii="Courier New" w:hAnsi="Courier New" w:cs="Courier New"/>
        </w:rPr>
        <w:tab/>
        <w:t xml:space="preserve">     0</w:t>
      </w:r>
      <w:r>
        <w:rPr>
          <w:rFonts w:ascii="Courier New" w:hAnsi="Courier New" w:cs="Courier New"/>
        </w:rPr>
        <w:tab/>
        <w:t xml:space="preserve">      0</w:t>
      </w:r>
    </w:p>
    <w:p w14:paraId="147BCA34"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Iwate</w:t>
      </w:r>
      <w:r>
        <w:rPr>
          <w:rFonts w:ascii="Courier New" w:hAnsi="Courier New" w:cs="Courier New"/>
        </w:rPr>
        <w:tab/>
        <w:t xml:space="preserve">     0</w:t>
      </w:r>
      <w:r>
        <w:rPr>
          <w:rFonts w:ascii="Courier New" w:hAnsi="Courier New" w:cs="Courier New"/>
        </w:rPr>
        <w:tab/>
        <w:t xml:space="preserve">      0</w:t>
      </w:r>
    </w:p>
    <w:p w14:paraId="6C08F5CB"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Miyagi</w:t>
      </w:r>
      <w:r>
        <w:rPr>
          <w:rFonts w:ascii="Courier New" w:hAnsi="Courier New" w:cs="Courier New"/>
        </w:rPr>
        <w:tab/>
        <w:t xml:space="preserve">     0</w:t>
      </w:r>
      <w:r>
        <w:rPr>
          <w:rFonts w:ascii="Courier New" w:hAnsi="Courier New" w:cs="Courier New"/>
        </w:rPr>
        <w:tab/>
        <w:t xml:space="preserve">      0</w:t>
      </w:r>
    </w:p>
    <w:p w14:paraId="2ECA62D6"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Akita</w:t>
      </w:r>
      <w:r>
        <w:rPr>
          <w:rFonts w:ascii="Courier New" w:hAnsi="Courier New" w:cs="Courier New"/>
        </w:rPr>
        <w:tab/>
        <w:t xml:space="preserve">    16</w:t>
      </w:r>
      <w:r>
        <w:rPr>
          <w:rFonts w:ascii="Courier New" w:hAnsi="Courier New" w:cs="Courier New"/>
        </w:rPr>
        <w:tab/>
        <w:t xml:space="preserve">    105</w:t>
      </w:r>
    </w:p>
    <w:p w14:paraId="253E6969"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Yamagata</w:t>
      </w:r>
      <w:r>
        <w:rPr>
          <w:rFonts w:ascii="Courier New" w:hAnsi="Courier New" w:cs="Courier New"/>
        </w:rPr>
        <w:tab/>
        <w:t xml:space="preserve">     0</w:t>
      </w:r>
      <w:r>
        <w:rPr>
          <w:rFonts w:ascii="Courier New" w:hAnsi="Courier New" w:cs="Courier New"/>
        </w:rPr>
        <w:tab/>
        <w:t xml:space="preserve">      0</w:t>
      </w:r>
    </w:p>
    <w:p w14:paraId="665EA76D"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Fukushima</w:t>
      </w:r>
      <w:r>
        <w:rPr>
          <w:rFonts w:ascii="Courier New" w:hAnsi="Courier New" w:cs="Courier New"/>
        </w:rPr>
        <w:tab/>
        <w:t xml:space="preserve">   173</w:t>
      </w:r>
      <w:r>
        <w:rPr>
          <w:rFonts w:ascii="Courier New" w:hAnsi="Courier New" w:cs="Courier New"/>
        </w:rPr>
        <w:tab/>
        <w:t xml:space="preserve">    998</w:t>
      </w:r>
    </w:p>
    <w:p w14:paraId="5849E8F9"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Ibaragi</w:t>
      </w:r>
      <w:r>
        <w:rPr>
          <w:rFonts w:ascii="Courier New" w:hAnsi="Courier New" w:cs="Courier New"/>
        </w:rPr>
        <w:tab/>
        <w:t xml:space="preserve">   877</w:t>
      </w:r>
      <w:r>
        <w:rPr>
          <w:rFonts w:ascii="Courier New" w:hAnsi="Courier New" w:cs="Courier New"/>
        </w:rPr>
        <w:tab/>
        <w:t xml:space="preserve">  5,329</w:t>
      </w:r>
    </w:p>
    <w:p w14:paraId="267B7346"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Tochigi</w:t>
      </w:r>
      <w:r>
        <w:rPr>
          <w:rFonts w:ascii="Courier New" w:hAnsi="Courier New" w:cs="Courier New"/>
        </w:rPr>
        <w:tab/>
        <w:t xml:space="preserve"> 2,581</w:t>
      </w:r>
      <w:r>
        <w:rPr>
          <w:rFonts w:ascii="Courier New" w:hAnsi="Courier New" w:cs="Courier New"/>
        </w:rPr>
        <w:tab/>
        <w:t xml:space="preserve"> 15,863</w:t>
      </w:r>
    </w:p>
    <w:p w14:paraId="6901FD99"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Gunma</w:t>
      </w:r>
      <w:r>
        <w:rPr>
          <w:rFonts w:ascii="Courier New" w:hAnsi="Courier New" w:cs="Courier New"/>
        </w:rPr>
        <w:tab/>
        <w:t xml:space="preserve"> 4,870</w:t>
      </w:r>
      <w:r>
        <w:rPr>
          <w:rFonts w:ascii="Courier New" w:hAnsi="Courier New" w:cs="Courier New"/>
        </w:rPr>
        <w:tab/>
        <w:t xml:space="preserve"> 30,005</w:t>
      </w:r>
    </w:p>
    <w:p w14:paraId="0C6AC721"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Saitama</w:t>
      </w:r>
      <w:r>
        <w:rPr>
          <w:rFonts w:ascii="Courier New" w:hAnsi="Courier New" w:cs="Courier New"/>
        </w:rPr>
        <w:tab/>
        <w:t xml:space="preserve"> 5,402</w:t>
      </w:r>
      <w:r>
        <w:rPr>
          <w:rFonts w:ascii="Courier New" w:hAnsi="Courier New" w:cs="Courier New"/>
        </w:rPr>
        <w:tab/>
        <w:t xml:space="preserve"> 32,875</w:t>
      </w:r>
    </w:p>
    <w:p w14:paraId="7765E9B8"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Chiba</w:t>
      </w:r>
      <w:r>
        <w:rPr>
          <w:rFonts w:ascii="Courier New" w:hAnsi="Courier New" w:cs="Courier New"/>
        </w:rPr>
        <w:tab/>
        <w:t xml:space="preserve">   559</w:t>
      </w:r>
      <w:r>
        <w:rPr>
          <w:rFonts w:ascii="Courier New" w:hAnsi="Courier New" w:cs="Courier New"/>
        </w:rPr>
        <w:tab/>
        <w:t xml:space="preserve">  3,533</w:t>
      </w:r>
    </w:p>
    <w:p w14:paraId="1BC4228B"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Tokyo</w:t>
      </w:r>
      <w:r>
        <w:rPr>
          <w:rFonts w:ascii="Courier New" w:hAnsi="Courier New" w:cs="Courier New"/>
        </w:rPr>
        <w:tab/>
        <w:t xml:space="preserve"> 1,378</w:t>
      </w:r>
      <w:r>
        <w:rPr>
          <w:rFonts w:ascii="Courier New" w:hAnsi="Courier New" w:cs="Courier New"/>
        </w:rPr>
        <w:tab/>
        <w:t xml:space="preserve">  7,248</w:t>
      </w:r>
    </w:p>
    <w:p w14:paraId="4E6DFB26"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Kanagawa</w:t>
      </w:r>
      <w:r>
        <w:rPr>
          <w:rFonts w:ascii="Courier New" w:hAnsi="Courier New" w:cs="Courier New"/>
        </w:rPr>
        <w:tab/>
        <w:t xml:space="preserve">   933</w:t>
      </w:r>
      <w:r>
        <w:rPr>
          <w:rFonts w:ascii="Courier New" w:hAnsi="Courier New" w:cs="Courier New"/>
        </w:rPr>
        <w:tab/>
        <w:t xml:space="preserve">  5,400</w:t>
      </w:r>
    </w:p>
    <w:p w14:paraId="6C48B3AC"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Niigata</w:t>
      </w:r>
      <w:r>
        <w:rPr>
          <w:rFonts w:ascii="Courier New" w:hAnsi="Courier New" w:cs="Courier New"/>
        </w:rPr>
        <w:tab/>
        <w:t xml:space="preserve">   787</w:t>
      </w:r>
      <w:r>
        <w:rPr>
          <w:rFonts w:ascii="Courier New" w:hAnsi="Courier New" w:cs="Courier New"/>
        </w:rPr>
        <w:tab/>
        <w:t xml:space="preserve">  4,363</w:t>
      </w:r>
    </w:p>
    <w:p w14:paraId="3C21C9A4"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Toyama</w:t>
      </w:r>
      <w:r>
        <w:rPr>
          <w:rFonts w:ascii="Courier New" w:hAnsi="Courier New" w:cs="Courier New"/>
        </w:rPr>
        <w:tab/>
        <w:t xml:space="preserve"> 1,601</w:t>
      </w:r>
      <w:r>
        <w:rPr>
          <w:rFonts w:ascii="Courier New" w:hAnsi="Courier New" w:cs="Courier New"/>
        </w:rPr>
        <w:tab/>
        <w:t xml:space="preserve">  8,132</w:t>
      </w:r>
    </w:p>
    <w:p w14:paraId="774171AA"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Ishikawa</w:t>
      </w:r>
      <w:r>
        <w:rPr>
          <w:rFonts w:ascii="Courier New" w:hAnsi="Courier New" w:cs="Courier New"/>
        </w:rPr>
        <w:tab/>
        <w:t xml:space="preserve">   563</w:t>
      </w:r>
      <w:r>
        <w:rPr>
          <w:rFonts w:ascii="Courier New" w:hAnsi="Courier New" w:cs="Courier New"/>
        </w:rPr>
        <w:tab/>
        <w:t xml:space="preserve">  2,671</w:t>
      </w:r>
    </w:p>
    <w:p w14:paraId="24B285D7"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Fukui</w:t>
      </w:r>
      <w:r>
        <w:rPr>
          <w:rFonts w:ascii="Courier New" w:hAnsi="Courier New" w:cs="Courier New"/>
        </w:rPr>
        <w:tab/>
        <w:t xml:space="preserve">   559</w:t>
      </w:r>
      <w:r>
        <w:rPr>
          <w:rFonts w:ascii="Courier New" w:hAnsi="Courier New" w:cs="Courier New"/>
        </w:rPr>
        <w:tab/>
        <w:t xml:space="preserve">  2,892</w:t>
      </w:r>
    </w:p>
    <w:p w14:paraId="6FC53EFA"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Yamanashi</w:t>
      </w:r>
      <w:r>
        <w:rPr>
          <w:rFonts w:ascii="Courier New" w:hAnsi="Courier New" w:cs="Courier New"/>
        </w:rPr>
        <w:tab/>
        <w:t xml:space="preserve">   341</w:t>
      </w:r>
      <w:r>
        <w:rPr>
          <w:rFonts w:ascii="Courier New" w:hAnsi="Courier New" w:cs="Courier New"/>
        </w:rPr>
        <w:tab/>
        <w:t xml:space="preserve">  1,818</w:t>
      </w:r>
    </w:p>
    <w:p w14:paraId="7D0DEDA9"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Nagano</w:t>
      </w:r>
      <w:r>
        <w:rPr>
          <w:rFonts w:ascii="Courier New" w:hAnsi="Courier New" w:cs="Courier New"/>
        </w:rPr>
        <w:tab/>
        <w:t xml:space="preserve"> 3,956</w:t>
      </w:r>
      <w:r>
        <w:rPr>
          <w:rFonts w:ascii="Courier New" w:hAnsi="Courier New" w:cs="Courier New"/>
        </w:rPr>
        <w:tab/>
        <w:t xml:space="preserve"> 24,036</w:t>
      </w:r>
    </w:p>
    <w:p w14:paraId="1A635B84"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Gifu</w:t>
      </w:r>
      <w:r>
        <w:rPr>
          <w:rFonts w:ascii="Courier New" w:hAnsi="Courier New" w:cs="Courier New"/>
        </w:rPr>
        <w:tab/>
        <w:t xml:space="preserve">   910</w:t>
      </w:r>
      <w:r>
        <w:rPr>
          <w:rFonts w:ascii="Courier New" w:hAnsi="Courier New" w:cs="Courier New"/>
        </w:rPr>
        <w:tab/>
        <w:t xml:space="preserve">  4,457</w:t>
      </w:r>
    </w:p>
    <w:p w14:paraId="70BA98D0"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Shizuoka</w:t>
      </w:r>
      <w:r>
        <w:rPr>
          <w:rFonts w:ascii="Courier New" w:hAnsi="Courier New" w:cs="Courier New"/>
        </w:rPr>
        <w:tab/>
        <w:t xml:space="preserve"> 2,655</w:t>
      </w:r>
      <w:r>
        <w:rPr>
          <w:rFonts w:ascii="Courier New" w:hAnsi="Courier New" w:cs="Courier New"/>
        </w:rPr>
        <w:tab/>
        <w:t xml:space="preserve"> 16,132</w:t>
      </w:r>
    </w:p>
    <w:p w14:paraId="418556CD"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Aichi</w:t>
      </w:r>
      <w:r>
        <w:rPr>
          <w:rFonts w:ascii="Courier New" w:hAnsi="Courier New" w:cs="Courier New"/>
        </w:rPr>
        <w:tab/>
        <w:t xml:space="preserve"> 2,732</w:t>
      </w:r>
      <w:r>
        <w:rPr>
          <w:rFonts w:ascii="Courier New" w:hAnsi="Courier New" w:cs="Courier New"/>
        </w:rPr>
        <w:tab/>
        <w:t xml:space="preserve"> 13,593</w:t>
      </w:r>
    </w:p>
    <w:p w14:paraId="335FDE66" w14:textId="77777777" w:rsidR="00186380" w:rsidRPr="00CF61F0" w:rsidRDefault="00186380" w:rsidP="00186380">
      <w:pPr>
        <w:tabs>
          <w:tab w:val="left" w:pos="2880"/>
          <w:tab w:val="left" w:pos="5040"/>
        </w:tabs>
        <w:rPr>
          <w:rFonts w:ascii="Courier New" w:hAnsi="Courier New" w:cs="Courier New"/>
          <w:i/>
        </w:rPr>
      </w:pPr>
      <w:r w:rsidRPr="00CF61F0">
        <w:rPr>
          <w:rFonts w:ascii="Courier New" w:hAnsi="Courier New" w:cs="Courier New"/>
          <w:i/>
        </w:rPr>
        <w:t>Kansai</w:t>
      </w:r>
    </w:p>
    <w:p w14:paraId="7FE3C66B"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Mie</w:t>
      </w:r>
      <w:r>
        <w:rPr>
          <w:rFonts w:ascii="Courier New" w:hAnsi="Courier New" w:cs="Courier New"/>
        </w:rPr>
        <w:tab/>
        <w:t xml:space="preserve"> 8,303</w:t>
      </w:r>
      <w:r>
        <w:rPr>
          <w:rFonts w:ascii="Courier New" w:hAnsi="Courier New" w:cs="Courier New"/>
        </w:rPr>
        <w:tab/>
        <w:t xml:space="preserve"> 41,926</w:t>
      </w:r>
    </w:p>
    <w:p w14:paraId="603FEF21"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Shiga</w:t>
      </w:r>
      <w:r>
        <w:rPr>
          <w:rFonts w:ascii="Courier New" w:hAnsi="Courier New" w:cs="Courier New"/>
        </w:rPr>
        <w:tab/>
        <w:t xml:space="preserve"> 5,862</w:t>
      </w:r>
      <w:r>
        <w:rPr>
          <w:rFonts w:ascii="Courier New" w:hAnsi="Courier New" w:cs="Courier New"/>
        </w:rPr>
        <w:tab/>
        <w:t xml:space="preserve"> 28,287</w:t>
      </w:r>
    </w:p>
    <w:p w14:paraId="0FC5B35C"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Kyoto</w:t>
      </w:r>
      <w:r>
        <w:rPr>
          <w:rFonts w:ascii="Courier New" w:hAnsi="Courier New" w:cs="Courier New"/>
        </w:rPr>
        <w:tab/>
        <w:t xml:space="preserve"> 9,893</w:t>
      </w:r>
      <w:r>
        <w:rPr>
          <w:rFonts w:ascii="Courier New" w:hAnsi="Courier New" w:cs="Courier New"/>
        </w:rPr>
        <w:tab/>
        <w:t xml:space="preserve"> 47,692</w:t>
      </w:r>
    </w:p>
    <w:p w14:paraId="2E7E9941"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Osaka</w:t>
      </w:r>
      <w:r>
        <w:rPr>
          <w:rFonts w:ascii="Courier New" w:hAnsi="Courier New" w:cs="Courier New"/>
        </w:rPr>
        <w:tab/>
        <w:t>19,565</w:t>
      </w:r>
      <w:r>
        <w:rPr>
          <w:rFonts w:ascii="Courier New" w:hAnsi="Courier New" w:cs="Courier New"/>
        </w:rPr>
        <w:tab/>
        <w:t>104,375</w:t>
      </w:r>
    </w:p>
    <w:p w14:paraId="49CA1B5E"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Hyogo</w:t>
      </w:r>
      <w:r>
        <w:rPr>
          <w:rFonts w:ascii="Courier New" w:hAnsi="Courier New" w:cs="Courier New"/>
        </w:rPr>
        <w:tab/>
        <w:t>24,043</w:t>
      </w:r>
      <w:r>
        <w:rPr>
          <w:rFonts w:ascii="Courier New" w:hAnsi="Courier New" w:cs="Courier New"/>
        </w:rPr>
        <w:tab/>
        <w:t>128,963</w:t>
      </w:r>
    </w:p>
    <w:p w14:paraId="6988CD4C"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Nara</w:t>
      </w:r>
      <w:r>
        <w:rPr>
          <w:rFonts w:ascii="Courier New" w:hAnsi="Courier New" w:cs="Courier New"/>
        </w:rPr>
        <w:tab/>
        <w:t xml:space="preserve"> 7,399</w:t>
      </w:r>
      <w:r>
        <w:rPr>
          <w:rFonts w:ascii="Courier New" w:hAnsi="Courier New" w:cs="Courier New"/>
        </w:rPr>
        <w:tab/>
        <w:t xml:space="preserve"> 37,444</w:t>
      </w:r>
    </w:p>
    <w:p w14:paraId="4038C8E2"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Wakayama</w:t>
      </w:r>
      <w:r>
        <w:rPr>
          <w:rFonts w:ascii="Courier New" w:hAnsi="Courier New" w:cs="Courier New"/>
        </w:rPr>
        <w:tab/>
        <w:t xml:space="preserve"> 9,685</w:t>
      </w:r>
      <w:r>
        <w:rPr>
          <w:rFonts w:ascii="Courier New" w:hAnsi="Courier New" w:cs="Courier New"/>
        </w:rPr>
        <w:tab/>
        <w:t xml:space="preserve"> 48,620</w:t>
      </w:r>
    </w:p>
    <w:p w14:paraId="5D7F4BA2" w14:textId="77777777" w:rsidR="00186380" w:rsidRPr="00CF61F0" w:rsidRDefault="00186380" w:rsidP="00186380">
      <w:pPr>
        <w:tabs>
          <w:tab w:val="left" w:pos="2880"/>
          <w:tab w:val="left" w:pos="5040"/>
        </w:tabs>
        <w:rPr>
          <w:rFonts w:ascii="Courier New" w:hAnsi="Courier New" w:cs="Courier New"/>
          <w:i/>
        </w:rPr>
      </w:pPr>
      <w:r w:rsidRPr="00CF61F0">
        <w:rPr>
          <w:rFonts w:ascii="Courier New" w:hAnsi="Courier New" w:cs="Courier New"/>
          <w:i/>
        </w:rPr>
        <w:t>Chugoku</w:t>
      </w:r>
    </w:p>
    <w:p w14:paraId="77857544"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Tottori</w:t>
      </w:r>
      <w:r>
        <w:rPr>
          <w:rFonts w:ascii="Courier New" w:hAnsi="Courier New" w:cs="Courier New"/>
        </w:rPr>
        <w:tab/>
        <w:t xml:space="preserve"> 3,835</w:t>
      </w:r>
      <w:r>
        <w:rPr>
          <w:rFonts w:ascii="Courier New" w:hAnsi="Courier New" w:cs="Courier New"/>
        </w:rPr>
        <w:tab/>
        <w:t xml:space="preserve"> 21,999</w:t>
      </w:r>
    </w:p>
    <w:p w14:paraId="55F0B5BA"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Shimane</w:t>
      </w:r>
      <w:r>
        <w:rPr>
          <w:rFonts w:ascii="Courier New" w:hAnsi="Courier New" w:cs="Courier New"/>
        </w:rPr>
        <w:tab/>
        <w:t xml:space="preserve"> 1,727</w:t>
      </w:r>
      <w:r>
        <w:rPr>
          <w:rFonts w:ascii="Courier New" w:hAnsi="Courier New" w:cs="Courier New"/>
        </w:rPr>
        <w:tab/>
        <w:t xml:space="preserve">  7,796</w:t>
      </w:r>
    </w:p>
    <w:p w14:paraId="0E787C83"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Okayama</w:t>
      </w:r>
      <w:r>
        <w:rPr>
          <w:rFonts w:ascii="Courier New" w:hAnsi="Courier New" w:cs="Courier New"/>
        </w:rPr>
        <w:tab/>
        <w:t xml:space="preserve"> 9,772</w:t>
      </w:r>
      <w:r>
        <w:rPr>
          <w:rFonts w:ascii="Courier New" w:hAnsi="Courier New" w:cs="Courier New"/>
        </w:rPr>
        <w:tab/>
        <w:t xml:space="preserve"> 48,430</w:t>
      </w:r>
    </w:p>
    <w:p w14:paraId="3F4D5C32"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Hiroshima</w:t>
      </w:r>
      <w:r>
        <w:rPr>
          <w:rFonts w:ascii="Courier New" w:hAnsi="Courier New" w:cs="Courier New"/>
        </w:rPr>
        <w:tab/>
        <w:t xml:space="preserve"> 9,022</w:t>
      </w:r>
      <w:r>
        <w:rPr>
          <w:rFonts w:ascii="Courier New" w:hAnsi="Courier New" w:cs="Courier New"/>
        </w:rPr>
        <w:tab/>
        <w:t xml:space="preserve"> 47,685</w:t>
      </w:r>
    </w:p>
    <w:p w14:paraId="15D6C342"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Yamaguchi</w:t>
      </w:r>
      <w:r>
        <w:rPr>
          <w:rFonts w:ascii="Courier New" w:hAnsi="Courier New" w:cs="Courier New"/>
        </w:rPr>
        <w:tab/>
        <w:t xml:space="preserve"> 4,484</w:t>
      </w:r>
      <w:r>
        <w:rPr>
          <w:rFonts w:ascii="Courier New" w:hAnsi="Courier New" w:cs="Courier New"/>
        </w:rPr>
        <w:tab/>
        <w:t xml:space="preserve"> 21,751</w:t>
      </w:r>
    </w:p>
    <w:p w14:paraId="1549E8CF" w14:textId="77777777" w:rsidR="00E26F9C" w:rsidRDefault="00E26F9C" w:rsidP="00186380">
      <w:pPr>
        <w:tabs>
          <w:tab w:val="left" w:pos="2880"/>
          <w:tab w:val="left" w:pos="5040"/>
        </w:tabs>
        <w:ind w:left="450"/>
        <w:rPr>
          <w:rFonts w:ascii="Courier New" w:hAnsi="Courier New" w:cs="Courier New"/>
        </w:rPr>
      </w:pPr>
    </w:p>
    <w:p w14:paraId="6B0D6D53" w14:textId="580C2E7B" w:rsidR="00186380" w:rsidRPr="00E26F9C" w:rsidRDefault="00E26F9C" w:rsidP="00E26F9C">
      <w:pPr>
        <w:tabs>
          <w:tab w:val="left" w:pos="2880"/>
          <w:tab w:val="left" w:pos="5040"/>
        </w:tabs>
        <w:ind w:left="450"/>
        <w:jc w:val="center"/>
        <w:rPr>
          <w:rFonts w:ascii="Courier New" w:hAnsi="Courier New" w:cs="Courier New"/>
          <w:b/>
          <w:i/>
        </w:rPr>
      </w:pPr>
      <w:r w:rsidRPr="00E26F9C">
        <w:rPr>
          <w:rFonts w:ascii="Courier New" w:hAnsi="Courier New" w:cs="Courier New"/>
          <w:b/>
          <w:i/>
        </w:rPr>
        <w:t>(</w:t>
      </w:r>
      <w:r w:rsidR="00186380" w:rsidRPr="00E26F9C">
        <w:rPr>
          <w:rFonts w:ascii="Courier New" w:hAnsi="Courier New" w:cs="Courier New"/>
          <w:b/>
          <w:i/>
        </w:rPr>
        <w:t>Continued on next page</w:t>
      </w:r>
      <w:r w:rsidRPr="00E26F9C">
        <w:rPr>
          <w:rFonts w:ascii="Courier New" w:hAnsi="Courier New" w:cs="Courier New"/>
          <w:b/>
          <w:i/>
        </w:rPr>
        <w:t>)</w:t>
      </w:r>
    </w:p>
    <w:p w14:paraId="7D280BC0" w14:textId="77777777" w:rsidR="00186380" w:rsidRDefault="00186380" w:rsidP="00186380">
      <w:pPr>
        <w:tabs>
          <w:tab w:val="left" w:pos="2880"/>
          <w:tab w:val="left" w:pos="5040"/>
        </w:tabs>
        <w:ind w:left="450"/>
        <w:rPr>
          <w:rFonts w:ascii="Courier New" w:hAnsi="Courier New" w:cs="Courier New"/>
        </w:rPr>
      </w:pPr>
    </w:p>
    <w:p w14:paraId="0457B5AC" w14:textId="77777777" w:rsidR="00186380" w:rsidRPr="00104B85" w:rsidRDefault="00186380" w:rsidP="00186380">
      <w:pPr>
        <w:tabs>
          <w:tab w:val="left" w:pos="2880"/>
          <w:tab w:val="left" w:pos="5040"/>
        </w:tabs>
        <w:ind w:left="450"/>
        <w:jc w:val="right"/>
        <w:rPr>
          <w:rFonts w:ascii="Courier New" w:hAnsi="Courier New" w:cs="Courier New"/>
          <w:i/>
        </w:rPr>
      </w:pPr>
    </w:p>
    <w:p w14:paraId="33E130C5" w14:textId="77777777" w:rsidR="00186380" w:rsidRPr="00104B85" w:rsidRDefault="00186380" w:rsidP="00186380">
      <w:pPr>
        <w:tabs>
          <w:tab w:val="left" w:pos="2880"/>
          <w:tab w:val="left" w:pos="5040"/>
        </w:tabs>
        <w:jc w:val="center"/>
        <w:rPr>
          <w:rFonts w:ascii="Courier New" w:hAnsi="Courier New" w:cs="Courier New"/>
          <w:b/>
        </w:rPr>
      </w:pPr>
      <w:r>
        <w:rPr>
          <w:rFonts w:ascii="Courier New" w:hAnsi="Courier New" w:cs="Courier New"/>
          <w:b/>
        </w:rPr>
        <w:t>Table 1 (Continued)</w:t>
      </w:r>
    </w:p>
    <w:p w14:paraId="6118D2A0" w14:textId="77777777" w:rsidR="00186380" w:rsidRDefault="00186380" w:rsidP="00186380">
      <w:pPr>
        <w:tabs>
          <w:tab w:val="left" w:pos="2880"/>
          <w:tab w:val="left" w:pos="5040"/>
        </w:tabs>
        <w:rPr>
          <w:rFonts w:ascii="Courier New" w:hAnsi="Courier New" w:cs="Courier New"/>
          <w:i/>
        </w:rPr>
      </w:pPr>
    </w:p>
    <w:p w14:paraId="105534E5" w14:textId="77777777" w:rsidR="00186380" w:rsidRDefault="00186380" w:rsidP="00186380">
      <w:pPr>
        <w:tabs>
          <w:tab w:val="left" w:pos="2880"/>
          <w:tab w:val="left" w:pos="5040"/>
        </w:tabs>
        <w:rPr>
          <w:rFonts w:ascii="Courier New" w:hAnsi="Courier New" w:cs="Courier New"/>
          <w:i/>
        </w:rPr>
      </w:pPr>
    </w:p>
    <w:p w14:paraId="2FDAF6D4" w14:textId="77777777" w:rsidR="00186380" w:rsidRDefault="00186380" w:rsidP="00186380">
      <w:pPr>
        <w:tabs>
          <w:tab w:val="left" w:pos="2880"/>
          <w:tab w:val="left" w:pos="5040"/>
        </w:tabs>
        <w:rPr>
          <w:rFonts w:ascii="Courier New" w:hAnsi="Courier New" w:cs="Courier New"/>
        </w:rPr>
      </w:pPr>
      <w:r>
        <w:rPr>
          <w:rFonts w:ascii="Courier New" w:hAnsi="Courier New" w:cs="Courier New"/>
        </w:rPr>
        <w:t>Prefecture</w:t>
      </w:r>
      <w:r>
        <w:rPr>
          <w:rFonts w:ascii="Courier New" w:hAnsi="Courier New" w:cs="Courier New"/>
        </w:rPr>
        <w:tab/>
        <w:t xml:space="preserve">Burakumin </w:t>
      </w:r>
      <w:r>
        <w:rPr>
          <w:rFonts w:ascii="Courier New" w:hAnsi="Courier New" w:cs="Courier New"/>
        </w:rPr>
        <w:tab/>
        <w:t>Burakumin</w:t>
      </w:r>
    </w:p>
    <w:p w14:paraId="7E3C0159" w14:textId="77777777" w:rsidR="00186380" w:rsidRPr="00F95FB4" w:rsidRDefault="00186380" w:rsidP="00186380">
      <w:pPr>
        <w:tabs>
          <w:tab w:val="left" w:pos="2880"/>
          <w:tab w:val="left" w:pos="5040"/>
        </w:tabs>
        <w:rPr>
          <w:rFonts w:ascii="Courier New" w:hAnsi="Courier New" w:cs="Courier New"/>
          <w:u w:val="single"/>
        </w:rPr>
      </w:pPr>
      <w:r w:rsidRPr="00F95FB4">
        <w:rPr>
          <w:rFonts w:ascii="Courier New" w:hAnsi="Courier New" w:cs="Courier New"/>
          <w:u w:val="single"/>
        </w:rPr>
        <w:tab/>
        <w:t>households</w:t>
      </w:r>
      <w:r w:rsidRPr="00F95FB4">
        <w:rPr>
          <w:rFonts w:ascii="Courier New" w:hAnsi="Courier New" w:cs="Courier New"/>
          <w:u w:val="single"/>
        </w:rPr>
        <w:tab/>
        <w:t>population</w:t>
      </w:r>
    </w:p>
    <w:p w14:paraId="5F0CA778" w14:textId="77777777" w:rsidR="00186380" w:rsidRPr="00CF61F0" w:rsidRDefault="00186380" w:rsidP="00186380">
      <w:pPr>
        <w:tabs>
          <w:tab w:val="left" w:pos="2880"/>
          <w:tab w:val="left" w:pos="5040"/>
        </w:tabs>
        <w:rPr>
          <w:rFonts w:ascii="Courier New" w:hAnsi="Courier New" w:cs="Courier New"/>
          <w:i/>
        </w:rPr>
      </w:pPr>
      <w:r w:rsidRPr="00CF61F0">
        <w:rPr>
          <w:rFonts w:ascii="Courier New" w:hAnsi="Courier New" w:cs="Courier New"/>
          <w:i/>
        </w:rPr>
        <w:t>Shikoku</w:t>
      </w:r>
    </w:p>
    <w:p w14:paraId="0381956B"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Tokushima</w:t>
      </w:r>
      <w:r>
        <w:rPr>
          <w:rFonts w:ascii="Courier New" w:hAnsi="Courier New" w:cs="Courier New"/>
        </w:rPr>
        <w:tab/>
        <w:t xml:space="preserve"> 4,926</w:t>
      </w:r>
      <w:r>
        <w:rPr>
          <w:rFonts w:ascii="Courier New" w:hAnsi="Courier New" w:cs="Courier New"/>
        </w:rPr>
        <w:tab/>
        <w:t xml:space="preserve"> 25,578</w:t>
      </w:r>
    </w:p>
    <w:p w14:paraId="1D4DCFCA"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Kagawa</w:t>
      </w:r>
      <w:r>
        <w:rPr>
          <w:rFonts w:ascii="Courier New" w:hAnsi="Courier New" w:cs="Courier New"/>
        </w:rPr>
        <w:tab/>
        <w:t xml:space="preserve"> 1,701</w:t>
      </w:r>
      <w:r>
        <w:rPr>
          <w:rFonts w:ascii="Courier New" w:hAnsi="Courier New" w:cs="Courier New"/>
        </w:rPr>
        <w:tab/>
        <w:t xml:space="preserve">  7,384</w:t>
      </w:r>
    </w:p>
    <w:p w14:paraId="4D292869"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Ehime</w:t>
      </w:r>
      <w:r>
        <w:rPr>
          <w:rFonts w:ascii="Courier New" w:hAnsi="Courier New" w:cs="Courier New"/>
        </w:rPr>
        <w:tab/>
        <w:t xml:space="preserve"> 9,783</w:t>
      </w:r>
      <w:r>
        <w:rPr>
          <w:rFonts w:ascii="Courier New" w:hAnsi="Courier New" w:cs="Courier New"/>
        </w:rPr>
        <w:tab/>
        <w:t xml:space="preserve"> 51,970</w:t>
      </w:r>
      <w:r>
        <w:rPr>
          <w:rFonts w:ascii="Courier New" w:hAnsi="Courier New" w:cs="Courier New"/>
        </w:rPr>
        <w:tab/>
      </w:r>
    </w:p>
    <w:p w14:paraId="3F002E8B"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Kochi</w:t>
      </w:r>
      <w:r>
        <w:rPr>
          <w:rFonts w:ascii="Courier New" w:hAnsi="Courier New" w:cs="Courier New"/>
        </w:rPr>
        <w:tab/>
        <w:t xml:space="preserve"> 7,206</w:t>
      </w:r>
      <w:r>
        <w:rPr>
          <w:rFonts w:ascii="Courier New" w:hAnsi="Courier New" w:cs="Courier New"/>
        </w:rPr>
        <w:tab/>
        <w:t xml:space="preserve"> 37,709</w:t>
      </w:r>
    </w:p>
    <w:p w14:paraId="050661A4" w14:textId="77777777" w:rsidR="00186380" w:rsidRPr="00CF61F0" w:rsidRDefault="00186380" w:rsidP="00186380">
      <w:pPr>
        <w:tabs>
          <w:tab w:val="left" w:pos="2880"/>
          <w:tab w:val="left" w:pos="5040"/>
        </w:tabs>
        <w:rPr>
          <w:rFonts w:ascii="Courier New" w:hAnsi="Courier New" w:cs="Courier New"/>
          <w:i/>
        </w:rPr>
      </w:pPr>
      <w:r w:rsidRPr="00CF61F0">
        <w:rPr>
          <w:rFonts w:ascii="Courier New" w:hAnsi="Courier New" w:cs="Courier New"/>
          <w:i/>
        </w:rPr>
        <w:t>Kyushu</w:t>
      </w:r>
    </w:p>
    <w:p w14:paraId="60DC8D91"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Fukuoka</w:t>
      </w:r>
      <w:r>
        <w:rPr>
          <w:rFonts w:ascii="Courier New" w:hAnsi="Courier New" w:cs="Courier New"/>
        </w:rPr>
        <w:tab/>
        <w:t>15,774</w:t>
      </w:r>
      <w:r>
        <w:rPr>
          <w:rFonts w:ascii="Courier New" w:hAnsi="Courier New" w:cs="Courier New"/>
        </w:rPr>
        <w:tab/>
        <w:t xml:space="preserve"> 71,913</w:t>
      </w:r>
    </w:p>
    <w:p w14:paraId="082FEE56"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Saga</w:t>
      </w:r>
      <w:r>
        <w:rPr>
          <w:rFonts w:ascii="Courier New" w:hAnsi="Courier New" w:cs="Courier New"/>
        </w:rPr>
        <w:tab/>
        <w:t xml:space="preserve">   454</w:t>
      </w:r>
      <w:r>
        <w:rPr>
          <w:rFonts w:ascii="Courier New" w:hAnsi="Courier New" w:cs="Courier New"/>
        </w:rPr>
        <w:tab/>
        <w:t xml:space="preserve">  2,366</w:t>
      </w:r>
    </w:p>
    <w:p w14:paraId="31D719FB"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Nagasaki</w:t>
      </w:r>
      <w:r>
        <w:rPr>
          <w:rFonts w:ascii="Courier New" w:hAnsi="Courier New" w:cs="Courier New"/>
        </w:rPr>
        <w:tab/>
        <w:t xml:space="preserve">   648</w:t>
      </w:r>
      <w:r>
        <w:rPr>
          <w:rFonts w:ascii="Courier New" w:hAnsi="Courier New" w:cs="Courier New"/>
        </w:rPr>
        <w:tab/>
        <w:t xml:space="preserve">  3,189</w:t>
      </w:r>
    </w:p>
    <w:p w14:paraId="240C89A0"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Kumamoto</w:t>
      </w:r>
      <w:r>
        <w:rPr>
          <w:rFonts w:ascii="Courier New" w:hAnsi="Courier New" w:cs="Courier New"/>
        </w:rPr>
        <w:tab/>
        <w:t xml:space="preserve"> 2,690</w:t>
      </w:r>
      <w:r>
        <w:rPr>
          <w:rFonts w:ascii="Courier New" w:hAnsi="Courier New" w:cs="Courier New"/>
        </w:rPr>
        <w:tab/>
        <w:t xml:space="preserve"> 14,612</w:t>
      </w:r>
    </w:p>
    <w:p w14:paraId="100897FE"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Oita</w:t>
      </w:r>
      <w:r>
        <w:rPr>
          <w:rFonts w:ascii="Courier New" w:hAnsi="Courier New" w:cs="Courier New"/>
        </w:rPr>
        <w:tab/>
        <w:t xml:space="preserve"> 1,770</w:t>
      </w:r>
      <w:r>
        <w:rPr>
          <w:rFonts w:ascii="Courier New" w:hAnsi="Courier New" w:cs="Courier New"/>
        </w:rPr>
        <w:tab/>
        <w:t xml:space="preserve">  9,559</w:t>
      </w:r>
    </w:p>
    <w:p w14:paraId="34BBAF16"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Miyazaki</w:t>
      </w:r>
      <w:r>
        <w:rPr>
          <w:rFonts w:ascii="Courier New" w:hAnsi="Courier New" w:cs="Courier New"/>
        </w:rPr>
        <w:tab/>
        <w:t xml:space="preserve">   211</w:t>
      </w:r>
      <w:r>
        <w:rPr>
          <w:rFonts w:ascii="Courier New" w:hAnsi="Courier New" w:cs="Courier New"/>
        </w:rPr>
        <w:tab/>
        <w:t xml:space="preserve">  1,055</w:t>
      </w:r>
    </w:p>
    <w:p w14:paraId="1F38A13B" w14:textId="77777777" w:rsidR="00186380" w:rsidRDefault="00186380" w:rsidP="00186380">
      <w:pPr>
        <w:tabs>
          <w:tab w:val="left" w:pos="2880"/>
          <w:tab w:val="left" w:pos="5040"/>
        </w:tabs>
        <w:ind w:left="450"/>
        <w:rPr>
          <w:rFonts w:ascii="Courier New" w:hAnsi="Courier New" w:cs="Courier New"/>
        </w:rPr>
      </w:pPr>
      <w:r>
        <w:rPr>
          <w:rFonts w:ascii="Courier New" w:hAnsi="Courier New" w:cs="Courier New"/>
        </w:rPr>
        <w:t>Kagoshima</w:t>
      </w:r>
      <w:r>
        <w:rPr>
          <w:rFonts w:ascii="Courier New" w:hAnsi="Courier New" w:cs="Courier New"/>
        </w:rPr>
        <w:tab/>
        <w:t xml:space="preserve"> 1,908</w:t>
      </w:r>
      <w:r>
        <w:rPr>
          <w:rFonts w:ascii="Courier New" w:hAnsi="Courier New" w:cs="Courier New"/>
        </w:rPr>
        <w:tab/>
        <w:t xml:space="preserve">  9,934</w:t>
      </w:r>
    </w:p>
    <w:p w14:paraId="5A8E1DC9" w14:textId="77777777" w:rsidR="00186380" w:rsidRDefault="00186380" w:rsidP="00186380">
      <w:pPr>
        <w:tabs>
          <w:tab w:val="left" w:pos="2880"/>
          <w:tab w:val="left" w:pos="5040"/>
        </w:tabs>
        <w:rPr>
          <w:rFonts w:ascii="Courier New" w:hAnsi="Courier New" w:cs="Courier New"/>
        </w:rPr>
      </w:pPr>
      <w:r w:rsidRPr="007C3608">
        <w:rPr>
          <w:rFonts w:ascii="Courier New" w:hAnsi="Courier New" w:cs="Courier New"/>
          <w:i/>
        </w:rPr>
        <w:t>Okinawa</w:t>
      </w:r>
      <w:r>
        <w:rPr>
          <w:rFonts w:ascii="Courier New" w:hAnsi="Courier New" w:cs="Courier New"/>
        </w:rPr>
        <w:tab/>
        <w:t xml:space="preserve">     0</w:t>
      </w:r>
      <w:r>
        <w:rPr>
          <w:rFonts w:ascii="Courier New" w:hAnsi="Courier New" w:cs="Courier New"/>
        </w:rPr>
        <w:tab/>
        <w:t xml:space="preserve">      0</w:t>
      </w:r>
    </w:p>
    <w:p w14:paraId="1919A18E" w14:textId="77777777" w:rsidR="00186380" w:rsidRDefault="00186380" w:rsidP="00186380">
      <w:pPr>
        <w:tabs>
          <w:tab w:val="left" w:pos="2880"/>
          <w:tab w:val="left" w:pos="5040"/>
        </w:tabs>
        <w:rPr>
          <w:rFonts w:ascii="Courier New" w:hAnsi="Courier New" w:cs="Courier New"/>
        </w:rPr>
      </w:pPr>
    </w:p>
    <w:p w14:paraId="07578FE5" w14:textId="77777777" w:rsidR="00186380" w:rsidRDefault="00186380" w:rsidP="00186380">
      <w:pPr>
        <w:tabs>
          <w:tab w:val="left" w:pos="2880"/>
          <w:tab w:val="left" w:pos="5040"/>
        </w:tabs>
        <w:rPr>
          <w:rFonts w:ascii="Courier New" w:hAnsi="Courier New" w:cs="Courier New"/>
        </w:rPr>
      </w:pPr>
    </w:p>
    <w:p w14:paraId="4537E65C" w14:textId="77777777" w:rsidR="00186380" w:rsidRDefault="00186380" w:rsidP="00DB3E58">
      <w:pPr>
        <w:tabs>
          <w:tab w:val="left" w:pos="2880"/>
          <w:tab w:val="left" w:pos="5040"/>
        </w:tabs>
        <w:ind w:right="-450"/>
        <w:rPr>
          <w:rFonts w:ascii="Courier New" w:hAnsi="Courier New" w:cs="Courier New"/>
        </w:rPr>
      </w:pPr>
      <w:r>
        <w:rPr>
          <w:rFonts w:ascii="Courier New" w:hAnsi="Courier New" w:cs="Courier New"/>
        </w:rPr>
        <w:t xml:space="preserve">B.  </w:t>
      </w:r>
      <w:r w:rsidRPr="00601AF9">
        <w:rPr>
          <w:rFonts w:ascii="Courier New" w:hAnsi="Courier New" w:cs="Courier New"/>
          <w:u w:val="single"/>
        </w:rPr>
        <w:t xml:space="preserve">Cities (2015 boundaries) with </w:t>
      </w:r>
      <w:r>
        <w:rPr>
          <w:rFonts w:ascii="Courier New" w:hAnsi="Courier New" w:cs="Courier New"/>
          <w:u w:val="single"/>
        </w:rPr>
        <w:t xml:space="preserve">the </w:t>
      </w:r>
      <w:r w:rsidRPr="00601AF9">
        <w:rPr>
          <w:rFonts w:ascii="Courier New" w:hAnsi="Courier New" w:cs="Courier New"/>
          <w:u w:val="single"/>
        </w:rPr>
        <w:t>Most Burakumin in 1936</w:t>
      </w:r>
    </w:p>
    <w:p w14:paraId="0C8D2AAC" w14:textId="77777777" w:rsidR="00186380" w:rsidRDefault="00186380" w:rsidP="00186380">
      <w:pPr>
        <w:tabs>
          <w:tab w:val="left" w:pos="2880"/>
          <w:tab w:val="left" w:pos="5040"/>
        </w:tabs>
        <w:rPr>
          <w:rFonts w:ascii="Courier New" w:hAnsi="Courier New" w:cs="Courier New"/>
        </w:rPr>
      </w:pPr>
    </w:p>
    <w:p w14:paraId="1EAAB465" w14:textId="77777777" w:rsidR="00186380" w:rsidRPr="00AC3C9B" w:rsidRDefault="00186380" w:rsidP="007C612E">
      <w:pPr>
        <w:tabs>
          <w:tab w:val="left" w:pos="2880"/>
          <w:tab w:val="left" w:pos="5040"/>
        </w:tabs>
        <w:ind w:right="-1350"/>
        <w:rPr>
          <w:rFonts w:ascii="Courier New" w:hAnsi="Courier New" w:cs="Courier New"/>
        </w:rPr>
      </w:pPr>
      <w:r w:rsidRPr="007C3608">
        <w:rPr>
          <w:rFonts w:ascii="Courier New" w:hAnsi="Courier New" w:cs="Courier New"/>
        </w:rPr>
        <w:t>City</w:t>
      </w:r>
      <w:r w:rsidRPr="007C3608">
        <w:rPr>
          <w:rFonts w:ascii="Courier New" w:hAnsi="Courier New" w:cs="Courier New"/>
        </w:rPr>
        <w:tab/>
        <w:t>Prefecture</w:t>
      </w:r>
      <w:r w:rsidRPr="007C3608">
        <w:rPr>
          <w:rFonts w:ascii="Courier New" w:hAnsi="Courier New" w:cs="Courier New"/>
        </w:rPr>
        <w:tab/>
      </w:r>
      <w:r>
        <w:rPr>
          <w:rFonts w:ascii="Courier New" w:hAnsi="Courier New" w:cs="Courier New"/>
        </w:rPr>
        <w:t>1936 Burakumin</w:t>
      </w:r>
      <w:r w:rsidRPr="007C3608">
        <w:rPr>
          <w:rFonts w:ascii="Courier New" w:hAnsi="Courier New" w:cs="Courier New"/>
        </w:rPr>
        <w:tab/>
        <w:t xml:space="preserve"> </w:t>
      </w:r>
      <w:r>
        <w:rPr>
          <w:rFonts w:ascii="Courier New" w:hAnsi="Courier New" w:cs="Courier New"/>
        </w:rPr>
        <w:t>Variable</w:t>
      </w:r>
    </w:p>
    <w:p w14:paraId="15D74B1B" w14:textId="77777777" w:rsidR="00186380" w:rsidRPr="00AC3C9B" w:rsidRDefault="00186380" w:rsidP="007C612E">
      <w:pPr>
        <w:tabs>
          <w:tab w:val="left" w:pos="2880"/>
          <w:tab w:val="left" w:pos="5040"/>
        </w:tabs>
        <w:ind w:right="-1350"/>
        <w:rPr>
          <w:rFonts w:ascii="Courier New" w:hAnsi="Courier New" w:cs="Courier New"/>
          <w:u w:val="single"/>
        </w:rPr>
      </w:pPr>
      <w:r>
        <w:rPr>
          <w:rFonts w:ascii="Courier New" w:hAnsi="Courier New" w:cs="Courier New"/>
          <w:u w:val="single"/>
        </w:rPr>
        <w:t xml:space="preserve"> </w:t>
      </w:r>
      <w:r w:rsidRPr="00601AF9">
        <w:rPr>
          <w:rFonts w:ascii="Courier New" w:hAnsi="Courier New" w:cs="Courier New"/>
          <w:u w:val="single"/>
        </w:rPr>
        <w:tab/>
      </w:r>
      <w:r>
        <w:rPr>
          <w:rFonts w:ascii="Courier New" w:hAnsi="Courier New" w:cs="Courier New"/>
          <w:u w:val="single"/>
        </w:rPr>
        <w:t xml:space="preserve"> </w:t>
      </w:r>
      <w:r>
        <w:rPr>
          <w:rFonts w:ascii="Courier New" w:hAnsi="Courier New" w:cs="Courier New"/>
          <w:u w:val="single"/>
        </w:rPr>
        <w:tab/>
        <w:t>Population</w:t>
      </w:r>
      <w:r w:rsidRPr="00601AF9">
        <w:rPr>
          <w:rFonts w:ascii="Courier New" w:hAnsi="Courier New" w:cs="Courier New"/>
          <w:u w:val="single"/>
        </w:rPr>
        <w:tab/>
      </w:r>
      <w:r w:rsidRPr="001F05B6">
        <w:rPr>
          <w:rFonts w:ascii="Courier New" w:hAnsi="Courier New" w:cs="Courier New"/>
          <w:u w:val="single"/>
        </w:rPr>
        <w:t>“Burakumin”</w:t>
      </w:r>
    </w:p>
    <w:p w14:paraId="7F68F810" w14:textId="2C85CC13" w:rsidR="00186380" w:rsidRDefault="00186380" w:rsidP="00186380">
      <w:pPr>
        <w:tabs>
          <w:tab w:val="left" w:pos="2880"/>
          <w:tab w:val="left" w:pos="5040"/>
        </w:tabs>
        <w:rPr>
          <w:rFonts w:ascii="Courier New" w:hAnsi="Courier New" w:cs="Courier New"/>
        </w:rPr>
      </w:pPr>
      <w:r>
        <w:rPr>
          <w:rFonts w:ascii="Courier New" w:hAnsi="Courier New" w:cs="Courier New"/>
        </w:rPr>
        <w:t>Osaka</w:t>
      </w:r>
      <w:r>
        <w:rPr>
          <w:rFonts w:ascii="Courier New" w:hAnsi="Courier New" w:cs="Courier New"/>
        </w:rPr>
        <w:tab/>
        <w:t>Osaka</w:t>
      </w:r>
      <w:r>
        <w:rPr>
          <w:rFonts w:ascii="Courier New" w:hAnsi="Courier New" w:cs="Courier New"/>
        </w:rPr>
        <w:tab/>
        <w:t xml:space="preserve">60,882 </w:t>
      </w:r>
      <w:r>
        <w:rPr>
          <w:rFonts w:ascii="Courier New" w:hAnsi="Courier New" w:cs="Courier New"/>
        </w:rPr>
        <w:tab/>
      </w:r>
      <w:r>
        <w:rPr>
          <w:rFonts w:ascii="Courier New" w:hAnsi="Courier New" w:cs="Courier New"/>
        </w:rPr>
        <w:tab/>
        <w:t>229</w:t>
      </w:r>
      <w:r w:rsidR="00E148E2">
        <w:rPr>
          <w:rFonts w:ascii="Courier New" w:hAnsi="Courier New" w:cs="Courier New"/>
        </w:rPr>
        <w:t>.</w:t>
      </w:r>
      <w:r>
        <w:rPr>
          <w:rFonts w:ascii="Courier New" w:hAnsi="Courier New" w:cs="Courier New"/>
        </w:rPr>
        <w:t>9</w:t>
      </w:r>
    </w:p>
    <w:p w14:paraId="790172EC" w14:textId="23F2CDC5" w:rsidR="00186380" w:rsidRDefault="00186380" w:rsidP="00186380">
      <w:pPr>
        <w:tabs>
          <w:tab w:val="left" w:pos="2880"/>
          <w:tab w:val="left" w:pos="5040"/>
        </w:tabs>
        <w:rPr>
          <w:rFonts w:ascii="Courier New" w:hAnsi="Courier New" w:cs="Courier New"/>
        </w:rPr>
      </w:pPr>
      <w:r>
        <w:rPr>
          <w:rFonts w:ascii="Courier New" w:hAnsi="Courier New" w:cs="Courier New"/>
        </w:rPr>
        <w:t xml:space="preserve">Kobe </w:t>
      </w:r>
      <w:r>
        <w:rPr>
          <w:rFonts w:ascii="Courier New" w:hAnsi="Courier New" w:cs="Courier New"/>
        </w:rPr>
        <w:tab/>
        <w:t xml:space="preserve">Hyogo </w:t>
      </w:r>
      <w:r>
        <w:rPr>
          <w:rFonts w:ascii="Courier New" w:hAnsi="Courier New" w:cs="Courier New"/>
        </w:rPr>
        <w:tab/>
        <w:t>35,701</w:t>
      </w:r>
      <w:r>
        <w:rPr>
          <w:rFonts w:ascii="Courier New" w:hAnsi="Courier New" w:cs="Courier New"/>
        </w:rPr>
        <w:tab/>
      </w:r>
      <w:r>
        <w:rPr>
          <w:rFonts w:ascii="Courier New" w:hAnsi="Courier New" w:cs="Courier New"/>
        </w:rPr>
        <w:tab/>
        <w:t>261</w:t>
      </w:r>
      <w:r w:rsidR="00E148E2">
        <w:rPr>
          <w:rFonts w:ascii="Courier New" w:hAnsi="Courier New" w:cs="Courier New"/>
        </w:rPr>
        <w:t>.</w:t>
      </w:r>
      <w:r>
        <w:rPr>
          <w:rFonts w:ascii="Courier New" w:hAnsi="Courier New" w:cs="Courier New"/>
        </w:rPr>
        <w:t>1</w:t>
      </w:r>
    </w:p>
    <w:p w14:paraId="47A2C457" w14:textId="2E49C57A" w:rsidR="00186380" w:rsidRDefault="00186380" w:rsidP="00186380">
      <w:pPr>
        <w:tabs>
          <w:tab w:val="left" w:pos="2880"/>
          <w:tab w:val="left" w:pos="5040"/>
        </w:tabs>
        <w:rPr>
          <w:rFonts w:ascii="Courier New" w:hAnsi="Courier New" w:cs="Courier New"/>
        </w:rPr>
      </w:pPr>
      <w:r>
        <w:rPr>
          <w:rFonts w:ascii="Courier New" w:hAnsi="Courier New" w:cs="Courier New"/>
        </w:rPr>
        <w:t>Kyoto</w:t>
      </w:r>
      <w:r>
        <w:rPr>
          <w:rFonts w:ascii="Courier New" w:hAnsi="Courier New" w:cs="Courier New"/>
        </w:rPr>
        <w:tab/>
        <w:t>Kyoto</w:t>
      </w:r>
      <w:r>
        <w:rPr>
          <w:rFonts w:ascii="Courier New" w:hAnsi="Courier New" w:cs="Courier New"/>
        </w:rPr>
        <w:tab/>
        <w:t xml:space="preserve">24,391 </w:t>
      </w:r>
      <w:r>
        <w:rPr>
          <w:rFonts w:ascii="Courier New" w:hAnsi="Courier New" w:cs="Courier New"/>
        </w:rPr>
        <w:tab/>
      </w:r>
      <w:r>
        <w:rPr>
          <w:rFonts w:ascii="Courier New" w:hAnsi="Courier New" w:cs="Courier New"/>
        </w:rPr>
        <w:tab/>
        <w:t>164</w:t>
      </w:r>
      <w:r w:rsidR="00E148E2">
        <w:rPr>
          <w:rFonts w:ascii="Courier New" w:hAnsi="Courier New" w:cs="Courier New"/>
        </w:rPr>
        <w:t>.</w:t>
      </w:r>
      <w:r>
        <w:rPr>
          <w:rFonts w:ascii="Courier New" w:hAnsi="Courier New" w:cs="Courier New"/>
        </w:rPr>
        <w:t>8</w:t>
      </w:r>
    </w:p>
    <w:p w14:paraId="4A531A24" w14:textId="5F29A2AC" w:rsidR="00186380" w:rsidRDefault="00186380" w:rsidP="00186380">
      <w:pPr>
        <w:tabs>
          <w:tab w:val="left" w:pos="2880"/>
          <w:tab w:val="left" w:pos="5040"/>
        </w:tabs>
        <w:rPr>
          <w:rFonts w:ascii="Courier New" w:hAnsi="Courier New" w:cs="Courier New"/>
        </w:rPr>
      </w:pPr>
      <w:r>
        <w:rPr>
          <w:rFonts w:ascii="Courier New" w:hAnsi="Courier New" w:cs="Courier New"/>
        </w:rPr>
        <w:t>Fukuoka</w:t>
      </w:r>
      <w:r>
        <w:rPr>
          <w:rFonts w:ascii="Courier New" w:hAnsi="Courier New" w:cs="Courier New"/>
        </w:rPr>
        <w:tab/>
        <w:t>Fukuoka</w:t>
      </w:r>
      <w:r>
        <w:rPr>
          <w:rFonts w:ascii="Courier New" w:hAnsi="Courier New" w:cs="Courier New"/>
        </w:rPr>
        <w:tab/>
        <w:t xml:space="preserve">18,225 </w:t>
      </w:r>
      <w:r>
        <w:rPr>
          <w:rFonts w:ascii="Courier New" w:hAnsi="Courier New" w:cs="Courier New"/>
        </w:rPr>
        <w:tab/>
      </w:r>
      <w:r>
        <w:rPr>
          <w:rFonts w:ascii="Courier New" w:hAnsi="Courier New" w:cs="Courier New"/>
        </w:rPr>
        <w:tab/>
        <w:t>167</w:t>
      </w:r>
      <w:r w:rsidR="00E148E2">
        <w:rPr>
          <w:rFonts w:ascii="Courier New" w:hAnsi="Courier New" w:cs="Courier New"/>
        </w:rPr>
        <w:t>.</w:t>
      </w:r>
      <w:r>
        <w:rPr>
          <w:rFonts w:ascii="Courier New" w:hAnsi="Courier New" w:cs="Courier New"/>
        </w:rPr>
        <w:t>4</w:t>
      </w:r>
    </w:p>
    <w:p w14:paraId="711EBD6D" w14:textId="0AEB7D1F" w:rsidR="00186380" w:rsidRDefault="00186380" w:rsidP="00186380">
      <w:pPr>
        <w:tabs>
          <w:tab w:val="left" w:pos="2880"/>
          <w:tab w:val="left" w:pos="5040"/>
        </w:tabs>
        <w:rPr>
          <w:rFonts w:ascii="Courier New" w:hAnsi="Courier New" w:cs="Courier New"/>
        </w:rPr>
      </w:pPr>
      <w:r>
        <w:rPr>
          <w:rFonts w:ascii="Courier New" w:hAnsi="Courier New" w:cs="Courier New"/>
        </w:rPr>
        <w:t>Wakayama</w:t>
      </w:r>
      <w:r>
        <w:rPr>
          <w:rFonts w:ascii="Courier New" w:hAnsi="Courier New" w:cs="Courier New"/>
        </w:rPr>
        <w:tab/>
        <w:t>Wakayama</w:t>
      </w:r>
      <w:r>
        <w:rPr>
          <w:rFonts w:ascii="Courier New" w:hAnsi="Courier New" w:cs="Courier New"/>
        </w:rPr>
        <w:tab/>
        <w:t>15,930</w:t>
      </w:r>
      <w:r>
        <w:rPr>
          <w:rFonts w:ascii="Courier New" w:hAnsi="Courier New" w:cs="Courier New"/>
        </w:rPr>
        <w:tab/>
      </w:r>
      <w:r>
        <w:rPr>
          <w:rFonts w:ascii="Courier New" w:hAnsi="Courier New" w:cs="Courier New"/>
        </w:rPr>
        <w:tab/>
        <w:t>397</w:t>
      </w:r>
      <w:r w:rsidR="00E148E2">
        <w:rPr>
          <w:rFonts w:ascii="Courier New" w:hAnsi="Courier New" w:cs="Courier New"/>
        </w:rPr>
        <w:t>.</w:t>
      </w:r>
      <w:r>
        <w:rPr>
          <w:rFonts w:ascii="Courier New" w:hAnsi="Courier New" w:cs="Courier New"/>
        </w:rPr>
        <w:t>5</w:t>
      </w:r>
    </w:p>
    <w:p w14:paraId="43560372" w14:textId="072BD6CC" w:rsidR="00186380" w:rsidRDefault="00186380" w:rsidP="00186380">
      <w:pPr>
        <w:tabs>
          <w:tab w:val="left" w:pos="2880"/>
          <w:tab w:val="left" w:pos="5040"/>
        </w:tabs>
        <w:rPr>
          <w:rFonts w:ascii="Courier New" w:hAnsi="Courier New" w:cs="Courier New"/>
        </w:rPr>
      </w:pPr>
      <w:r>
        <w:rPr>
          <w:rFonts w:ascii="Courier New" w:hAnsi="Courier New" w:cs="Courier New"/>
        </w:rPr>
        <w:t>Hiroshima</w:t>
      </w:r>
      <w:r>
        <w:rPr>
          <w:rFonts w:ascii="Courier New" w:hAnsi="Courier New" w:cs="Courier New"/>
        </w:rPr>
        <w:tab/>
        <w:t>Hiroshima</w:t>
      </w:r>
      <w:r>
        <w:rPr>
          <w:rFonts w:ascii="Courier New" w:hAnsi="Courier New" w:cs="Courier New"/>
        </w:rPr>
        <w:tab/>
        <w:t>13,356</w:t>
      </w:r>
      <w:r>
        <w:rPr>
          <w:rFonts w:ascii="Courier New" w:hAnsi="Courier New" w:cs="Courier New"/>
        </w:rPr>
        <w:tab/>
      </w:r>
      <w:r>
        <w:rPr>
          <w:rFonts w:ascii="Courier New" w:hAnsi="Courier New" w:cs="Courier New"/>
        </w:rPr>
        <w:tab/>
        <w:t>134</w:t>
      </w:r>
      <w:r w:rsidR="00E148E2">
        <w:rPr>
          <w:rFonts w:ascii="Courier New" w:hAnsi="Courier New" w:cs="Courier New"/>
        </w:rPr>
        <w:t>.</w:t>
      </w:r>
      <w:r>
        <w:rPr>
          <w:rFonts w:ascii="Courier New" w:hAnsi="Courier New" w:cs="Courier New"/>
        </w:rPr>
        <w:t>5</w:t>
      </w:r>
    </w:p>
    <w:p w14:paraId="55CF0833" w14:textId="0D856E8C" w:rsidR="00186380" w:rsidRDefault="00186380" w:rsidP="00186380">
      <w:pPr>
        <w:tabs>
          <w:tab w:val="left" w:pos="2880"/>
          <w:tab w:val="left" w:pos="5040"/>
        </w:tabs>
        <w:rPr>
          <w:rFonts w:ascii="Courier New" w:hAnsi="Courier New" w:cs="Courier New"/>
        </w:rPr>
      </w:pPr>
      <w:r>
        <w:rPr>
          <w:rFonts w:ascii="Courier New" w:hAnsi="Courier New" w:cs="Courier New"/>
        </w:rPr>
        <w:t>Himeji</w:t>
      </w:r>
      <w:r>
        <w:rPr>
          <w:rFonts w:ascii="Courier New" w:hAnsi="Courier New" w:cs="Courier New"/>
        </w:rPr>
        <w:tab/>
        <w:t xml:space="preserve">Hyogo </w:t>
      </w:r>
      <w:r>
        <w:rPr>
          <w:rFonts w:ascii="Courier New" w:hAnsi="Courier New" w:cs="Courier New"/>
        </w:rPr>
        <w:tab/>
        <w:t>12,650</w:t>
      </w:r>
      <w:r>
        <w:rPr>
          <w:rFonts w:ascii="Courier New" w:hAnsi="Courier New" w:cs="Courier New"/>
        </w:rPr>
        <w:tab/>
      </w:r>
      <w:r>
        <w:rPr>
          <w:rFonts w:ascii="Courier New" w:hAnsi="Courier New" w:cs="Courier New"/>
        </w:rPr>
        <w:tab/>
        <w:t>255</w:t>
      </w:r>
      <w:r w:rsidR="00E148E2">
        <w:rPr>
          <w:rFonts w:ascii="Courier New" w:hAnsi="Courier New" w:cs="Courier New"/>
        </w:rPr>
        <w:t>.</w:t>
      </w:r>
      <w:r>
        <w:rPr>
          <w:rFonts w:ascii="Courier New" w:hAnsi="Courier New" w:cs="Courier New"/>
        </w:rPr>
        <w:t>6</w:t>
      </w:r>
    </w:p>
    <w:p w14:paraId="027A79ED" w14:textId="52EEB545" w:rsidR="00186380" w:rsidRDefault="00186380" w:rsidP="00186380">
      <w:pPr>
        <w:tabs>
          <w:tab w:val="left" w:pos="2880"/>
          <w:tab w:val="left" w:pos="5040"/>
        </w:tabs>
        <w:rPr>
          <w:rFonts w:ascii="Courier New" w:hAnsi="Courier New" w:cs="Courier New"/>
        </w:rPr>
      </w:pPr>
      <w:r>
        <w:rPr>
          <w:rFonts w:ascii="Courier New" w:hAnsi="Courier New" w:cs="Courier New"/>
        </w:rPr>
        <w:t xml:space="preserve">Tsu </w:t>
      </w:r>
      <w:r>
        <w:rPr>
          <w:rFonts w:ascii="Courier New" w:hAnsi="Courier New" w:cs="Courier New"/>
        </w:rPr>
        <w:tab/>
        <w:t xml:space="preserve">Mie </w:t>
      </w:r>
      <w:r>
        <w:rPr>
          <w:rFonts w:ascii="Courier New" w:hAnsi="Courier New" w:cs="Courier New"/>
        </w:rPr>
        <w:tab/>
        <w:t>12,639</w:t>
      </w:r>
      <w:r>
        <w:rPr>
          <w:rFonts w:ascii="Courier New" w:hAnsi="Courier New" w:cs="Courier New"/>
        </w:rPr>
        <w:tab/>
      </w:r>
      <w:r>
        <w:rPr>
          <w:rFonts w:ascii="Courier New" w:hAnsi="Courier New" w:cs="Courier New"/>
        </w:rPr>
        <w:tab/>
        <w:t>476</w:t>
      </w:r>
      <w:r w:rsidR="00E148E2">
        <w:rPr>
          <w:rFonts w:ascii="Courier New" w:hAnsi="Courier New" w:cs="Courier New"/>
        </w:rPr>
        <w:t>.</w:t>
      </w:r>
      <w:r>
        <w:rPr>
          <w:rFonts w:ascii="Courier New" w:hAnsi="Courier New" w:cs="Courier New"/>
        </w:rPr>
        <w:t>1</w:t>
      </w:r>
    </w:p>
    <w:p w14:paraId="2FA43411" w14:textId="46DA8DB0" w:rsidR="00186380" w:rsidRDefault="00186380" w:rsidP="00186380">
      <w:pPr>
        <w:tabs>
          <w:tab w:val="left" w:pos="2880"/>
          <w:tab w:val="left" w:pos="5040"/>
        </w:tabs>
        <w:rPr>
          <w:rFonts w:ascii="Courier New" w:hAnsi="Courier New" w:cs="Courier New"/>
        </w:rPr>
      </w:pPr>
      <w:r>
        <w:rPr>
          <w:rFonts w:ascii="Courier New" w:hAnsi="Courier New" w:cs="Courier New"/>
        </w:rPr>
        <w:t>Matsuyama</w:t>
      </w:r>
      <w:r>
        <w:rPr>
          <w:rFonts w:ascii="Courier New" w:hAnsi="Courier New" w:cs="Courier New"/>
        </w:rPr>
        <w:tab/>
        <w:t>Ehime</w:t>
      </w:r>
      <w:r>
        <w:rPr>
          <w:rFonts w:ascii="Courier New" w:hAnsi="Courier New" w:cs="Courier New"/>
        </w:rPr>
        <w:tab/>
        <w:t>12,549</w:t>
      </w:r>
      <w:r>
        <w:rPr>
          <w:rFonts w:ascii="Courier New" w:hAnsi="Courier New" w:cs="Courier New"/>
        </w:rPr>
        <w:tab/>
      </w:r>
      <w:r>
        <w:rPr>
          <w:rFonts w:ascii="Courier New" w:hAnsi="Courier New" w:cs="Courier New"/>
        </w:rPr>
        <w:tab/>
        <w:t>283</w:t>
      </w:r>
      <w:r w:rsidR="00E148E2">
        <w:rPr>
          <w:rFonts w:ascii="Courier New" w:hAnsi="Courier New" w:cs="Courier New"/>
        </w:rPr>
        <w:t>.</w:t>
      </w:r>
      <w:r>
        <w:rPr>
          <w:rFonts w:ascii="Courier New" w:hAnsi="Courier New" w:cs="Courier New"/>
        </w:rPr>
        <w:t>8</w:t>
      </w:r>
    </w:p>
    <w:p w14:paraId="496E4825" w14:textId="497A6F1B" w:rsidR="00186380" w:rsidRDefault="00186380" w:rsidP="00186380">
      <w:pPr>
        <w:tabs>
          <w:tab w:val="left" w:pos="2880"/>
          <w:tab w:val="left" w:pos="5040"/>
        </w:tabs>
        <w:rPr>
          <w:rFonts w:ascii="Courier New" w:hAnsi="Courier New" w:cs="Courier New"/>
        </w:rPr>
      </w:pPr>
      <w:r>
        <w:rPr>
          <w:rFonts w:ascii="Courier New" w:hAnsi="Courier New" w:cs="Courier New"/>
        </w:rPr>
        <w:t xml:space="preserve">Kitakyushu </w:t>
      </w:r>
      <w:r>
        <w:rPr>
          <w:rFonts w:ascii="Courier New" w:hAnsi="Courier New" w:cs="Courier New"/>
        </w:rPr>
        <w:tab/>
        <w:t>Fukuoka</w:t>
      </w:r>
      <w:r>
        <w:rPr>
          <w:rFonts w:ascii="Courier New" w:hAnsi="Courier New" w:cs="Courier New"/>
        </w:rPr>
        <w:tab/>
        <w:t>11,220</w:t>
      </w:r>
      <w:r>
        <w:rPr>
          <w:rFonts w:ascii="Courier New" w:hAnsi="Courier New" w:cs="Courier New"/>
        </w:rPr>
        <w:tab/>
      </w:r>
      <w:r>
        <w:rPr>
          <w:rFonts w:ascii="Courier New" w:hAnsi="Courier New" w:cs="Courier New"/>
        </w:rPr>
        <w:tab/>
        <w:t>105</w:t>
      </w:r>
      <w:r w:rsidR="00E148E2">
        <w:rPr>
          <w:rFonts w:ascii="Courier New" w:hAnsi="Courier New" w:cs="Courier New"/>
        </w:rPr>
        <w:t>.</w:t>
      </w:r>
      <w:r>
        <w:rPr>
          <w:rFonts w:ascii="Courier New" w:hAnsi="Courier New" w:cs="Courier New"/>
        </w:rPr>
        <w:t>3</w:t>
      </w:r>
    </w:p>
    <w:p w14:paraId="26D2875D" w14:textId="77777777" w:rsidR="00186380" w:rsidRDefault="00186380" w:rsidP="00186380">
      <w:pPr>
        <w:tabs>
          <w:tab w:val="left" w:pos="2880"/>
          <w:tab w:val="left" w:pos="5040"/>
        </w:tabs>
        <w:rPr>
          <w:rFonts w:ascii="Courier New" w:hAnsi="Courier New" w:cs="Courier New"/>
        </w:rPr>
      </w:pPr>
    </w:p>
    <w:p w14:paraId="759FBF0B" w14:textId="77777777" w:rsidR="00186380" w:rsidRPr="00E32E5A" w:rsidRDefault="00186380" w:rsidP="00186380">
      <w:pPr>
        <w:tabs>
          <w:tab w:val="left" w:pos="2880"/>
          <w:tab w:val="left" w:pos="5040"/>
        </w:tabs>
        <w:rPr>
          <w:rFonts w:ascii="Courier New" w:hAnsi="Courier New" w:cs="Courier New"/>
        </w:rPr>
      </w:pPr>
      <w:r>
        <w:rPr>
          <w:rFonts w:ascii="Courier New" w:hAnsi="Courier New" w:cs="Courier New"/>
        </w:rPr>
        <w:t xml:space="preserve">     </w:t>
      </w:r>
      <w:r>
        <w:rPr>
          <w:rFonts w:ascii="Courier New" w:hAnsi="Courier New" w:cs="Courier New"/>
          <w:u w:val="single"/>
        </w:rPr>
        <w:t>Sources:</w:t>
      </w:r>
      <w:r>
        <w:rPr>
          <w:rFonts w:ascii="Courier New" w:hAnsi="Courier New" w:cs="Courier New"/>
        </w:rPr>
        <w:t xml:space="preserve">  See text.</w:t>
      </w:r>
    </w:p>
    <w:p w14:paraId="0C70F50C" w14:textId="77777777" w:rsidR="00186380" w:rsidRPr="001E5D69" w:rsidRDefault="00186380" w:rsidP="00186380">
      <w:pPr>
        <w:rPr>
          <w:rFonts w:ascii="Courier New" w:hAnsi="Courier New" w:cs="Courier New"/>
        </w:rPr>
      </w:pPr>
    </w:p>
    <w:p w14:paraId="64757E23" w14:textId="77777777" w:rsidR="00186380" w:rsidRDefault="00186380" w:rsidP="00186380">
      <w:pPr>
        <w:rPr>
          <w:rFonts w:ascii="Courier New" w:hAnsi="Courier New" w:cs="Courier New"/>
        </w:rPr>
      </w:pPr>
      <w:r w:rsidRPr="001E5D69">
        <w:rPr>
          <w:rFonts w:ascii="Courier New" w:hAnsi="Courier New" w:cs="Courier New"/>
        </w:rPr>
        <w:br w:type="page"/>
      </w:r>
    </w:p>
    <w:p w14:paraId="66601825" w14:textId="52BABC71" w:rsidR="00E26F9C" w:rsidRPr="00CE36ED" w:rsidRDefault="00E26F9C" w:rsidP="00CE36ED">
      <w:pPr>
        <w:jc w:val="center"/>
        <w:rPr>
          <w:rFonts w:ascii="Courier New" w:hAnsi="Courier New" w:cs="Courier New"/>
          <w:b/>
        </w:rPr>
      </w:pPr>
      <w:r w:rsidRPr="00CE36ED">
        <w:rPr>
          <w:rFonts w:ascii="Courier New" w:hAnsi="Courier New" w:cs="Courier New"/>
          <w:b/>
        </w:rPr>
        <w:lastRenderedPageBreak/>
        <w:t>Figure 1:  Geographical Density of Burakumin</w:t>
      </w:r>
    </w:p>
    <w:p w14:paraId="4D4B0990" w14:textId="77777777" w:rsidR="00E26F9C" w:rsidRDefault="00E26F9C" w:rsidP="00186380">
      <w:pPr>
        <w:rPr>
          <w:rFonts w:ascii="Courier New" w:hAnsi="Courier New" w:cs="Courier New"/>
        </w:rPr>
      </w:pPr>
    </w:p>
    <w:p w14:paraId="6EA1AB11" w14:textId="77777777" w:rsidR="00CE36ED" w:rsidRDefault="00CE36ED" w:rsidP="00186380">
      <w:pPr>
        <w:rPr>
          <w:rFonts w:ascii="Courier New" w:hAnsi="Courier New" w:cs="Courier New"/>
        </w:rPr>
      </w:pPr>
    </w:p>
    <w:p w14:paraId="4B2CA6E2" w14:textId="79FA468F" w:rsidR="00CE36ED" w:rsidRDefault="00E94A3F" w:rsidP="00186380">
      <w:pPr>
        <w:rPr>
          <w:rFonts w:ascii="Courier New" w:hAnsi="Courier New" w:cs="Courier New"/>
        </w:rPr>
      </w:pPr>
      <w:r w:rsidRPr="00E94A3F">
        <w:rPr>
          <w:noProof/>
        </w:rPr>
        <w:drawing>
          <wp:anchor distT="0" distB="0" distL="114300" distR="114300" simplePos="0" relativeHeight="251659264" behindDoc="0" locked="0" layoutInCell="1" allowOverlap="1" wp14:anchorId="7FC5053E" wp14:editId="735AB5B8">
            <wp:simplePos x="0" y="0"/>
            <wp:positionH relativeFrom="column">
              <wp:posOffset>0</wp:posOffset>
            </wp:positionH>
            <wp:positionV relativeFrom="paragraph">
              <wp:posOffset>0</wp:posOffset>
            </wp:positionV>
            <wp:extent cx="5480685" cy="4179570"/>
            <wp:effectExtent l="0" t="0" r="5715" b="11430"/>
            <wp:wrapThrough wrapText="bothSides">
              <wp:wrapPolygon edited="0">
                <wp:start x="0" y="0"/>
                <wp:lineTo x="0" y="21528"/>
                <wp:lineTo x="21522" y="21528"/>
                <wp:lineTo x="2152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0685" cy="4179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B01C0" w14:textId="77777777" w:rsidR="00CE36ED" w:rsidRDefault="00CE36ED" w:rsidP="00186380">
      <w:pPr>
        <w:rPr>
          <w:rFonts w:ascii="Courier New" w:hAnsi="Courier New" w:cs="Courier New"/>
        </w:rPr>
      </w:pPr>
    </w:p>
    <w:p w14:paraId="77E34BEF" w14:textId="77777777" w:rsidR="00E26F9C" w:rsidRDefault="00E26F9C" w:rsidP="00186380">
      <w:pPr>
        <w:rPr>
          <w:rFonts w:ascii="Courier New" w:hAnsi="Courier New" w:cs="Courier New"/>
        </w:rPr>
      </w:pPr>
    </w:p>
    <w:p w14:paraId="65E50C81" w14:textId="1171C7C6" w:rsidR="00E26F9C" w:rsidRDefault="00E26F9C" w:rsidP="00CE36ED">
      <w:pPr>
        <w:ind w:firstLine="720"/>
        <w:rPr>
          <w:rFonts w:ascii="Courier New" w:hAnsi="Courier New" w:cs="Courier New"/>
        </w:rPr>
      </w:pPr>
      <w:r w:rsidRPr="00CE36ED">
        <w:rPr>
          <w:rFonts w:ascii="Courier New" w:hAnsi="Courier New" w:cs="Courier New"/>
          <w:u w:val="single"/>
        </w:rPr>
        <w:t>Notes</w:t>
      </w:r>
      <w:r>
        <w:rPr>
          <w:rFonts w:ascii="Courier New" w:hAnsi="Courier New" w:cs="Courier New"/>
        </w:rPr>
        <w:t xml:space="preserve">:  The figure shows the density of burakumin (using the Burakumin variable described in Section IV of the text) within Japan.  The darkest areas </w:t>
      </w:r>
      <w:r w:rsidR="00E94A3F">
        <w:rPr>
          <w:rFonts w:ascii="Courier New" w:hAnsi="Courier New" w:cs="Courier New"/>
        </w:rPr>
        <w:t xml:space="preserve">(Osaka, Hyogo, Wakayama, Ehime, and Fukuoka) </w:t>
      </w:r>
      <w:r>
        <w:rPr>
          <w:rFonts w:ascii="Courier New" w:hAnsi="Courier New" w:cs="Courier New"/>
        </w:rPr>
        <w:t xml:space="preserve">are </w:t>
      </w:r>
      <w:r w:rsidR="00E94A3F">
        <w:rPr>
          <w:rFonts w:ascii="Courier New" w:hAnsi="Courier New" w:cs="Courier New"/>
        </w:rPr>
        <w:t>the prefectures</w:t>
      </w:r>
      <w:r>
        <w:rPr>
          <w:rFonts w:ascii="Courier New" w:hAnsi="Courier New" w:cs="Courier New"/>
        </w:rPr>
        <w:t xml:space="preserve"> with the highest density.</w:t>
      </w:r>
    </w:p>
    <w:p w14:paraId="0F8B4020" w14:textId="77777777" w:rsidR="00E26F9C" w:rsidRDefault="00E26F9C" w:rsidP="00186380">
      <w:pPr>
        <w:rPr>
          <w:rFonts w:ascii="Courier New" w:hAnsi="Courier New" w:cs="Courier New"/>
        </w:rPr>
      </w:pPr>
    </w:p>
    <w:p w14:paraId="6C27C8B0" w14:textId="2C3DC590" w:rsidR="00C03BB4" w:rsidRDefault="00C03BB4">
      <w:pPr>
        <w:rPr>
          <w:rFonts w:ascii="Courier New" w:hAnsi="Courier New" w:cs="Courier New"/>
        </w:rPr>
      </w:pPr>
      <w:r>
        <w:rPr>
          <w:rFonts w:ascii="Courier New" w:hAnsi="Courier New" w:cs="Courier New"/>
        </w:rPr>
        <w:br w:type="page"/>
      </w:r>
    </w:p>
    <w:p w14:paraId="58D0FC61" w14:textId="77777777" w:rsidR="00E26F9C" w:rsidRPr="001E5D69" w:rsidRDefault="00E26F9C" w:rsidP="00186380">
      <w:pPr>
        <w:rPr>
          <w:rFonts w:ascii="Courier New" w:hAnsi="Courier New" w:cs="Courier New"/>
        </w:rPr>
      </w:pPr>
    </w:p>
    <w:p w14:paraId="0A74E813" w14:textId="77777777" w:rsidR="00186380" w:rsidRPr="001E5D69" w:rsidRDefault="00186380" w:rsidP="00186380">
      <w:pPr>
        <w:jc w:val="center"/>
        <w:rPr>
          <w:rFonts w:ascii="Courier New" w:hAnsi="Courier New" w:cs="Courier New"/>
          <w:b/>
        </w:rPr>
      </w:pPr>
      <w:r w:rsidRPr="001E5D69">
        <w:rPr>
          <w:rFonts w:ascii="Courier New" w:hAnsi="Courier New" w:cs="Courier New"/>
          <w:b/>
        </w:rPr>
        <w:t xml:space="preserve">Table </w:t>
      </w:r>
      <w:r>
        <w:rPr>
          <w:rFonts w:ascii="Courier New" w:hAnsi="Courier New" w:cs="Courier New"/>
          <w:b/>
        </w:rPr>
        <w:t>2</w:t>
      </w:r>
      <w:r w:rsidRPr="001E5D69">
        <w:rPr>
          <w:rFonts w:ascii="Courier New" w:hAnsi="Courier New" w:cs="Courier New"/>
          <w:b/>
        </w:rPr>
        <w:t>:  Summary Statistics</w:t>
      </w:r>
      <w:r>
        <w:rPr>
          <w:rFonts w:ascii="Courier New" w:hAnsi="Courier New" w:cs="Courier New"/>
          <w:b/>
        </w:rPr>
        <w:t xml:space="preserve">   </w:t>
      </w:r>
    </w:p>
    <w:p w14:paraId="41F7CED5" w14:textId="77777777" w:rsidR="00186380" w:rsidRPr="001E5D69" w:rsidRDefault="00186380" w:rsidP="00186380">
      <w:pPr>
        <w:rPr>
          <w:rFonts w:ascii="Courier New" w:hAnsi="Courier New" w:cs="Courier New"/>
        </w:rPr>
      </w:pPr>
    </w:p>
    <w:p w14:paraId="5AC6A87B" w14:textId="77777777" w:rsidR="00186380" w:rsidRPr="001E5D69" w:rsidRDefault="00186380" w:rsidP="00186380">
      <w:pPr>
        <w:rPr>
          <w:rFonts w:ascii="Courier New" w:hAnsi="Courier New" w:cs="Courier New"/>
        </w:rPr>
      </w:pPr>
    </w:p>
    <w:p w14:paraId="123A4E21" w14:textId="77777777" w:rsidR="00186380" w:rsidRDefault="00186380" w:rsidP="00186380">
      <w:pPr>
        <w:tabs>
          <w:tab w:val="left" w:pos="2880"/>
          <w:tab w:val="left" w:pos="4320"/>
          <w:tab w:val="left" w:pos="5760"/>
          <w:tab w:val="left" w:pos="7110"/>
          <w:tab w:val="left" w:pos="8550"/>
        </w:tabs>
        <w:ind w:right="-1350"/>
        <w:rPr>
          <w:rFonts w:ascii="Courier New" w:hAnsi="Courier New" w:cs="Courier New"/>
          <w:u w:val="single"/>
        </w:rPr>
      </w:pPr>
      <w:r w:rsidRPr="001E5D69">
        <w:rPr>
          <w:rFonts w:ascii="Courier New" w:hAnsi="Courier New" w:cs="Courier New"/>
          <w:u w:val="single"/>
        </w:rPr>
        <w:tab/>
        <w:t>n</w:t>
      </w:r>
      <w:r w:rsidRPr="001E5D69">
        <w:rPr>
          <w:rFonts w:ascii="Courier New" w:hAnsi="Courier New" w:cs="Courier New"/>
          <w:u w:val="single"/>
        </w:rPr>
        <w:tab/>
        <w:t>Min</w:t>
      </w:r>
      <w:r w:rsidRPr="001E5D69">
        <w:rPr>
          <w:rFonts w:ascii="Courier New" w:hAnsi="Courier New" w:cs="Courier New"/>
          <w:u w:val="single"/>
        </w:rPr>
        <w:tab/>
        <w:t>Median</w:t>
      </w:r>
      <w:r w:rsidRPr="001E5D69">
        <w:rPr>
          <w:rFonts w:ascii="Courier New" w:hAnsi="Courier New" w:cs="Courier New"/>
          <w:u w:val="single"/>
        </w:rPr>
        <w:tab/>
        <w:t>Mean</w:t>
      </w:r>
      <w:r w:rsidRPr="001E5D69">
        <w:rPr>
          <w:rFonts w:ascii="Courier New" w:hAnsi="Courier New" w:cs="Courier New"/>
          <w:u w:val="single"/>
        </w:rPr>
        <w:tab/>
        <w:t>Max</w:t>
      </w:r>
    </w:p>
    <w:p w14:paraId="61D3FA7D" w14:textId="77777777" w:rsidR="00186380" w:rsidRPr="001E5D69" w:rsidRDefault="00186380" w:rsidP="00186380">
      <w:pPr>
        <w:tabs>
          <w:tab w:val="left" w:pos="2880"/>
          <w:tab w:val="left" w:pos="4320"/>
          <w:tab w:val="left" w:pos="5760"/>
          <w:tab w:val="left" w:pos="7110"/>
          <w:tab w:val="left" w:pos="8550"/>
        </w:tabs>
        <w:ind w:right="-1350"/>
        <w:rPr>
          <w:rFonts w:ascii="Courier New" w:hAnsi="Courier New" w:cs="Courier New"/>
          <w:u w:val="single"/>
        </w:rPr>
      </w:pPr>
    </w:p>
    <w:p w14:paraId="1C3D7796" w14:textId="77777777" w:rsidR="00186380" w:rsidRDefault="00186380" w:rsidP="00186380">
      <w:pPr>
        <w:tabs>
          <w:tab w:val="left" w:pos="2880"/>
          <w:tab w:val="left" w:pos="4320"/>
          <w:tab w:val="left" w:pos="5760"/>
          <w:tab w:val="left" w:pos="7110"/>
          <w:tab w:val="left" w:pos="8550"/>
        </w:tabs>
        <w:ind w:right="-1350"/>
        <w:rPr>
          <w:rFonts w:ascii="Courier New" w:hAnsi="Courier New" w:cs="Courier New"/>
          <w:i/>
        </w:rPr>
      </w:pPr>
      <w:r w:rsidRPr="001E5D69">
        <w:rPr>
          <w:rFonts w:ascii="Courier New" w:hAnsi="Courier New" w:cs="Courier New"/>
          <w:i/>
        </w:rPr>
        <w:tab/>
        <w:t>Dependent variables</w:t>
      </w:r>
    </w:p>
    <w:p w14:paraId="7D2177BA" w14:textId="77777777" w:rsidR="00186380" w:rsidRPr="001E5D69" w:rsidRDefault="00186380" w:rsidP="00186380">
      <w:pPr>
        <w:tabs>
          <w:tab w:val="left" w:pos="2880"/>
          <w:tab w:val="left" w:pos="4320"/>
          <w:tab w:val="left" w:pos="5760"/>
          <w:tab w:val="left" w:pos="7110"/>
          <w:tab w:val="left" w:pos="8550"/>
        </w:tabs>
        <w:ind w:right="-1350"/>
        <w:rPr>
          <w:rFonts w:ascii="Courier New" w:hAnsi="Courier New" w:cs="Courier New"/>
          <w:i/>
        </w:rPr>
      </w:pPr>
    </w:p>
    <w:p w14:paraId="07FB0A4B" w14:textId="77777777" w:rsidR="00186380" w:rsidRPr="001E5D69" w:rsidRDefault="00186380" w:rsidP="00186380">
      <w:pPr>
        <w:tabs>
          <w:tab w:val="left" w:pos="2880"/>
          <w:tab w:val="left" w:pos="4320"/>
          <w:tab w:val="left" w:pos="5760"/>
          <w:tab w:val="left" w:pos="7110"/>
          <w:tab w:val="left" w:pos="8550"/>
        </w:tabs>
        <w:ind w:right="-1350"/>
        <w:rPr>
          <w:rFonts w:ascii="Courier New" w:hAnsi="Courier New" w:cs="Courier New"/>
        </w:rPr>
      </w:pPr>
      <w:r w:rsidRPr="001E5D69">
        <w:rPr>
          <w:rFonts w:ascii="Courier New" w:hAnsi="Courier New" w:cs="Courier New"/>
        </w:rPr>
        <w:t>Out</w:t>
      </w:r>
      <w:r>
        <w:rPr>
          <w:rFonts w:ascii="Courier New" w:hAnsi="Courier New" w:cs="Courier New"/>
        </w:rPr>
        <w:t>-</w:t>
      </w:r>
      <w:r w:rsidRPr="001E5D69">
        <w:rPr>
          <w:rFonts w:ascii="Courier New" w:hAnsi="Courier New" w:cs="Courier New"/>
        </w:rPr>
        <w:t>migration</w:t>
      </w:r>
      <w:r w:rsidRPr="001E5D69">
        <w:rPr>
          <w:rFonts w:ascii="Courier New" w:hAnsi="Courier New" w:cs="Courier New"/>
        </w:rPr>
        <w:tab/>
        <w:t>24,761</w:t>
      </w:r>
      <w:r w:rsidRPr="001E5D69">
        <w:rPr>
          <w:rFonts w:ascii="Courier New" w:hAnsi="Courier New" w:cs="Courier New"/>
        </w:rPr>
        <w:tab/>
      </w:r>
      <w:r>
        <w:rPr>
          <w:rFonts w:ascii="Courier New" w:hAnsi="Courier New" w:cs="Courier New"/>
        </w:rPr>
        <w:t>55</w:t>
      </w:r>
      <w:r w:rsidRPr="001E5D69">
        <w:rPr>
          <w:rFonts w:ascii="Courier New" w:hAnsi="Courier New" w:cs="Courier New"/>
        </w:rPr>
        <w:tab/>
      </w:r>
      <w:r>
        <w:rPr>
          <w:rFonts w:ascii="Courier New" w:hAnsi="Courier New" w:cs="Courier New"/>
        </w:rPr>
        <w:t>401</w:t>
      </w:r>
      <w:r w:rsidRPr="001E5D69">
        <w:rPr>
          <w:rFonts w:ascii="Courier New" w:hAnsi="Courier New" w:cs="Courier New"/>
        </w:rPr>
        <w:tab/>
      </w:r>
      <w:r>
        <w:rPr>
          <w:rFonts w:ascii="Courier New" w:hAnsi="Courier New" w:cs="Courier New"/>
        </w:rPr>
        <w:t>432</w:t>
      </w:r>
      <w:r w:rsidRPr="001E5D69">
        <w:rPr>
          <w:rFonts w:ascii="Courier New" w:hAnsi="Courier New" w:cs="Courier New"/>
        </w:rPr>
        <w:tab/>
      </w:r>
      <w:r>
        <w:rPr>
          <w:rFonts w:ascii="Courier New" w:hAnsi="Courier New" w:cs="Courier New"/>
        </w:rPr>
        <w:t>3,690</w:t>
      </w:r>
    </w:p>
    <w:p w14:paraId="44C68C21" w14:textId="77777777" w:rsidR="00186380" w:rsidRDefault="00186380" w:rsidP="00186380">
      <w:pPr>
        <w:tabs>
          <w:tab w:val="left" w:pos="2880"/>
          <w:tab w:val="left" w:pos="4320"/>
          <w:tab w:val="left" w:pos="5760"/>
          <w:tab w:val="left" w:pos="7110"/>
          <w:tab w:val="left" w:pos="8550"/>
        </w:tabs>
        <w:ind w:right="-1350"/>
        <w:rPr>
          <w:rFonts w:ascii="Courier New" w:hAnsi="Courier New" w:cs="Courier New"/>
        </w:rPr>
      </w:pPr>
      <w:r>
        <w:rPr>
          <w:rFonts w:ascii="Courier New" w:hAnsi="Courier New" w:cs="Courier New"/>
        </w:rPr>
        <w:t>Real estate prices</w:t>
      </w:r>
      <w:r>
        <w:rPr>
          <w:rFonts w:ascii="Courier New" w:hAnsi="Courier New" w:cs="Courier New"/>
        </w:rPr>
        <w:tab/>
        <w:t>19,953</w:t>
      </w:r>
      <w:r>
        <w:rPr>
          <w:rFonts w:ascii="Courier New" w:hAnsi="Courier New" w:cs="Courier New"/>
        </w:rPr>
        <w:tab/>
        <w:t xml:space="preserve"> 0.54 </w:t>
      </w:r>
      <w:r>
        <w:rPr>
          <w:rFonts w:ascii="Courier New" w:hAnsi="Courier New" w:cs="Courier New"/>
        </w:rPr>
        <w:tab/>
        <w:t xml:space="preserve"> 30</w:t>
      </w:r>
      <w:r>
        <w:rPr>
          <w:rFonts w:ascii="Courier New" w:hAnsi="Courier New" w:cs="Courier New"/>
        </w:rPr>
        <w:tab/>
        <w:t xml:space="preserve"> 63</w:t>
      </w:r>
      <w:r>
        <w:rPr>
          <w:rFonts w:ascii="Courier New" w:hAnsi="Courier New" w:cs="Courier New"/>
        </w:rPr>
        <w:tab/>
        <w:t xml:space="preserve">5,180 </w:t>
      </w:r>
    </w:p>
    <w:p w14:paraId="0FFAA043" w14:textId="77777777" w:rsidR="00186380" w:rsidRPr="001E5D69" w:rsidRDefault="00186380" w:rsidP="00186380">
      <w:pPr>
        <w:tabs>
          <w:tab w:val="left" w:pos="2880"/>
          <w:tab w:val="left" w:pos="4320"/>
          <w:tab w:val="left" w:pos="5760"/>
          <w:tab w:val="left" w:pos="7110"/>
          <w:tab w:val="left" w:pos="8550"/>
        </w:tabs>
        <w:ind w:right="-1350"/>
        <w:rPr>
          <w:rFonts w:ascii="Courier New" w:hAnsi="Courier New" w:cs="Courier New"/>
        </w:rPr>
      </w:pPr>
    </w:p>
    <w:p w14:paraId="1CE2EEC0" w14:textId="77777777" w:rsidR="00186380" w:rsidRDefault="00186380" w:rsidP="00186380">
      <w:pPr>
        <w:tabs>
          <w:tab w:val="left" w:pos="2880"/>
          <w:tab w:val="left" w:pos="4320"/>
          <w:tab w:val="left" w:pos="5760"/>
          <w:tab w:val="left" w:pos="7110"/>
          <w:tab w:val="left" w:pos="8550"/>
        </w:tabs>
        <w:ind w:right="-1350"/>
        <w:rPr>
          <w:rFonts w:ascii="Courier New" w:hAnsi="Courier New" w:cs="Courier New"/>
          <w:i/>
        </w:rPr>
      </w:pPr>
      <w:r w:rsidRPr="001E5D69">
        <w:rPr>
          <w:rFonts w:ascii="Courier New" w:hAnsi="Courier New" w:cs="Courier New"/>
          <w:i/>
        </w:rPr>
        <w:tab/>
      </w:r>
      <w:r>
        <w:rPr>
          <w:rFonts w:ascii="Courier New" w:hAnsi="Courier New" w:cs="Courier New"/>
          <w:i/>
        </w:rPr>
        <w:t>Burakumin</w:t>
      </w:r>
      <w:r w:rsidRPr="001E5D69">
        <w:rPr>
          <w:rFonts w:ascii="Courier New" w:hAnsi="Courier New" w:cs="Courier New"/>
          <w:i/>
        </w:rPr>
        <w:t xml:space="preserve"> variables</w:t>
      </w:r>
    </w:p>
    <w:p w14:paraId="48EE0F5F" w14:textId="77777777" w:rsidR="00186380" w:rsidRPr="001E5D69" w:rsidRDefault="00186380" w:rsidP="00186380">
      <w:pPr>
        <w:tabs>
          <w:tab w:val="left" w:pos="2880"/>
          <w:tab w:val="left" w:pos="4320"/>
          <w:tab w:val="left" w:pos="5760"/>
          <w:tab w:val="left" w:pos="7110"/>
          <w:tab w:val="left" w:pos="8550"/>
        </w:tabs>
        <w:ind w:right="-1350"/>
        <w:rPr>
          <w:rFonts w:ascii="Courier New" w:hAnsi="Courier New" w:cs="Courier New"/>
          <w:i/>
        </w:rPr>
      </w:pPr>
    </w:p>
    <w:p w14:paraId="6FD07E42" w14:textId="77777777" w:rsidR="00186380" w:rsidRPr="001E5D69" w:rsidRDefault="00186380" w:rsidP="00186380">
      <w:pPr>
        <w:tabs>
          <w:tab w:val="left" w:pos="2880"/>
          <w:tab w:val="left" w:pos="4320"/>
          <w:tab w:val="left" w:pos="5760"/>
          <w:tab w:val="left" w:pos="7110"/>
          <w:tab w:val="left" w:pos="8550"/>
        </w:tabs>
        <w:ind w:right="-1350"/>
        <w:rPr>
          <w:rFonts w:ascii="Courier New" w:hAnsi="Courier New" w:cs="Courier New"/>
        </w:rPr>
      </w:pPr>
      <w:r w:rsidRPr="001E5D69">
        <w:rPr>
          <w:rFonts w:ascii="Courier New" w:hAnsi="Courier New" w:cs="Courier New"/>
        </w:rPr>
        <w:t>Burakumin</w:t>
      </w:r>
    </w:p>
    <w:p w14:paraId="2C88A682" w14:textId="77777777" w:rsidR="00186380" w:rsidRPr="001E5D69" w:rsidRDefault="00186380" w:rsidP="00186380">
      <w:pPr>
        <w:tabs>
          <w:tab w:val="left" w:pos="2880"/>
          <w:tab w:val="left" w:pos="4320"/>
          <w:tab w:val="left" w:pos="5760"/>
          <w:tab w:val="left" w:pos="7110"/>
          <w:tab w:val="left" w:pos="8550"/>
        </w:tabs>
        <w:ind w:right="-1350"/>
        <w:rPr>
          <w:rFonts w:ascii="Courier New" w:hAnsi="Courier New" w:cs="Courier New"/>
        </w:rPr>
      </w:pPr>
      <w:r w:rsidRPr="001E5D69">
        <w:rPr>
          <w:rFonts w:ascii="Courier New" w:hAnsi="Courier New" w:cs="Courier New"/>
          <w:i/>
        </w:rPr>
        <w:t xml:space="preserve">   All </w:t>
      </w:r>
      <w:r w:rsidRPr="001E5D69">
        <w:rPr>
          <w:rFonts w:ascii="Courier New" w:hAnsi="Courier New" w:cs="Courier New"/>
        </w:rPr>
        <w:tab/>
        <w:t xml:space="preserve"> 1,742</w:t>
      </w:r>
      <w:r w:rsidRPr="001E5D69">
        <w:rPr>
          <w:rFonts w:ascii="Courier New" w:hAnsi="Courier New" w:cs="Courier New"/>
        </w:rPr>
        <w:tab/>
        <w:t>0</w:t>
      </w:r>
      <w:r w:rsidRPr="001E5D69">
        <w:rPr>
          <w:rFonts w:ascii="Courier New" w:hAnsi="Courier New" w:cs="Courier New"/>
        </w:rPr>
        <w:tab/>
      </w:r>
      <w:r>
        <w:rPr>
          <w:rFonts w:ascii="Courier New" w:hAnsi="Courier New" w:cs="Courier New"/>
        </w:rPr>
        <w:t xml:space="preserve">  </w:t>
      </w:r>
      <w:r w:rsidRPr="001E5D69">
        <w:rPr>
          <w:rFonts w:ascii="Courier New" w:hAnsi="Courier New" w:cs="Courier New"/>
        </w:rPr>
        <w:t>0</w:t>
      </w:r>
      <w:r w:rsidRPr="001E5D69">
        <w:rPr>
          <w:rFonts w:ascii="Courier New" w:hAnsi="Courier New" w:cs="Courier New"/>
        </w:rPr>
        <w:tab/>
      </w:r>
      <w:r>
        <w:rPr>
          <w:rFonts w:ascii="Courier New" w:hAnsi="Courier New" w:cs="Courier New"/>
        </w:rPr>
        <w:t>115</w:t>
      </w:r>
      <w:r w:rsidRPr="001E5D69">
        <w:rPr>
          <w:rFonts w:ascii="Courier New" w:hAnsi="Courier New" w:cs="Courier New"/>
        </w:rPr>
        <w:tab/>
      </w:r>
      <w:r>
        <w:rPr>
          <w:rFonts w:ascii="Courier New" w:hAnsi="Courier New" w:cs="Courier New"/>
        </w:rPr>
        <w:t>5,008</w:t>
      </w:r>
    </w:p>
    <w:p w14:paraId="11689EDF" w14:textId="77777777" w:rsidR="00186380" w:rsidRPr="001E5D69" w:rsidRDefault="00186380" w:rsidP="00186380">
      <w:pPr>
        <w:tabs>
          <w:tab w:val="left" w:pos="2880"/>
          <w:tab w:val="left" w:pos="4320"/>
          <w:tab w:val="left" w:pos="5760"/>
          <w:tab w:val="left" w:pos="7110"/>
          <w:tab w:val="left" w:pos="8550"/>
        </w:tabs>
        <w:ind w:right="-1350"/>
        <w:rPr>
          <w:rFonts w:ascii="Courier New" w:hAnsi="Courier New" w:cs="Courier New"/>
        </w:rPr>
      </w:pPr>
      <w:r w:rsidRPr="001E5D69">
        <w:rPr>
          <w:rFonts w:ascii="Courier New" w:hAnsi="Courier New" w:cs="Courier New"/>
        </w:rPr>
        <w:t xml:space="preserve">   </w:t>
      </w:r>
      <w:r w:rsidRPr="001E5D69">
        <w:rPr>
          <w:rFonts w:ascii="Courier New" w:hAnsi="Courier New" w:cs="Courier New"/>
          <w:i/>
        </w:rPr>
        <w:t>Bur</w:t>
      </w:r>
      <w:r>
        <w:rPr>
          <w:rFonts w:ascii="Courier New" w:hAnsi="Courier New" w:cs="Courier New"/>
          <w:i/>
        </w:rPr>
        <w:t>akumin</w:t>
      </w:r>
      <w:r w:rsidRPr="001E5D69">
        <w:rPr>
          <w:rFonts w:ascii="Courier New" w:hAnsi="Courier New" w:cs="Courier New"/>
          <w:i/>
        </w:rPr>
        <w:t xml:space="preserve"> &gt; 0</w:t>
      </w:r>
      <w:r w:rsidRPr="001E5D69">
        <w:rPr>
          <w:rFonts w:ascii="Courier New" w:hAnsi="Courier New" w:cs="Courier New"/>
        </w:rPr>
        <w:tab/>
        <w:t xml:space="preserve">   812</w:t>
      </w:r>
      <w:r>
        <w:rPr>
          <w:rFonts w:ascii="Courier New" w:hAnsi="Courier New" w:cs="Courier New"/>
        </w:rPr>
        <w:tab/>
        <w:t xml:space="preserve"> </w:t>
      </w:r>
      <w:r w:rsidRPr="001E5D69">
        <w:rPr>
          <w:rFonts w:ascii="Courier New" w:hAnsi="Courier New" w:cs="Courier New"/>
        </w:rPr>
        <w:t>.</w:t>
      </w:r>
      <w:r>
        <w:rPr>
          <w:rFonts w:ascii="Courier New" w:hAnsi="Courier New" w:cs="Courier New"/>
        </w:rPr>
        <w:t>674</w:t>
      </w:r>
      <w:r w:rsidRPr="001E5D69">
        <w:rPr>
          <w:rFonts w:ascii="Courier New" w:hAnsi="Courier New" w:cs="Courier New"/>
        </w:rPr>
        <w:tab/>
      </w:r>
      <w:r>
        <w:rPr>
          <w:rFonts w:ascii="Courier New" w:hAnsi="Courier New" w:cs="Courier New"/>
        </w:rPr>
        <w:t>118</w:t>
      </w:r>
      <w:r w:rsidRPr="001E5D69">
        <w:rPr>
          <w:rFonts w:ascii="Courier New" w:hAnsi="Courier New" w:cs="Courier New"/>
        </w:rPr>
        <w:tab/>
      </w:r>
      <w:r>
        <w:rPr>
          <w:rFonts w:ascii="Courier New" w:hAnsi="Courier New" w:cs="Courier New"/>
        </w:rPr>
        <w:t>246</w:t>
      </w:r>
      <w:r w:rsidRPr="001E5D69">
        <w:rPr>
          <w:rFonts w:ascii="Courier New" w:hAnsi="Courier New" w:cs="Courier New"/>
        </w:rPr>
        <w:tab/>
      </w:r>
      <w:r>
        <w:rPr>
          <w:rFonts w:ascii="Courier New" w:hAnsi="Courier New" w:cs="Courier New"/>
        </w:rPr>
        <w:t>5,008</w:t>
      </w:r>
    </w:p>
    <w:p w14:paraId="75A39C16" w14:textId="77777777" w:rsidR="00186380" w:rsidRPr="001E5D69" w:rsidRDefault="00186380" w:rsidP="00186380">
      <w:pPr>
        <w:tabs>
          <w:tab w:val="left" w:pos="2880"/>
          <w:tab w:val="left" w:pos="4320"/>
          <w:tab w:val="left" w:pos="5760"/>
          <w:tab w:val="left" w:pos="7110"/>
          <w:tab w:val="left" w:pos="8550"/>
        </w:tabs>
        <w:ind w:right="-1350"/>
        <w:rPr>
          <w:rFonts w:ascii="Courier New" w:hAnsi="Courier New" w:cs="Courier New"/>
        </w:rPr>
      </w:pPr>
      <w:r w:rsidRPr="001E5D69">
        <w:rPr>
          <w:rFonts w:ascii="Courier New" w:hAnsi="Courier New" w:cs="Courier New"/>
        </w:rPr>
        <w:t>BLL Branch Off PC</w:t>
      </w:r>
    </w:p>
    <w:p w14:paraId="20A7F859" w14:textId="77777777" w:rsidR="00186380" w:rsidRPr="001E5D69" w:rsidRDefault="00186380" w:rsidP="00186380">
      <w:pPr>
        <w:tabs>
          <w:tab w:val="left" w:pos="2880"/>
          <w:tab w:val="left" w:pos="4320"/>
          <w:tab w:val="left" w:pos="5760"/>
          <w:tab w:val="left" w:pos="7110"/>
          <w:tab w:val="left" w:pos="8550"/>
        </w:tabs>
        <w:ind w:right="-1350"/>
        <w:rPr>
          <w:rFonts w:ascii="Courier New" w:hAnsi="Courier New" w:cs="Courier New"/>
        </w:rPr>
      </w:pPr>
      <w:r w:rsidRPr="001E5D69">
        <w:rPr>
          <w:rFonts w:ascii="Courier New" w:hAnsi="Courier New" w:cs="Courier New"/>
        </w:rPr>
        <w:t xml:space="preserve">   </w:t>
      </w:r>
      <w:r w:rsidRPr="001E5D69">
        <w:rPr>
          <w:rFonts w:ascii="Courier New" w:hAnsi="Courier New" w:cs="Courier New"/>
          <w:i/>
        </w:rPr>
        <w:t>All</w:t>
      </w:r>
      <w:r w:rsidRPr="001E5D69">
        <w:rPr>
          <w:rFonts w:ascii="Courier New" w:hAnsi="Courier New" w:cs="Courier New"/>
        </w:rPr>
        <w:tab/>
        <w:t xml:space="preserve"> 1,742</w:t>
      </w:r>
      <w:r w:rsidRPr="001E5D69">
        <w:rPr>
          <w:rFonts w:ascii="Courier New" w:hAnsi="Courier New" w:cs="Courier New"/>
        </w:rPr>
        <w:tab/>
        <w:t>0</w:t>
      </w:r>
      <w:r w:rsidRPr="001E5D69">
        <w:rPr>
          <w:rFonts w:ascii="Courier New" w:hAnsi="Courier New" w:cs="Courier New"/>
        </w:rPr>
        <w:tab/>
      </w:r>
      <w:r>
        <w:rPr>
          <w:rFonts w:ascii="Courier New" w:hAnsi="Courier New" w:cs="Courier New"/>
        </w:rPr>
        <w:t xml:space="preserve">  </w:t>
      </w:r>
      <w:r w:rsidRPr="001E5D69">
        <w:rPr>
          <w:rFonts w:ascii="Courier New" w:hAnsi="Courier New" w:cs="Courier New"/>
        </w:rPr>
        <w:t>0</w:t>
      </w:r>
      <w:r w:rsidRPr="001E5D69">
        <w:rPr>
          <w:rFonts w:ascii="Courier New" w:hAnsi="Courier New" w:cs="Courier New"/>
        </w:rPr>
        <w:tab/>
      </w:r>
      <w:r>
        <w:rPr>
          <w:rFonts w:ascii="Courier New" w:hAnsi="Courier New" w:cs="Courier New"/>
        </w:rPr>
        <w:t xml:space="preserve">   </w:t>
      </w:r>
      <w:r w:rsidRPr="001E5D69">
        <w:rPr>
          <w:rFonts w:ascii="Courier New" w:hAnsi="Courier New" w:cs="Courier New"/>
        </w:rPr>
        <w:t>.</w:t>
      </w:r>
      <w:r>
        <w:rPr>
          <w:rFonts w:ascii="Courier New" w:hAnsi="Courier New" w:cs="Courier New"/>
        </w:rPr>
        <w:t>461</w:t>
      </w:r>
      <w:r w:rsidRPr="001E5D69">
        <w:rPr>
          <w:rFonts w:ascii="Courier New" w:hAnsi="Courier New" w:cs="Courier New"/>
        </w:rPr>
        <w:tab/>
      </w:r>
      <w:r>
        <w:rPr>
          <w:rFonts w:ascii="Courier New" w:hAnsi="Courier New" w:cs="Courier New"/>
        </w:rPr>
        <w:t xml:space="preserve">   13.0</w:t>
      </w:r>
    </w:p>
    <w:p w14:paraId="66EF27A6" w14:textId="77777777" w:rsidR="00186380" w:rsidRPr="001E5D69" w:rsidRDefault="00186380" w:rsidP="00186380">
      <w:pPr>
        <w:tabs>
          <w:tab w:val="left" w:pos="2880"/>
          <w:tab w:val="left" w:pos="4320"/>
          <w:tab w:val="left" w:pos="5760"/>
          <w:tab w:val="left" w:pos="7110"/>
          <w:tab w:val="left" w:pos="8550"/>
        </w:tabs>
        <w:ind w:right="-1350"/>
        <w:rPr>
          <w:rFonts w:ascii="Courier New" w:hAnsi="Courier New" w:cs="Courier New"/>
        </w:rPr>
      </w:pPr>
      <w:r w:rsidRPr="001E5D69">
        <w:rPr>
          <w:rFonts w:ascii="Courier New" w:hAnsi="Courier New" w:cs="Courier New"/>
        </w:rPr>
        <w:t xml:space="preserve">   </w:t>
      </w:r>
      <w:r w:rsidRPr="001E5D69">
        <w:rPr>
          <w:rFonts w:ascii="Courier New" w:hAnsi="Courier New" w:cs="Courier New"/>
          <w:i/>
        </w:rPr>
        <w:t>BLLBO &gt; 0</w:t>
      </w:r>
      <w:r w:rsidRPr="001E5D69">
        <w:rPr>
          <w:rFonts w:ascii="Courier New" w:hAnsi="Courier New" w:cs="Courier New"/>
        </w:rPr>
        <w:tab/>
        <w:t xml:space="preserve">   701</w:t>
      </w:r>
      <w:r w:rsidRPr="001E5D69">
        <w:rPr>
          <w:rFonts w:ascii="Courier New" w:hAnsi="Courier New" w:cs="Courier New"/>
        </w:rPr>
        <w:tab/>
      </w:r>
      <w:r>
        <w:rPr>
          <w:rFonts w:ascii="Courier New" w:hAnsi="Courier New" w:cs="Courier New"/>
        </w:rPr>
        <w:t xml:space="preserve"> </w:t>
      </w:r>
      <w:r w:rsidRPr="001E5D69">
        <w:rPr>
          <w:rFonts w:ascii="Courier New" w:hAnsi="Courier New" w:cs="Courier New"/>
        </w:rPr>
        <w:t>.</w:t>
      </w:r>
      <w:r>
        <w:rPr>
          <w:rFonts w:ascii="Courier New" w:hAnsi="Courier New" w:cs="Courier New"/>
        </w:rPr>
        <w:t>0119</w:t>
      </w:r>
      <w:r w:rsidRPr="001E5D69">
        <w:rPr>
          <w:rFonts w:ascii="Courier New" w:hAnsi="Courier New" w:cs="Courier New"/>
        </w:rPr>
        <w:tab/>
      </w:r>
      <w:r>
        <w:rPr>
          <w:rFonts w:ascii="Courier New" w:hAnsi="Courier New" w:cs="Courier New"/>
        </w:rPr>
        <w:t xml:space="preserve">   </w:t>
      </w:r>
      <w:r w:rsidRPr="001E5D69">
        <w:rPr>
          <w:rFonts w:ascii="Courier New" w:hAnsi="Courier New" w:cs="Courier New"/>
        </w:rPr>
        <w:t>.</w:t>
      </w:r>
      <w:r>
        <w:rPr>
          <w:rFonts w:ascii="Courier New" w:hAnsi="Courier New" w:cs="Courier New"/>
        </w:rPr>
        <w:t>631</w:t>
      </w:r>
      <w:r w:rsidRPr="001E5D69">
        <w:rPr>
          <w:rFonts w:ascii="Courier New" w:hAnsi="Courier New" w:cs="Courier New"/>
        </w:rPr>
        <w:tab/>
      </w:r>
      <w:r>
        <w:rPr>
          <w:rFonts w:ascii="Courier New" w:hAnsi="Courier New" w:cs="Courier New"/>
        </w:rPr>
        <w:t xml:space="preserve">  1.15</w:t>
      </w:r>
      <w:r w:rsidRPr="001E5D69">
        <w:rPr>
          <w:rFonts w:ascii="Courier New" w:hAnsi="Courier New" w:cs="Courier New"/>
        </w:rPr>
        <w:tab/>
      </w:r>
      <w:r>
        <w:rPr>
          <w:rFonts w:ascii="Courier New" w:hAnsi="Courier New" w:cs="Courier New"/>
        </w:rPr>
        <w:t xml:space="preserve">   13.0</w:t>
      </w:r>
    </w:p>
    <w:p w14:paraId="7FD109C8" w14:textId="77777777" w:rsidR="00186380" w:rsidRPr="001E5D69" w:rsidRDefault="00186380" w:rsidP="00186380">
      <w:pPr>
        <w:tabs>
          <w:tab w:val="left" w:pos="2880"/>
          <w:tab w:val="left" w:pos="4320"/>
          <w:tab w:val="left" w:pos="5760"/>
          <w:tab w:val="left" w:pos="7110"/>
          <w:tab w:val="left" w:pos="8550"/>
        </w:tabs>
        <w:ind w:right="-1350"/>
        <w:rPr>
          <w:rFonts w:ascii="Courier New" w:hAnsi="Courier New" w:cs="Courier New"/>
          <w:i/>
        </w:rPr>
      </w:pPr>
    </w:p>
    <w:p w14:paraId="11712EE0" w14:textId="77777777" w:rsidR="00186380" w:rsidRPr="001E5D69" w:rsidRDefault="00186380" w:rsidP="00186380">
      <w:pPr>
        <w:tabs>
          <w:tab w:val="left" w:pos="2880"/>
          <w:tab w:val="left" w:pos="4320"/>
          <w:tab w:val="left" w:pos="5760"/>
          <w:tab w:val="left" w:pos="7110"/>
          <w:tab w:val="left" w:pos="8550"/>
        </w:tabs>
        <w:ind w:right="-1350"/>
        <w:rPr>
          <w:rFonts w:ascii="Courier New" w:hAnsi="Courier New" w:cs="Courier New"/>
          <w:i/>
        </w:rPr>
      </w:pPr>
    </w:p>
    <w:p w14:paraId="3E200C89" w14:textId="77777777" w:rsidR="00186380" w:rsidRDefault="00186380" w:rsidP="00186380">
      <w:pPr>
        <w:tabs>
          <w:tab w:val="left" w:pos="2880"/>
          <w:tab w:val="left" w:pos="4320"/>
          <w:tab w:val="left" w:pos="5760"/>
          <w:tab w:val="left" w:pos="7110"/>
          <w:tab w:val="left" w:pos="8550"/>
        </w:tabs>
        <w:ind w:right="-1350"/>
        <w:rPr>
          <w:rFonts w:ascii="Courier New" w:hAnsi="Courier New" w:cs="Courier New"/>
          <w:i/>
        </w:rPr>
      </w:pPr>
      <w:r w:rsidRPr="001E5D69">
        <w:rPr>
          <w:rFonts w:ascii="Courier New" w:hAnsi="Courier New" w:cs="Courier New"/>
          <w:i/>
        </w:rPr>
        <w:tab/>
        <w:t>Control variables</w:t>
      </w:r>
    </w:p>
    <w:p w14:paraId="6E8DB058" w14:textId="77777777" w:rsidR="00186380" w:rsidRPr="001E5D69" w:rsidRDefault="00186380" w:rsidP="00186380">
      <w:pPr>
        <w:tabs>
          <w:tab w:val="left" w:pos="2880"/>
          <w:tab w:val="left" w:pos="4320"/>
          <w:tab w:val="left" w:pos="5760"/>
          <w:tab w:val="left" w:pos="7110"/>
          <w:tab w:val="left" w:pos="8550"/>
        </w:tabs>
        <w:ind w:right="-1350"/>
        <w:rPr>
          <w:rFonts w:ascii="Courier New" w:hAnsi="Courier New" w:cs="Courier New"/>
          <w:i/>
        </w:rPr>
      </w:pPr>
    </w:p>
    <w:p w14:paraId="4CB3123C" w14:textId="77777777" w:rsidR="00186380" w:rsidRDefault="00186380" w:rsidP="00186380">
      <w:pPr>
        <w:tabs>
          <w:tab w:val="left" w:pos="2880"/>
          <w:tab w:val="left" w:pos="4320"/>
          <w:tab w:val="left" w:pos="5760"/>
          <w:tab w:val="left" w:pos="7110"/>
          <w:tab w:val="left" w:pos="8550"/>
        </w:tabs>
        <w:ind w:right="-1350"/>
        <w:rPr>
          <w:rFonts w:ascii="Courier New" w:hAnsi="Courier New" w:cs="Courier New"/>
        </w:rPr>
      </w:pPr>
      <w:r w:rsidRPr="001E5D69">
        <w:rPr>
          <w:rFonts w:ascii="Courier New" w:hAnsi="Courier New" w:cs="Courier New"/>
        </w:rPr>
        <w:t>Income</w:t>
      </w:r>
      <w:r>
        <w:rPr>
          <w:rFonts w:ascii="Courier New" w:hAnsi="Courier New" w:cs="Courier New"/>
        </w:rPr>
        <w:t xml:space="preserve"> </w:t>
      </w:r>
      <w:r w:rsidRPr="001E5D69">
        <w:rPr>
          <w:rFonts w:ascii="Courier New" w:hAnsi="Courier New" w:cs="Courier New"/>
        </w:rPr>
        <w:tab/>
        <w:t>45,290</w:t>
      </w:r>
      <w:r w:rsidRPr="001E5D69">
        <w:rPr>
          <w:rFonts w:ascii="Courier New" w:hAnsi="Courier New" w:cs="Courier New"/>
        </w:rPr>
        <w:tab/>
      </w:r>
      <w:r>
        <w:rPr>
          <w:rFonts w:ascii="Courier New" w:hAnsi="Courier New" w:cs="Courier New"/>
        </w:rPr>
        <w:t>.2</w:t>
      </w:r>
      <w:r w:rsidRPr="001E5D69">
        <w:rPr>
          <w:rFonts w:ascii="Courier New" w:hAnsi="Courier New" w:cs="Courier New"/>
        </w:rPr>
        <w:tab/>
      </w:r>
      <w:r>
        <w:rPr>
          <w:rFonts w:ascii="Courier New" w:hAnsi="Courier New" w:cs="Courier New"/>
        </w:rPr>
        <w:t xml:space="preserve"> 1.1</w:t>
      </w:r>
      <w:r w:rsidRPr="001E5D69">
        <w:rPr>
          <w:rFonts w:ascii="Courier New" w:hAnsi="Courier New" w:cs="Courier New"/>
        </w:rPr>
        <w:tab/>
      </w:r>
      <w:r>
        <w:rPr>
          <w:rFonts w:ascii="Courier New" w:hAnsi="Courier New" w:cs="Courier New"/>
        </w:rPr>
        <w:t xml:space="preserve"> 1.1</w:t>
      </w:r>
      <w:r w:rsidRPr="001E5D69">
        <w:rPr>
          <w:rFonts w:ascii="Courier New" w:hAnsi="Courier New" w:cs="Courier New"/>
        </w:rPr>
        <w:tab/>
      </w:r>
      <w:r>
        <w:rPr>
          <w:rFonts w:ascii="Courier New" w:hAnsi="Courier New" w:cs="Courier New"/>
        </w:rPr>
        <w:t xml:space="preserve">    9.5</w:t>
      </w:r>
    </w:p>
    <w:p w14:paraId="0CCF61CA" w14:textId="77777777" w:rsidR="00186380" w:rsidRPr="001E5D69" w:rsidRDefault="00186380" w:rsidP="00186380">
      <w:pPr>
        <w:tabs>
          <w:tab w:val="left" w:pos="2880"/>
          <w:tab w:val="left" w:pos="4320"/>
          <w:tab w:val="left" w:pos="5760"/>
          <w:tab w:val="left" w:pos="7110"/>
          <w:tab w:val="left" w:pos="8550"/>
        </w:tabs>
        <w:ind w:right="-1350"/>
        <w:rPr>
          <w:rFonts w:ascii="Courier New" w:hAnsi="Courier New" w:cs="Courier New"/>
        </w:rPr>
      </w:pPr>
      <w:r>
        <w:rPr>
          <w:rFonts w:ascii="Courier New" w:hAnsi="Courier New" w:cs="Courier New"/>
        </w:rPr>
        <w:t>Population</w:t>
      </w:r>
      <w:r>
        <w:rPr>
          <w:rFonts w:ascii="Courier New" w:hAnsi="Courier New" w:cs="Courier New"/>
        </w:rPr>
        <w:tab/>
        <w:t>54,002</w:t>
      </w:r>
      <w:r>
        <w:rPr>
          <w:rFonts w:ascii="Courier New" w:hAnsi="Courier New" w:cs="Courier New"/>
        </w:rPr>
        <w:tab/>
        <w:t>.192</w:t>
      </w:r>
      <w:r>
        <w:rPr>
          <w:rFonts w:ascii="Courier New" w:hAnsi="Courier New" w:cs="Courier New"/>
        </w:rPr>
        <w:tab/>
        <w:t>27</w:t>
      </w:r>
      <w:r>
        <w:rPr>
          <w:rFonts w:ascii="Courier New" w:hAnsi="Courier New" w:cs="Courier New"/>
        </w:rPr>
        <w:tab/>
        <w:t>71</w:t>
      </w:r>
      <w:r>
        <w:rPr>
          <w:rFonts w:ascii="Courier New" w:hAnsi="Courier New" w:cs="Courier New"/>
        </w:rPr>
        <w:tab/>
        <w:t>3,689</w:t>
      </w:r>
    </w:p>
    <w:p w14:paraId="0AE73BA2" w14:textId="77777777" w:rsidR="00186380" w:rsidRPr="001E5D69" w:rsidRDefault="00186380" w:rsidP="00186380">
      <w:pPr>
        <w:tabs>
          <w:tab w:val="left" w:pos="2880"/>
          <w:tab w:val="left" w:pos="4320"/>
          <w:tab w:val="left" w:pos="5760"/>
          <w:tab w:val="left" w:pos="7110"/>
          <w:tab w:val="left" w:pos="8550"/>
        </w:tabs>
        <w:ind w:right="-1350"/>
        <w:rPr>
          <w:rFonts w:ascii="Courier New" w:hAnsi="Courier New" w:cs="Courier New"/>
        </w:rPr>
      </w:pPr>
      <w:r>
        <w:rPr>
          <w:rFonts w:ascii="Courier New" w:hAnsi="Courier New" w:cs="Courier New"/>
        </w:rPr>
        <w:t>D</w:t>
      </w:r>
      <w:r w:rsidRPr="001E5D69">
        <w:rPr>
          <w:rFonts w:ascii="Courier New" w:hAnsi="Courier New" w:cs="Courier New"/>
        </w:rPr>
        <w:t>ensity</w:t>
      </w:r>
      <w:r w:rsidRPr="001E5D69">
        <w:rPr>
          <w:rFonts w:ascii="Courier New" w:hAnsi="Courier New" w:cs="Courier New"/>
        </w:rPr>
        <w:tab/>
        <w:t>52,260</w:t>
      </w:r>
      <w:r w:rsidRPr="001E5D69">
        <w:rPr>
          <w:rFonts w:ascii="Courier New" w:hAnsi="Courier New" w:cs="Courier New"/>
        </w:rPr>
        <w:tab/>
        <w:t>0</w:t>
      </w:r>
      <w:r w:rsidRPr="001E5D69">
        <w:rPr>
          <w:rFonts w:ascii="Courier New" w:hAnsi="Courier New" w:cs="Courier New"/>
        </w:rPr>
        <w:tab/>
        <w:t>2</w:t>
      </w:r>
      <w:r>
        <w:rPr>
          <w:rFonts w:ascii="Courier New" w:hAnsi="Courier New" w:cs="Courier New"/>
        </w:rPr>
        <w:t>2</w:t>
      </w:r>
      <w:r w:rsidRPr="001E5D69">
        <w:rPr>
          <w:rFonts w:ascii="Courier New" w:hAnsi="Courier New" w:cs="Courier New"/>
        </w:rPr>
        <w:tab/>
      </w:r>
      <w:r>
        <w:rPr>
          <w:rFonts w:ascii="Courier New" w:hAnsi="Courier New" w:cs="Courier New"/>
        </w:rPr>
        <w:t>100</w:t>
      </w:r>
      <w:r w:rsidRPr="001E5D69">
        <w:rPr>
          <w:rFonts w:ascii="Courier New" w:hAnsi="Courier New" w:cs="Courier New"/>
        </w:rPr>
        <w:tab/>
        <w:t>2</w:t>
      </w:r>
      <w:r>
        <w:rPr>
          <w:rFonts w:ascii="Courier New" w:hAnsi="Courier New" w:cs="Courier New"/>
        </w:rPr>
        <w:t>,</w:t>
      </w:r>
      <w:r w:rsidRPr="001E5D69">
        <w:rPr>
          <w:rFonts w:ascii="Courier New" w:hAnsi="Courier New" w:cs="Courier New"/>
        </w:rPr>
        <w:t>20</w:t>
      </w:r>
      <w:r>
        <w:rPr>
          <w:rFonts w:ascii="Courier New" w:hAnsi="Courier New" w:cs="Courier New"/>
        </w:rPr>
        <w:t>3</w:t>
      </w:r>
    </w:p>
    <w:p w14:paraId="63E760A2" w14:textId="77777777" w:rsidR="00186380" w:rsidRPr="001E5D69" w:rsidRDefault="00186380" w:rsidP="00186380">
      <w:pPr>
        <w:tabs>
          <w:tab w:val="left" w:pos="2880"/>
          <w:tab w:val="left" w:pos="4320"/>
          <w:tab w:val="left" w:pos="5760"/>
          <w:tab w:val="left" w:pos="7110"/>
          <w:tab w:val="left" w:pos="8550"/>
        </w:tabs>
        <w:ind w:right="-1350"/>
        <w:rPr>
          <w:rFonts w:ascii="Courier New" w:hAnsi="Courier New" w:cs="Courier New"/>
        </w:rPr>
      </w:pPr>
      <w:r w:rsidRPr="001E5D69">
        <w:rPr>
          <w:rFonts w:ascii="Courier New" w:hAnsi="Courier New" w:cs="Courier New"/>
        </w:rPr>
        <w:t>Birth</w:t>
      </w:r>
      <w:r>
        <w:rPr>
          <w:rFonts w:ascii="Courier New" w:hAnsi="Courier New" w:cs="Courier New"/>
        </w:rPr>
        <w:t xml:space="preserve"> rate</w:t>
      </w:r>
      <w:r w:rsidRPr="001E5D69">
        <w:rPr>
          <w:rFonts w:ascii="Courier New" w:hAnsi="Courier New" w:cs="Courier New"/>
        </w:rPr>
        <w:t xml:space="preserve"> </w:t>
      </w:r>
      <w:r>
        <w:rPr>
          <w:rFonts w:ascii="Courier New" w:hAnsi="Courier New" w:cs="Courier New"/>
        </w:rPr>
        <w:t xml:space="preserve"> </w:t>
      </w:r>
      <w:r w:rsidRPr="001E5D69">
        <w:rPr>
          <w:rFonts w:ascii="Courier New" w:hAnsi="Courier New" w:cs="Courier New"/>
        </w:rPr>
        <w:tab/>
        <w:t>54,000</w:t>
      </w:r>
      <w:r w:rsidRPr="001E5D69">
        <w:rPr>
          <w:rFonts w:ascii="Courier New" w:hAnsi="Courier New" w:cs="Courier New"/>
        </w:rPr>
        <w:tab/>
        <w:t>0</w:t>
      </w:r>
      <w:r w:rsidRPr="001E5D69">
        <w:rPr>
          <w:rFonts w:ascii="Courier New" w:hAnsi="Courier New" w:cs="Courier New"/>
        </w:rPr>
        <w:tab/>
      </w:r>
      <w:r>
        <w:rPr>
          <w:rFonts w:ascii="Courier New" w:hAnsi="Courier New" w:cs="Courier New"/>
        </w:rPr>
        <w:t>92</w:t>
      </w:r>
      <w:r w:rsidRPr="001E5D69">
        <w:rPr>
          <w:rFonts w:ascii="Courier New" w:hAnsi="Courier New" w:cs="Courier New"/>
        </w:rPr>
        <w:tab/>
        <w:t>94</w:t>
      </w:r>
      <w:r w:rsidRPr="001E5D69">
        <w:rPr>
          <w:rFonts w:ascii="Courier New" w:hAnsi="Courier New" w:cs="Courier New"/>
        </w:rPr>
        <w:tab/>
      </w:r>
      <w:r>
        <w:rPr>
          <w:rFonts w:ascii="Courier New" w:hAnsi="Courier New" w:cs="Courier New"/>
        </w:rPr>
        <w:t xml:space="preserve">  </w:t>
      </w:r>
      <w:r w:rsidRPr="001E5D69">
        <w:rPr>
          <w:rFonts w:ascii="Courier New" w:hAnsi="Courier New" w:cs="Courier New"/>
        </w:rPr>
        <w:t>390</w:t>
      </w:r>
    </w:p>
    <w:p w14:paraId="3E731C31" w14:textId="77777777" w:rsidR="00186380" w:rsidRPr="001E5D69" w:rsidRDefault="00186380" w:rsidP="00186380">
      <w:pPr>
        <w:tabs>
          <w:tab w:val="left" w:pos="2880"/>
          <w:tab w:val="left" w:pos="4320"/>
          <w:tab w:val="left" w:pos="5760"/>
          <w:tab w:val="left" w:pos="7110"/>
          <w:tab w:val="left" w:pos="8550"/>
        </w:tabs>
        <w:ind w:right="-1350"/>
        <w:rPr>
          <w:rFonts w:ascii="Courier New" w:hAnsi="Courier New" w:cs="Courier New"/>
        </w:rPr>
      </w:pPr>
      <w:r w:rsidRPr="001E5D69">
        <w:rPr>
          <w:rFonts w:ascii="Courier New" w:hAnsi="Courier New" w:cs="Courier New"/>
        </w:rPr>
        <w:t>Death</w:t>
      </w:r>
      <w:r>
        <w:rPr>
          <w:rFonts w:ascii="Courier New" w:hAnsi="Courier New" w:cs="Courier New"/>
        </w:rPr>
        <w:t xml:space="preserve"> rate </w:t>
      </w:r>
      <w:r w:rsidRPr="001E5D69">
        <w:rPr>
          <w:rFonts w:ascii="Courier New" w:hAnsi="Courier New" w:cs="Courier New"/>
        </w:rPr>
        <w:tab/>
        <w:t>54,000</w:t>
      </w:r>
      <w:r w:rsidRPr="001E5D69">
        <w:rPr>
          <w:rFonts w:ascii="Courier New" w:hAnsi="Courier New" w:cs="Courier New"/>
        </w:rPr>
        <w:tab/>
        <w:t>0</w:t>
      </w:r>
      <w:r w:rsidRPr="001E5D69">
        <w:rPr>
          <w:rFonts w:ascii="Courier New" w:hAnsi="Courier New" w:cs="Courier New"/>
        </w:rPr>
        <w:tab/>
      </w:r>
      <w:r>
        <w:rPr>
          <w:rFonts w:ascii="Courier New" w:hAnsi="Courier New" w:cs="Courier New"/>
        </w:rPr>
        <w:t>87</w:t>
      </w:r>
      <w:r w:rsidRPr="001E5D69">
        <w:rPr>
          <w:rFonts w:ascii="Courier New" w:hAnsi="Courier New" w:cs="Courier New"/>
        </w:rPr>
        <w:tab/>
      </w:r>
      <w:r>
        <w:rPr>
          <w:rFonts w:ascii="Courier New" w:hAnsi="Courier New" w:cs="Courier New"/>
        </w:rPr>
        <w:t>91</w:t>
      </w:r>
      <w:r w:rsidRPr="001E5D69">
        <w:rPr>
          <w:rFonts w:ascii="Courier New" w:hAnsi="Courier New" w:cs="Courier New"/>
        </w:rPr>
        <w:tab/>
      </w:r>
      <w:r>
        <w:rPr>
          <w:rFonts w:ascii="Courier New" w:hAnsi="Courier New" w:cs="Courier New"/>
        </w:rPr>
        <w:t xml:space="preserve">  697</w:t>
      </w:r>
    </w:p>
    <w:p w14:paraId="610D4882" w14:textId="77777777" w:rsidR="00186380" w:rsidRPr="001E5D69" w:rsidRDefault="00186380" w:rsidP="00186380">
      <w:pPr>
        <w:tabs>
          <w:tab w:val="left" w:pos="2880"/>
          <w:tab w:val="left" w:pos="4320"/>
          <w:tab w:val="left" w:pos="5760"/>
          <w:tab w:val="left" w:pos="7110"/>
          <w:tab w:val="left" w:pos="8550"/>
        </w:tabs>
        <w:ind w:right="-1350"/>
        <w:rPr>
          <w:rFonts w:ascii="Courier New" w:hAnsi="Courier New" w:cs="Courier New"/>
        </w:rPr>
      </w:pPr>
    </w:p>
    <w:p w14:paraId="55A392B8" w14:textId="77777777" w:rsidR="00186380" w:rsidRDefault="00186380" w:rsidP="00186380">
      <w:pPr>
        <w:tabs>
          <w:tab w:val="left" w:pos="2880"/>
          <w:tab w:val="left" w:pos="4320"/>
          <w:tab w:val="left" w:pos="5760"/>
          <w:tab w:val="left" w:pos="7110"/>
          <w:tab w:val="left" w:pos="8550"/>
        </w:tabs>
        <w:ind w:right="-1350"/>
        <w:rPr>
          <w:rFonts w:ascii="Courier New" w:hAnsi="Courier New" w:cs="Courier New"/>
        </w:rPr>
      </w:pPr>
    </w:p>
    <w:p w14:paraId="7F408178" w14:textId="77777777" w:rsidR="00186380" w:rsidRPr="001E5D69" w:rsidRDefault="00186380" w:rsidP="00186380">
      <w:pPr>
        <w:tabs>
          <w:tab w:val="left" w:pos="2880"/>
          <w:tab w:val="left" w:pos="4320"/>
          <w:tab w:val="left" w:pos="5760"/>
          <w:tab w:val="left" w:pos="7110"/>
          <w:tab w:val="left" w:pos="8550"/>
        </w:tabs>
        <w:ind w:right="-1350"/>
        <w:rPr>
          <w:rFonts w:ascii="Courier New" w:hAnsi="Courier New" w:cs="Courier New"/>
        </w:rPr>
      </w:pPr>
      <w:r w:rsidRPr="001E5D69">
        <w:rPr>
          <w:rFonts w:ascii="Courier New" w:hAnsi="Courier New" w:cs="Courier New"/>
        </w:rPr>
        <w:t xml:space="preserve">     </w:t>
      </w:r>
      <w:r w:rsidRPr="001E5D69">
        <w:rPr>
          <w:rFonts w:ascii="Courier New" w:hAnsi="Courier New" w:cs="Courier New"/>
          <w:u w:val="single"/>
        </w:rPr>
        <w:t>Sources</w:t>
      </w:r>
      <w:r w:rsidRPr="001E5D69">
        <w:rPr>
          <w:rFonts w:ascii="Courier New" w:hAnsi="Courier New" w:cs="Courier New"/>
        </w:rPr>
        <w:t>:  See text.</w:t>
      </w:r>
    </w:p>
    <w:p w14:paraId="68B3D69F" w14:textId="77777777" w:rsidR="00186380" w:rsidRPr="001E5D69" w:rsidRDefault="00186380" w:rsidP="00186380">
      <w:pPr>
        <w:tabs>
          <w:tab w:val="left" w:pos="2880"/>
          <w:tab w:val="left" w:pos="4320"/>
          <w:tab w:val="left" w:pos="5760"/>
          <w:tab w:val="left" w:pos="7110"/>
          <w:tab w:val="left" w:pos="8550"/>
        </w:tabs>
        <w:ind w:right="-1350"/>
        <w:rPr>
          <w:rFonts w:ascii="Courier New" w:hAnsi="Courier New" w:cs="Courier New"/>
        </w:rPr>
      </w:pPr>
    </w:p>
    <w:p w14:paraId="563D7FAE" w14:textId="77777777" w:rsidR="00186380" w:rsidRPr="001E5D69" w:rsidRDefault="00186380" w:rsidP="00186380">
      <w:pPr>
        <w:rPr>
          <w:rFonts w:ascii="Courier New" w:hAnsi="Courier New" w:cs="Courier New"/>
        </w:rPr>
      </w:pPr>
      <w:r w:rsidRPr="001E5D69">
        <w:rPr>
          <w:rFonts w:ascii="Courier New" w:hAnsi="Courier New" w:cs="Courier New"/>
        </w:rPr>
        <w:br w:type="page"/>
      </w:r>
    </w:p>
    <w:p w14:paraId="105821F6" w14:textId="77777777" w:rsidR="00186380" w:rsidRPr="001E5D69" w:rsidRDefault="00186380" w:rsidP="00186380">
      <w:pPr>
        <w:ind w:right="-810"/>
        <w:jc w:val="center"/>
        <w:rPr>
          <w:rFonts w:ascii="Courier New" w:hAnsi="Courier New" w:cs="Courier New"/>
          <w:b/>
        </w:rPr>
      </w:pPr>
      <w:r w:rsidRPr="001E5D69">
        <w:rPr>
          <w:rFonts w:ascii="Courier New" w:hAnsi="Courier New" w:cs="Courier New"/>
          <w:b/>
        </w:rPr>
        <w:lastRenderedPageBreak/>
        <w:t xml:space="preserve">Table </w:t>
      </w:r>
      <w:r>
        <w:rPr>
          <w:rFonts w:ascii="Courier New" w:hAnsi="Courier New" w:cs="Courier New"/>
          <w:b/>
        </w:rPr>
        <w:t>3</w:t>
      </w:r>
      <w:r w:rsidRPr="001E5D69">
        <w:rPr>
          <w:rFonts w:ascii="Courier New" w:hAnsi="Courier New" w:cs="Courier New"/>
          <w:b/>
        </w:rPr>
        <w:t>:  Determinants of Out-Migration Rates</w:t>
      </w:r>
    </w:p>
    <w:p w14:paraId="201B957D" w14:textId="77777777" w:rsidR="00186380" w:rsidRPr="001E5D69" w:rsidRDefault="00186380" w:rsidP="00186380">
      <w:pPr>
        <w:ind w:right="-1440"/>
        <w:rPr>
          <w:rFonts w:ascii="Courier New" w:hAnsi="Courier New" w:cs="Courier New"/>
        </w:rPr>
      </w:pPr>
    </w:p>
    <w:p w14:paraId="5D429BF3" w14:textId="77777777" w:rsidR="00186380" w:rsidRDefault="00186380" w:rsidP="00186380">
      <w:pPr>
        <w:ind w:right="-1440"/>
        <w:rPr>
          <w:rFonts w:ascii="Courier New" w:hAnsi="Courier New" w:cs="Courier New"/>
          <w:i/>
          <w:sz w:val="20"/>
          <w:szCs w:val="20"/>
        </w:rPr>
      </w:pPr>
      <w:r w:rsidRPr="001E5D69">
        <w:rPr>
          <w:rFonts w:ascii="Courier New" w:hAnsi="Courier New" w:cs="Courier New"/>
          <w:i/>
          <w:sz w:val="20"/>
          <w:szCs w:val="20"/>
        </w:rPr>
        <w:t>Dep var:  Out-migration</w:t>
      </w:r>
    </w:p>
    <w:p w14:paraId="5F659450" w14:textId="77777777" w:rsidR="00186380" w:rsidRPr="001E5D69" w:rsidRDefault="00186380" w:rsidP="00186380">
      <w:pPr>
        <w:ind w:right="-1440"/>
        <w:rPr>
          <w:rFonts w:ascii="Courier New" w:hAnsi="Courier New" w:cs="Courier New"/>
          <w:sz w:val="20"/>
          <w:szCs w:val="20"/>
          <w:u w:val="single"/>
        </w:rPr>
      </w:pPr>
      <w:r w:rsidRPr="001E5D69">
        <w:rPr>
          <w:rFonts w:ascii="Courier New" w:hAnsi="Courier New" w:cs="Courier New"/>
          <w:sz w:val="20"/>
          <w:szCs w:val="20"/>
          <w:u w:val="single"/>
        </w:rPr>
        <w:tab/>
      </w:r>
      <w:r w:rsidRPr="001E5D69">
        <w:rPr>
          <w:rFonts w:ascii="Courier New" w:hAnsi="Courier New" w:cs="Courier New"/>
          <w:sz w:val="20"/>
          <w:szCs w:val="20"/>
          <w:u w:val="single"/>
        </w:rPr>
        <w:tab/>
      </w:r>
      <w:r w:rsidRPr="001E5D69">
        <w:rPr>
          <w:rFonts w:ascii="Courier New" w:hAnsi="Courier New" w:cs="Courier New"/>
          <w:sz w:val="20"/>
          <w:szCs w:val="20"/>
          <w:u w:val="single"/>
        </w:rPr>
        <w:tab/>
        <w:t xml:space="preserve">  (1)</w:t>
      </w:r>
      <w:r w:rsidRPr="001E5D69">
        <w:rPr>
          <w:rFonts w:ascii="Courier New" w:hAnsi="Courier New" w:cs="Courier New"/>
          <w:sz w:val="20"/>
          <w:szCs w:val="20"/>
          <w:u w:val="single"/>
        </w:rPr>
        <w:tab/>
      </w:r>
      <w:r w:rsidRPr="001E5D69">
        <w:rPr>
          <w:rFonts w:ascii="Courier New" w:hAnsi="Courier New" w:cs="Courier New"/>
          <w:sz w:val="20"/>
          <w:szCs w:val="20"/>
          <w:u w:val="single"/>
        </w:rPr>
        <w:tab/>
        <w:t xml:space="preserve">  (2)</w:t>
      </w:r>
      <w:r w:rsidRPr="001E5D69">
        <w:rPr>
          <w:rFonts w:ascii="Courier New" w:hAnsi="Courier New" w:cs="Courier New"/>
          <w:sz w:val="20"/>
          <w:szCs w:val="20"/>
          <w:u w:val="single"/>
        </w:rPr>
        <w:tab/>
      </w:r>
      <w:r w:rsidRPr="001E5D69">
        <w:rPr>
          <w:rFonts w:ascii="Courier New" w:hAnsi="Courier New" w:cs="Courier New"/>
          <w:sz w:val="20"/>
          <w:szCs w:val="20"/>
          <w:u w:val="single"/>
        </w:rPr>
        <w:tab/>
        <w:t xml:space="preserve">  (3)</w:t>
      </w:r>
      <w:r w:rsidRPr="001E5D69">
        <w:rPr>
          <w:rFonts w:ascii="Courier New" w:hAnsi="Courier New" w:cs="Courier New"/>
          <w:sz w:val="20"/>
          <w:szCs w:val="20"/>
          <w:u w:val="single"/>
        </w:rPr>
        <w:tab/>
      </w:r>
      <w:r w:rsidRPr="001E5D69">
        <w:rPr>
          <w:rFonts w:ascii="Courier New" w:hAnsi="Courier New" w:cs="Courier New"/>
          <w:sz w:val="20"/>
          <w:szCs w:val="20"/>
          <w:u w:val="single"/>
        </w:rPr>
        <w:tab/>
        <w:t xml:space="preserve">  (4)</w:t>
      </w:r>
      <w:r w:rsidRPr="001E5D69">
        <w:rPr>
          <w:rFonts w:ascii="Courier New" w:hAnsi="Courier New" w:cs="Courier New"/>
          <w:sz w:val="20"/>
          <w:szCs w:val="20"/>
          <w:u w:val="single"/>
        </w:rPr>
        <w:tab/>
      </w:r>
      <w:r w:rsidRPr="001E5D69">
        <w:rPr>
          <w:rFonts w:ascii="Courier New" w:hAnsi="Courier New" w:cs="Courier New"/>
          <w:sz w:val="20"/>
          <w:szCs w:val="20"/>
          <w:u w:val="single"/>
        </w:rPr>
        <w:tab/>
        <w:t xml:space="preserve">  (5)  .</w:t>
      </w:r>
    </w:p>
    <w:p w14:paraId="56F7B580" w14:textId="77777777" w:rsidR="00186380" w:rsidRDefault="00186380" w:rsidP="00186380">
      <w:pPr>
        <w:ind w:right="-1440"/>
        <w:rPr>
          <w:rFonts w:ascii="Courier New" w:hAnsi="Courier New" w:cs="Courier New"/>
          <w:sz w:val="20"/>
          <w:szCs w:val="20"/>
        </w:rPr>
      </w:pPr>
    </w:p>
    <w:p w14:paraId="77FAD3AD"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Burakumin</w:t>
      </w:r>
      <w:r>
        <w:rPr>
          <w:rFonts w:ascii="Courier New" w:hAnsi="Courier New" w:cs="Courier New"/>
          <w:sz w:val="20"/>
          <w:szCs w:val="20"/>
        </w:rPr>
        <w:t xml:space="preserve"> </w:t>
      </w:r>
      <w:r w:rsidRPr="001E5D69">
        <w:rPr>
          <w:rFonts w:ascii="Courier New" w:hAnsi="Courier New" w:cs="Courier New"/>
          <w:sz w:val="20"/>
          <w:szCs w:val="20"/>
        </w:rPr>
        <w:tab/>
      </w:r>
      <w:r>
        <w:rPr>
          <w:rFonts w:ascii="Courier New" w:hAnsi="Courier New" w:cs="Courier New"/>
          <w:sz w:val="20"/>
          <w:szCs w:val="20"/>
        </w:rPr>
        <w:tab/>
      </w:r>
      <w:r w:rsidRPr="009D3CE0">
        <w:rPr>
          <w:rFonts w:ascii="Courier New" w:hAnsi="Courier New" w:cs="Courier New"/>
          <w:b/>
          <w:sz w:val="20"/>
          <w:szCs w:val="20"/>
        </w:rPr>
        <w:t>-.0479***</w:t>
      </w:r>
      <w:r w:rsidRPr="001E5D69">
        <w:rPr>
          <w:rFonts w:ascii="Courier New" w:hAnsi="Courier New" w:cs="Courier New"/>
          <w:sz w:val="20"/>
          <w:szCs w:val="20"/>
        </w:rPr>
        <w:tab/>
      </w:r>
      <w:r w:rsidRPr="009D3CE0">
        <w:rPr>
          <w:rFonts w:ascii="Courier New" w:hAnsi="Courier New" w:cs="Courier New"/>
          <w:b/>
          <w:sz w:val="20"/>
          <w:szCs w:val="20"/>
        </w:rPr>
        <w:t>-.0403***</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9D3CE0">
        <w:rPr>
          <w:rFonts w:ascii="Courier New" w:hAnsi="Courier New" w:cs="Courier New"/>
          <w:b/>
          <w:sz w:val="20"/>
          <w:szCs w:val="20"/>
        </w:rPr>
        <w:t>-.0403***</w:t>
      </w:r>
    </w:p>
    <w:p w14:paraId="6C978E6E"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(.0116)</w:t>
      </w:r>
      <w:r w:rsidRPr="001E5D69">
        <w:rPr>
          <w:rFonts w:ascii="Courier New" w:hAnsi="Courier New" w:cs="Courier New"/>
          <w:sz w:val="20"/>
          <w:szCs w:val="20"/>
        </w:rPr>
        <w:tab/>
        <w:t>(.0</w:t>
      </w:r>
      <w:r>
        <w:rPr>
          <w:rFonts w:ascii="Courier New" w:hAnsi="Courier New" w:cs="Courier New"/>
          <w:sz w:val="20"/>
          <w:szCs w:val="20"/>
        </w:rPr>
        <w:t>100</w:t>
      </w:r>
      <w:r w:rsidRPr="001E5D69">
        <w:rPr>
          <w:rFonts w:ascii="Courier New" w:hAnsi="Courier New" w:cs="Courier New"/>
          <w:sz w:val="20"/>
          <w:szCs w:val="20"/>
        </w:rPr>
        <w:t>)</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(.0100)</w:t>
      </w:r>
    </w:p>
    <w:p w14:paraId="0D3FF219" w14:textId="77777777" w:rsidR="00186380" w:rsidRPr="009D3CE0" w:rsidRDefault="00186380" w:rsidP="00186380">
      <w:pPr>
        <w:ind w:right="-1440"/>
        <w:rPr>
          <w:rFonts w:ascii="Courier New" w:hAnsi="Courier New" w:cs="Courier New"/>
          <w:b/>
          <w:sz w:val="20"/>
          <w:szCs w:val="20"/>
        </w:rPr>
      </w:pPr>
      <w:r w:rsidRPr="001E5D69">
        <w:rPr>
          <w:rFonts w:ascii="Courier New" w:hAnsi="Courier New" w:cs="Courier New"/>
          <w:sz w:val="20"/>
          <w:szCs w:val="20"/>
        </w:rPr>
        <w:t>BLL Br Off</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Pr>
          <w:rFonts w:ascii="Courier New" w:hAnsi="Courier New" w:cs="Courier New"/>
          <w:sz w:val="20"/>
          <w:szCs w:val="20"/>
        </w:rPr>
        <w:tab/>
      </w:r>
      <w:r w:rsidRPr="009D3CE0">
        <w:rPr>
          <w:rFonts w:ascii="Courier New" w:hAnsi="Courier New" w:cs="Courier New"/>
          <w:b/>
          <w:sz w:val="20"/>
          <w:szCs w:val="20"/>
        </w:rPr>
        <w:t>-13.7***</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9D3CE0">
        <w:rPr>
          <w:rFonts w:ascii="Courier New" w:hAnsi="Courier New" w:cs="Courier New"/>
          <w:b/>
          <w:sz w:val="20"/>
          <w:szCs w:val="20"/>
        </w:rPr>
        <w:t>-13.7***</w:t>
      </w:r>
    </w:p>
    <w:p w14:paraId="69375E5B"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(2.4</w:t>
      </w:r>
      <w:r>
        <w:rPr>
          <w:rFonts w:ascii="Courier New" w:hAnsi="Courier New" w:cs="Courier New"/>
          <w:sz w:val="20"/>
          <w:szCs w:val="20"/>
        </w:rPr>
        <w:t>4</w:t>
      </w:r>
      <w:r w:rsidRPr="001E5D69">
        <w:rPr>
          <w:rFonts w:ascii="Courier New" w:hAnsi="Courier New" w:cs="Courier New"/>
          <w:sz w:val="20"/>
          <w:szCs w:val="20"/>
        </w:rPr>
        <w:t>)</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(2.4</w:t>
      </w:r>
      <w:r>
        <w:rPr>
          <w:rFonts w:ascii="Courier New" w:hAnsi="Courier New" w:cs="Courier New"/>
          <w:sz w:val="20"/>
          <w:szCs w:val="20"/>
        </w:rPr>
        <w:t>4</w:t>
      </w:r>
      <w:r w:rsidRPr="001E5D69">
        <w:rPr>
          <w:rFonts w:ascii="Courier New" w:hAnsi="Courier New" w:cs="Courier New"/>
          <w:sz w:val="20"/>
          <w:szCs w:val="20"/>
        </w:rPr>
        <w:t>)</w:t>
      </w:r>
    </w:p>
    <w:p w14:paraId="0C2BA885"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Year after 2002</w:t>
      </w:r>
      <w:r w:rsidRPr="009D3CE0">
        <w:rPr>
          <w:rFonts w:ascii="Courier New" w:hAnsi="Courier New" w:cs="Courier New"/>
          <w:b/>
          <w:sz w:val="20"/>
          <w:szCs w:val="20"/>
        </w:rPr>
        <w:tab/>
        <w:t>-68</w:t>
      </w:r>
      <w:r>
        <w:rPr>
          <w:rFonts w:ascii="Courier New" w:hAnsi="Courier New" w:cs="Courier New"/>
          <w:b/>
          <w:sz w:val="20"/>
          <w:szCs w:val="20"/>
        </w:rPr>
        <w:t>.</w:t>
      </w:r>
      <w:r w:rsidRPr="009D3CE0">
        <w:rPr>
          <w:rFonts w:ascii="Courier New" w:hAnsi="Courier New" w:cs="Courier New"/>
          <w:b/>
          <w:sz w:val="20"/>
          <w:szCs w:val="20"/>
        </w:rPr>
        <w:t>3***</w:t>
      </w:r>
      <w:r w:rsidRPr="001E5D69">
        <w:rPr>
          <w:rFonts w:ascii="Courier New" w:hAnsi="Courier New" w:cs="Courier New"/>
          <w:sz w:val="20"/>
          <w:szCs w:val="20"/>
        </w:rPr>
        <w:tab/>
      </w:r>
      <w:r w:rsidRPr="009D3CE0">
        <w:rPr>
          <w:rFonts w:ascii="Courier New" w:hAnsi="Courier New" w:cs="Courier New"/>
          <w:b/>
          <w:sz w:val="20"/>
          <w:szCs w:val="20"/>
        </w:rPr>
        <w:t>-60.5***</w:t>
      </w:r>
      <w:r w:rsidRPr="001E5D69">
        <w:rPr>
          <w:rFonts w:ascii="Courier New" w:hAnsi="Courier New" w:cs="Courier New"/>
          <w:sz w:val="20"/>
          <w:szCs w:val="20"/>
        </w:rPr>
        <w:tab/>
      </w:r>
      <w:r w:rsidRPr="009D3CE0">
        <w:rPr>
          <w:rFonts w:ascii="Courier New" w:hAnsi="Courier New" w:cs="Courier New"/>
          <w:b/>
          <w:sz w:val="20"/>
          <w:szCs w:val="20"/>
        </w:rPr>
        <w:t>-61</w:t>
      </w:r>
      <w:r>
        <w:rPr>
          <w:rFonts w:ascii="Courier New" w:hAnsi="Courier New" w:cs="Courier New"/>
          <w:b/>
          <w:sz w:val="20"/>
          <w:szCs w:val="20"/>
        </w:rPr>
        <w:t>.</w:t>
      </w:r>
      <w:r w:rsidRPr="009D3CE0">
        <w:rPr>
          <w:rFonts w:ascii="Courier New" w:hAnsi="Courier New" w:cs="Courier New"/>
          <w:b/>
          <w:sz w:val="20"/>
          <w:szCs w:val="20"/>
        </w:rPr>
        <w:t>6***</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p>
    <w:p w14:paraId="01ECB988"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(3</w:t>
      </w:r>
      <w:r>
        <w:rPr>
          <w:rFonts w:ascii="Courier New" w:hAnsi="Courier New" w:cs="Courier New"/>
          <w:sz w:val="20"/>
          <w:szCs w:val="20"/>
        </w:rPr>
        <w:t>.48</w:t>
      </w:r>
      <w:r w:rsidRPr="001E5D69">
        <w:rPr>
          <w:rFonts w:ascii="Courier New" w:hAnsi="Courier New" w:cs="Courier New"/>
          <w:sz w:val="20"/>
          <w:szCs w:val="20"/>
        </w:rPr>
        <w:t>)</w:t>
      </w:r>
      <w:r w:rsidRPr="001E5D69">
        <w:rPr>
          <w:rFonts w:ascii="Courier New" w:hAnsi="Courier New" w:cs="Courier New"/>
          <w:sz w:val="20"/>
          <w:szCs w:val="20"/>
        </w:rPr>
        <w:tab/>
      </w:r>
      <w:r>
        <w:rPr>
          <w:rFonts w:ascii="Courier New" w:hAnsi="Courier New" w:cs="Courier New"/>
          <w:sz w:val="20"/>
          <w:szCs w:val="20"/>
        </w:rPr>
        <w:t>(</w:t>
      </w:r>
      <w:r w:rsidRPr="001E5D69">
        <w:rPr>
          <w:rFonts w:ascii="Courier New" w:hAnsi="Courier New" w:cs="Courier New"/>
          <w:sz w:val="20"/>
          <w:szCs w:val="20"/>
        </w:rPr>
        <w:t>5</w:t>
      </w:r>
      <w:r>
        <w:rPr>
          <w:rFonts w:ascii="Courier New" w:hAnsi="Courier New" w:cs="Courier New"/>
          <w:sz w:val="20"/>
          <w:szCs w:val="20"/>
        </w:rPr>
        <w:t>.15)</w:t>
      </w:r>
      <w:r w:rsidRPr="001E5D69">
        <w:rPr>
          <w:rFonts w:ascii="Courier New" w:hAnsi="Courier New" w:cs="Courier New"/>
          <w:sz w:val="20"/>
          <w:szCs w:val="20"/>
        </w:rPr>
        <w:tab/>
        <w:t>(5</w:t>
      </w:r>
      <w:r>
        <w:rPr>
          <w:rFonts w:ascii="Courier New" w:hAnsi="Courier New" w:cs="Courier New"/>
          <w:sz w:val="20"/>
          <w:szCs w:val="20"/>
        </w:rPr>
        <w:t>.16</w:t>
      </w:r>
      <w:r w:rsidRPr="001E5D69">
        <w:rPr>
          <w:rFonts w:ascii="Courier New" w:hAnsi="Courier New" w:cs="Courier New"/>
          <w:sz w:val="20"/>
          <w:szCs w:val="20"/>
        </w:rPr>
        <w:t>)</w:t>
      </w:r>
    </w:p>
    <w:p w14:paraId="71964742"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Burakumin*YrAft02</w:t>
      </w:r>
      <w:r w:rsidRPr="001E5D69">
        <w:rPr>
          <w:rFonts w:ascii="Courier New" w:hAnsi="Courier New" w:cs="Courier New"/>
          <w:sz w:val="20"/>
          <w:szCs w:val="20"/>
        </w:rPr>
        <w:tab/>
        <w:t xml:space="preserve"> </w:t>
      </w:r>
      <w:r>
        <w:rPr>
          <w:rFonts w:ascii="Courier New" w:hAnsi="Courier New" w:cs="Courier New"/>
          <w:b/>
          <w:sz w:val="20"/>
          <w:szCs w:val="20"/>
        </w:rPr>
        <w:t xml:space="preserve"> .0</w:t>
      </w:r>
      <w:r w:rsidRPr="009D3CE0">
        <w:rPr>
          <w:rFonts w:ascii="Courier New" w:hAnsi="Courier New" w:cs="Courier New"/>
          <w:b/>
          <w:sz w:val="20"/>
          <w:szCs w:val="20"/>
        </w:rPr>
        <w:t>145***</w:t>
      </w:r>
      <w:r w:rsidRPr="001E5D69">
        <w:rPr>
          <w:rFonts w:ascii="Courier New" w:hAnsi="Courier New" w:cs="Courier New"/>
          <w:sz w:val="20"/>
          <w:szCs w:val="20"/>
        </w:rPr>
        <w:tab/>
      </w:r>
      <w:r w:rsidRPr="009D3CE0">
        <w:rPr>
          <w:rFonts w:ascii="Courier New" w:hAnsi="Courier New" w:cs="Courier New"/>
          <w:b/>
          <w:sz w:val="20"/>
          <w:szCs w:val="20"/>
        </w:rPr>
        <w:t xml:space="preserve"> </w:t>
      </w:r>
      <w:r>
        <w:rPr>
          <w:rFonts w:ascii="Courier New" w:hAnsi="Courier New" w:cs="Courier New"/>
          <w:b/>
          <w:sz w:val="20"/>
          <w:szCs w:val="20"/>
        </w:rPr>
        <w:t>.0</w:t>
      </w:r>
      <w:r w:rsidRPr="009D3CE0">
        <w:rPr>
          <w:rFonts w:ascii="Courier New" w:hAnsi="Courier New" w:cs="Courier New"/>
          <w:b/>
          <w:sz w:val="20"/>
          <w:szCs w:val="20"/>
        </w:rPr>
        <w:t>127***</w:t>
      </w:r>
      <w:r w:rsidRPr="001E5D69">
        <w:rPr>
          <w:rFonts w:ascii="Courier New" w:hAnsi="Courier New" w:cs="Courier New"/>
          <w:sz w:val="20"/>
          <w:szCs w:val="20"/>
        </w:rPr>
        <w:tab/>
      </w:r>
    </w:p>
    <w:p w14:paraId="2D38994E"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(43</w:t>
      </w:r>
      <w:r>
        <w:rPr>
          <w:rFonts w:ascii="Courier New" w:hAnsi="Courier New" w:cs="Courier New"/>
          <w:sz w:val="20"/>
          <w:szCs w:val="20"/>
        </w:rPr>
        <w:t>.</w:t>
      </w:r>
      <w:r w:rsidRPr="001E5D69">
        <w:rPr>
          <w:rFonts w:ascii="Courier New" w:hAnsi="Courier New" w:cs="Courier New"/>
          <w:sz w:val="20"/>
          <w:szCs w:val="20"/>
        </w:rPr>
        <w:t>2)</w:t>
      </w:r>
      <w:r w:rsidRPr="001E5D69">
        <w:rPr>
          <w:rFonts w:ascii="Courier New" w:hAnsi="Courier New" w:cs="Courier New"/>
          <w:sz w:val="20"/>
          <w:szCs w:val="20"/>
        </w:rPr>
        <w:tab/>
        <w:t>(44</w:t>
      </w:r>
      <w:r>
        <w:rPr>
          <w:rFonts w:ascii="Courier New" w:hAnsi="Courier New" w:cs="Courier New"/>
          <w:sz w:val="20"/>
          <w:szCs w:val="20"/>
        </w:rPr>
        <w:t>.</w:t>
      </w:r>
      <w:r w:rsidRPr="001E5D69">
        <w:rPr>
          <w:rFonts w:ascii="Courier New" w:hAnsi="Courier New" w:cs="Courier New"/>
          <w:sz w:val="20"/>
          <w:szCs w:val="20"/>
        </w:rPr>
        <w:t>1)</w:t>
      </w:r>
    </w:p>
    <w:p w14:paraId="6F5E0625" w14:textId="77777777" w:rsidR="00186380" w:rsidRPr="009D3CE0" w:rsidRDefault="00186380" w:rsidP="00186380">
      <w:pPr>
        <w:ind w:right="-1440"/>
        <w:rPr>
          <w:rFonts w:ascii="Courier New" w:hAnsi="Courier New" w:cs="Courier New"/>
          <w:b/>
          <w:sz w:val="20"/>
          <w:szCs w:val="20"/>
        </w:rPr>
      </w:pPr>
      <w:r w:rsidRPr="001E5D69">
        <w:rPr>
          <w:rFonts w:ascii="Courier New" w:hAnsi="Courier New" w:cs="Courier New"/>
          <w:sz w:val="20"/>
          <w:szCs w:val="20"/>
        </w:rPr>
        <w:t>BLLB</w:t>
      </w:r>
      <w:r>
        <w:rPr>
          <w:rFonts w:ascii="Courier New" w:hAnsi="Courier New" w:cs="Courier New"/>
          <w:sz w:val="20"/>
          <w:szCs w:val="20"/>
        </w:rPr>
        <w:t>r</w:t>
      </w:r>
      <w:r w:rsidRPr="001E5D69">
        <w:rPr>
          <w:rFonts w:ascii="Courier New" w:hAnsi="Courier New" w:cs="Courier New"/>
          <w:sz w:val="20"/>
          <w:szCs w:val="20"/>
        </w:rPr>
        <w:t>O</w:t>
      </w:r>
      <w:r>
        <w:rPr>
          <w:rFonts w:ascii="Courier New" w:hAnsi="Courier New" w:cs="Courier New"/>
          <w:sz w:val="20"/>
          <w:szCs w:val="20"/>
        </w:rPr>
        <w:t>ff</w:t>
      </w:r>
      <w:r w:rsidRPr="001E5D69">
        <w:rPr>
          <w:rFonts w:ascii="Courier New" w:hAnsi="Courier New" w:cs="Courier New"/>
          <w:sz w:val="20"/>
          <w:szCs w:val="20"/>
        </w:rPr>
        <w:t>*YrAft02</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9D3CE0">
        <w:rPr>
          <w:rFonts w:ascii="Courier New" w:hAnsi="Courier New" w:cs="Courier New"/>
          <w:b/>
          <w:sz w:val="20"/>
          <w:szCs w:val="20"/>
        </w:rPr>
        <w:t>3.9</w:t>
      </w:r>
      <w:r>
        <w:rPr>
          <w:rFonts w:ascii="Courier New" w:hAnsi="Courier New" w:cs="Courier New"/>
          <w:b/>
          <w:sz w:val="20"/>
          <w:szCs w:val="20"/>
        </w:rPr>
        <w:t>89</w:t>
      </w:r>
      <w:r w:rsidRPr="009D3CE0">
        <w:rPr>
          <w:rFonts w:ascii="Courier New" w:hAnsi="Courier New" w:cs="Courier New"/>
          <w:b/>
          <w:sz w:val="20"/>
          <w:szCs w:val="20"/>
        </w:rPr>
        <w:t>***</w:t>
      </w:r>
    </w:p>
    <w:p w14:paraId="051EBE38"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(1.0</w:t>
      </w:r>
      <w:r>
        <w:rPr>
          <w:rFonts w:ascii="Courier New" w:hAnsi="Courier New" w:cs="Courier New"/>
          <w:sz w:val="20"/>
          <w:szCs w:val="20"/>
        </w:rPr>
        <w:t>8</w:t>
      </w:r>
      <w:r w:rsidRPr="001E5D69">
        <w:rPr>
          <w:rFonts w:ascii="Courier New" w:hAnsi="Courier New" w:cs="Courier New"/>
          <w:sz w:val="20"/>
          <w:szCs w:val="20"/>
        </w:rPr>
        <w:t>)</w:t>
      </w:r>
    </w:p>
    <w:p w14:paraId="077418BA"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Burakumin*2003</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-.0075</w:t>
      </w:r>
      <w:r w:rsidRPr="001E5D69">
        <w:rPr>
          <w:rFonts w:ascii="Courier New" w:hAnsi="Courier New" w:cs="Courier New"/>
          <w:sz w:val="20"/>
          <w:szCs w:val="20"/>
        </w:rPr>
        <w:tab/>
      </w:r>
    </w:p>
    <w:p w14:paraId="0BE55BC2"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(.0048)</w:t>
      </w:r>
      <w:r w:rsidRPr="001E5D69">
        <w:rPr>
          <w:rFonts w:ascii="Courier New" w:hAnsi="Courier New" w:cs="Courier New"/>
          <w:sz w:val="20"/>
          <w:szCs w:val="20"/>
        </w:rPr>
        <w:tab/>
      </w:r>
    </w:p>
    <w:p w14:paraId="78FDE030"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Burakumin*2004</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 xml:space="preserve"> .0059</w:t>
      </w:r>
      <w:r w:rsidRPr="001E5D69">
        <w:rPr>
          <w:rFonts w:ascii="Courier New" w:hAnsi="Courier New" w:cs="Courier New"/>
          <w:sz w:val="20"/>
          <w:szCs w:val="20"/>
        </w:rPr>
        <w:tab/>
      </w:r>
      <w:r w:rsidRPr="001E5D69">
        <w:rPr>
          <w:rFonts w:ascii="Courier New" w:hAnsi="Courier New" w:cs="Courier New"/>
          <w:sz w:val="20"/>
          <w:szCs w:val="20"/>
        </w:rPr>
        <w:tab/>
      </w:r>
    </w:p>
    <w:p w14:paraId="3E8E92EA"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(.0049)</w:t>
      </w:r>
      <w:r w:rsidRPr="001E5D69">
        <w:rPr>
          <w:rFonts w:ascii="Courier New" w:hAnsi="Courier New" w:cs="Courier New"/>
          <w:sz w:val="20"/>
          <w:szCs w:val="20"/>
        </w:rPr>
        <w:tab/>
      </w:r>
    </w:p>
    <w:p w14:paraId="7EA6F00C" w14:textId="77777777" w:rsidR="00186380" w:rsidRPr="009D3CE0" w:rsidRDefault="00186380" w:rsidP="00186380">
      <w:pPr>
        <w:ind w:right="-1440"/>
        <w:rPr>
          <w:rFonts w:ascii="Courier New" w:hAnsi="Courier New" w:cs="Courier New"/>
          <w:b/>
          <w:sz w:val="20"/>
          <w:szCs w:val="20"/>
        </w:rPr>
      </w:pPr>
      <w:r w:rsidRPr="001E5D69">
        <w:rPr>
          <w:rFonts w:ascii="Courier New" w:hAnsi="Courier New" w:cs="Courier New"/>
          <w:sz w:val="20"/>
          <w:szCs w:val="20"/>
        </w:rPr>
        <w:t>Burakumin*2005</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9D3CE0">
        <w:rPr>
          <w:rFonts w:ascii="Courier New" w:hAnsi="Courier New" w:cs="Courier New"/>
          <w:b/>
          <w:sz w:val="20"/>
          <w:szCs w:val="20"/>
        </w:rPr>
        <w:t xml:space="preserve"> .0153***</w:t>
      </w:r>
      <w:r w:rsidRPr="009D3CE0">
        <w:rPr>
          <w:rFonts w:ascii="Courier New" w:hAnsi="Courier New" w:cs="Courier New"/>
          <w:b/>
          <w:sz w:val="20"/>
          <w:szCs w:val="20"/>
        </w:rPr>
        <w:tab/>
      </w:r>
    </w:p>
    <w:p w14:paraId="655402C7"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(.0055)</w:t>
      </w:r>
      <w:r w:rsidRPr="001E5D69">
        <w:rPr>
          <w:rFonts w:ascii="Courier New" w:hAnsi="Courier New" w:cs="Courier New"/>
          <w:sz w:val="20"/>
          <w:szCs w:val="20"/>
        </w:rPr>
        <w:tab/>
      </w:r>
    </w:p>
    <w:p w14:paraId="62FB8766" w14:textId="77777777" w:rsidR="00186380" w:rsidRPr="009D3CE0" w:rsidRDefault="00186380" w:rsidP="00186380">
      <w:pPr>
        <w:ind w:right="-1440"/>
        <w:rPr>
          <w:rFonts w:ascii="Courier New" w:hAnsi="Courier New" w:cs="Courier New"/>
          <w:b/>
          <w:sz w:val="20"/>
          <w:szCs w:val="20"/>
        </w:rPr>
      </w:pPr>
      <w:r w:rsidRPr="001E5D69">
        <w:rPr>
          <w:rFonts w:ascii="Courier New" w:hAnsi="Courier New" w:cs="Courier New"/>
          <w:sz w:val="20"/>
          <w:szCs w:val="20"/>
        </w:rPr>
        <w:t>Burakumin*2006</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 xml:space="preserve"> </w:t>
      </w:r>
      <w:r w:rsidRPr="009D3CE0">
        <w:rPr>
          <w:rFonts w:ascii="Courier New" w:hAnsi="Courier New" w:cs="Courier New"/>
          <w:b/>
          <w:sz w:val="20"/>
          <w:szCs w:val="20"/>
        </w:rPr>
        <w:t>.0178***</w:t>
      </w:r>
      <w:r w:rsidRPr="009D3CE0">
        <w:rPr>
          <w:rFonts w:ascii="Courier New" w:hAnsi="Courier New" w:cs="Courier New"/>
          <w:b/>
          <w:sz w:val="20"/>
          <w:szCs w:val="20"/>
        </w:rPr>
        <w:tab/>
      </w:r>
    </w:p>
    <w:p w14:paraId="66863E9A"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(.0071)</w:t>
      </w:r>
      <w:r w:rsidRPr="001E5D69">
        <w:rPr>
          <w:rFonts w:ascii="Courier New" w:hAnsi="Courier New" w:cs="Courier New"/>
          <w:sz w:val="20"/>
          <w:szCs w:val="20"/>
        </w:rPr>
        <w:tab/>
      </w:r>
    </w:p>
    <w:p w14:paraId="471C7F06" w14:textId="77777777" w:rsidR="00186380" w:rsidRPr="009D3CE0" w:rsidRDefault="00186380" w:rsidP="00186380">
      <w:pPr>
        <w:ind w:right="-1440"/>
        <w:rPr>
          <w:rFonts w:ascii="Courier New" w:hAnsi="Courier New" w:cs="Courier New"/>
          <w:b/>
          <w:sz w:val="20"/>
          <w:szCs w:val="20"/>
        </w:rPr>
      </w:pPr>
      <w:r w:rsidRPr="001E5D69">
        <w:rPr>
          <w:rFonts w:ascii="Courier New" w:hAnsi="Courier New" w:cs="Courier New"/>
          <w:sz w:val="20"/>
          <w:szCs w:val="20"/>
        </w:rPr>
        <w:t>Burakumin*2007</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9D3CE0">
        <w:rPr>
          <w:rFonts w:ascii="Courier New" w:hAnsi="Courier New" w:cs="Courier New"/>
          <w:b/>
          <w:sz w:val="20"/>
          <w:szCs w:val="20"/>
        </w:rPr>
        <w:t xml:space="preserve"> .0169***</w:t>
      </w:r>
      <w:r w:rsidRPr="009D3CE0">
        <w:rPr>
          <w:rFonts w:ascii="Courier New" w:hAnsi="Courier New" w:cs="Courier New"/>
          <w:b/>
          <w:sz w:val="20"/>
          <w:szCs w:val="20"/>
        </w:rPr>
        <w:tab/>
      </w:r>
    </w:p>
    <w:p w14:paraId="2B41E44B"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(.0056)</w:t>
      </w:r>
      <w:r w:rsidRPr="001E5D69">
        <w:rPr>
          <w:rFonts w:ascii="Courier New" w:hAnsi="Courier New" w:cs="Courier New"/>
          <w:sz w:val="20"/>
          <w:szCs w:val="20"/>
        </w:rPr>
        <w:tab/>
      </w:r>
    </w:p>
    <w:p w14:paraId="19DFE64B" w14:textId="77777777" w:rsidR="00186380" w:rsidRPr="009D3CE0" w:rsidRDefault="00186380" w:rsidP="00186380">
      <w:pPr>
        <w:ind w:right="-1440"/>
        <w:rPr>
          <w:rFonts w:ascii="Courier New" w:hAnsi="Courier New" w:cs="Courier New"/>
          <w:b/>
          <w:sz w:val="20"/>
          <w:szCs w:val="20"/>
        </w:rPr>
      </w:pPr>
      <w:r w:rsidRPr="001E5D69">
        <w:rPr>
          <w:rFonts w:ascii="Courier New" w:hAnsi="Courier New" w:cs="Courier New"/>
          <w:sz w:val="20"/>
          <w:szCs w:val="20"/>
        </w:rPr>
        <w:t>Burakumin*2008</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 xml:space="preserve"> </w:t>
      </w:r>
      <w:r w:rsidRPr="009D3CE0">
        <w:rPr>
          <w:rFonts w:ascii="Courier New" w:hAnsi="Courier New" w:cs="Courier New"/>
          <w:b/>
          <w:sz w:val="20"/>
          <w:szCs w:val="20"/>
        </w:rPr>
        <w:t>.0267***</w:t>
      </w:r>
    </w:p>
    <w:p w14:paraId="3D9284F1"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(.0070)</w:t>
      </w:r>
    </w:p>
    <w:p w14:paraId="3902E625" w14:textId="77777777" w:rsidR="00186380" w:rsidRPr="009D3CE0" w:rsidRDefault="00186380" w:rsidP="00186380">
      <w:pPr>
        <w:ind w:right="-1440"/>
        <w:rPr>
          <w:rFonts w:ascii="Courier New" w:hAnsi="Courier New" w:cs="Courier New"/>
          <w:b/>
          <w:sz w:val="20"/>
          <w:szCs w:val="20"/>
        </w:rPr>
      </w:pPr>
      <w:r w:rsidRPr="001E5D69">
        <w:rPr>
          <w:rFonts w:ascii="Courier New" w:hAnsi="Courier New" w:cs="Courier New"/>
          <w:sz w:val="20"/>
          <w:szCs w:val="20"/>
        </w:rPr>
        <w:t>Burakumin*2009</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9D3CE0">
        <w:rPr>
          <w:rFonts w:ascii="Courier New" w:hAnsi="Courier New" w:cs="Courier New"/>
          <w:b/>
          <w:sz w:val="20"/>
          <w:szCs w:val="20"/>
        </w:rPr>
        <w:t xml:space="preserve"> .0197***</w:t>
      </w:r>
    </w:p>
    <w:p w14:paraId="3F43F60E"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(.0059)</w:t>
      </w:r>
    </w:p>
    <w:p w14:paraId="2D433E0B"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Burakumin*2010</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 xml:space="preserve"> .0083</w:t>
      </w:r>
    </w:p>
    <w:p w14:paraId="07B0065D"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(.0060)</w:t>
      </w:r>
    </w:p>
    <w:p w14:paraId="06F0D383"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BLLB</w:t>
      </w:r>
      <w:r>
        <w:rPr>
          <w:rFonts w:ascii="Courier New" w:hAnsi="Courier New" w:cs="Courier New"/>
          <w:sz w:val="20"/>
          <w:szCs w:val="20"/>
        </w:rPr>
        <w:t>r</w:t>
      </w:r>
      <w:r w:rsidRPr="001E5D69">
        <w:rPr>
          <w:rFonts w:ascii="Courier New" w:hAnsi="Courier New" w:cs="Courier New"/>
          <w:sz w:val="20"/>
          <w:szCs w:val="20"/>
        </w:rPr>
        <w:t>O</w:t>
      </w:r>
      <w:r>
        <w:rPr>
          <w:rFonts w:ascii="Courier New" w:hAnsi="Courier New" w:cs="Courier New"/>
          <w:sz w:val="20"/>
          <w:szCs w:val="20"/>
        </w:rPr>
        <w:t>ff</w:t>
      </w:r>
      <w:r w:rsidRPr="001E5D69" w:rsidDel="009D3CE0">
        <w:rPr>
          <w:rFonts w:ascii="Courier New" w:hAnsi="Courier New" w:cs="Courier New"/>
          <w:sz w:val="20"/>
          <w:szCs w:val="20"/>
        </w:rPr>
        <w:t xml:space="preserve"> </w:t>
      </w:r>
      <w:r w:rsidRPr="001E5D69">
        <w:rPr>
          <w:rFonts w:ascii="Courier New" w:hAnsi="Courier New" w:cs="Courier New"/>
          <w:sz w:val="20"/>
          <w:szCs w:val="20"/>
        </w:rPr>
        <w:t>*2003</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-.324</w:t>
      </w:r>
    </w:p>
    <w:p w14:paraId="5FEF0521"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(1.380)</w:t>
      </w:r>
    </w:p>
    <w:p w14:paraId="6FA4BA32" w14:textId="77777777" w:rsidR="00186380" w:rsidRPr="009D3CE0" w:rsidRDefault="00186380" w:rsidP="00186380">
      <w:pPr>
        <w:ind w:right="-1440"/>
        <w:rPr>
          <w:rFonts w:ascii="Courier New" w:hAnsi="Courier New" w:cs="Courier New"/>
          <w:b/>
          <w:sz w:val="20"/>
          <w:szCs w:val="20"/>
        </w:rPr>
      </w:pPr>
      <w:r w:rsidRPr="001E5D69">
        <w:rPr>
          <w:rFonts w:ascii="Courier New" w:hAnsi="Courier New" w:cs="Courier New"/>
          <w:sz w:val="20"/>
          <w:szCs w:val="20"/>
        </w:rPr>
        <w:t>BLLBB</w:t>
      </w:r>
      <w:r>
        <w:rPr>
          <w:rFonts w:ascii="Courier New" w:hAnsi="Courier New" w:cs="Courier New"/>
          <w:sz w:val="20"/>
          <w:szCs w:val="20"/>
        </w:rPr>
        <w:t>r</w:t>
      </w:r>
      <w:r w:rsidRPr="001E5D69">
        <w:rPr>
          <w:rFonts w:ascii="Courier New" w:hAnsi="Courier New" w:cs="Courier New"/>
          <w:sz w:val="20"/>
          <w:szCs w:val="20"/>
        </w:rPr>
        <w:t>O</w:t>
      </w:r>
      <w:r>
        <w:rPr>
          <w:rFonts w:ascii="Courier New" w:hAnsi="Courier New" w:cs="Courier New"/>
          <w:sz w:val="20"/>
          <w:szCs w:val="20"/>
        </w:rPr>
        <w:t>ff</w:t>
      </w:r>
      <w:r w:rsidRPr="001E5D69" w:rsidDel="009D3CE0">
        <w:rPr>
          <w:rFonts w:ascii="Courier New" w:hAnsi="Courier New" w:cs="Courier New"/>
          <w:sz w:val="20"/>
          <w:szCs w:val="20"/>
        </w:rPr>
        <w:t xml:space="preserve"> </w:t>
      </w:r>
      <w:r w:rsidRPr="001E5D69">
        <w:rPr>
          <w:rFonts w:ascii="Courier New" w:hAnsi="Courier New" w:cs="Courier New"/>
          <w:sz w:val="20"/>
          <w:szCs w:val="20"/>
        </w:rPr>
        <w:t>*2004</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9D3CE0">
        <w:rPr>
          <w:rFonts w:ascii="Courier New" w:hAnsi="Courier New" w:cs="Courier New"/>
          <w:b/>
          <w:sz w:val="20"/>
          <w:szCs w:val="20"/>
        </w:rPr>
        <w:t>1.969*</w:t>
      </w:r>
    </w:p>
    <w:p w14:paraId="1D880FFF"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(1.119)</w:t>
      </w:r>
    </w:p>
    <w:p w14:paraId="07DA589F" w14:textId="77777777" w:rsidR="00186380" w:rsidRPr="009D3CE0" w:rsidRDefault="00186380" w:rsidP="00186380">
      <w:pPr>
        <w:ind w:right="-1440"/>
        <w:rPr>
          <w:rFonts w:ascii="Courier New" w:hAnsi="Courier New" w:cs="Courier New"/>
          <w:b/>
          <w:sz w:val="20"/>
          <w:szCs w:val="20"/>
        </w:rPr>
      </w:pPr>
      <w:r w:rsidRPr="001E5D69">
        <w:rPr>
          <w:rFonts w:ascii="Courier New" w:hAnsi="Courier New" w:cs="Courier New"/>
          <w:sz w:val="20"/>
          <w:szCs w:val="20"/>
        </w:rPr>
        <w:t>BLLB</w:t>
      </w:r>
      <w:r>
        <w:rPr>
          <w:rFonts w:ascii="Courier New" w:hAnsi="Courier New" w:cs="Courier New"/>
          <w:sz w:val="20"/>
          <w:szCs w:val="20"/>
        </w:rPr>
        <w:t>r</w:t>
      </w:r>
      <w:r w:rsidRPr="001E5D69">
        <w:rPr>
          <w:rFonts w:ascii="Courier New" w:hAnsi="Courier New" w:cs="Courier New"/>
          <w:sz w:val="20"/>
          <w:szCs w:val="20"/>
        </w:rPr>
        <w:t>O</w:t>
      </w:r>
      <w:r>
        <w:rPr>
          <w:rFonts w:ascii="Courier New" w:hAnsi="Courier New" w:cs="Courier New"/>
          <w:sz w:val="20"/>
          <w:szCs w:val="20"/>
        </w:rPr>
        <w:t>ff</w:t>
      </w:r>
      <w:r w:rsidRPr="001E5D69" w:rsidDel="009D3CE0">
        <w:rPr>
          <w:rFonts w:ascii="Courier New" w:hAnsi="Courier New" w:cs="Courier New"/>
          <w:sz w:val="20"/>
          <w:szCs w:val="20"/>
        </w:rPr>
        <w:t xml:space="preserve"> </w:t>
      </w:r>
      <w:r w:rsidRPr="001E5D69">
        <w:rPr>
          <w:rFonts w:ascii="Courier New" w:hAnsi="Courier New" w:cs="Courier New"/>
          <w:sz w:val="20"/>
          <w:szCs w:val="20"/>
        </w:rPr>
        <w:t>*2005</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9D3CE0">
        <w:rPr>
          <w:rFonts w:ascii="Courier New" w:hAnsi="Courier New" w:cs="Courier New"/>
          <w:b/>
          <w:sz w:val="20"/>
          <w:szCs w:val="20"/>
        </w:rPr>
        <w:t>3.595**</w:t>
      </w:r>
    </w:p>
    <w:p w14:paraId="5E867AF7"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(1.589)</w:t>
      </w:r>
    </w:p>
    <w:p w14:paraId="68284034" w14:textId="77777777" w:rsidR="00186380" w:rsidRPr="009D3CE0" w:rsidRDefault="00186380" w:rsidP="00186380">
      <w:pPr>
        <w:ind w:right="-1440"/>
        <w:rPr>
          <w:rFonts w:ascii="Courier New" w:hAnsi="Courier New" w:cs="Courier New"/>
          <w:b/>
          <w:sz w:val="20"/>
          <w:szCs w:val="20"/>
        </w:rPr>
      </w:pPr>
      <w:r w:rsidRPr="001E5D69">
        <w:rPr>
          <w:rFonts w:ascii="Courier New" w:hAnsi="Courier New" w:cs="Courier New"/>
          <w:sz w:val="20"/>
          <w:szCs w:val="20"/>
        </w:rPr>
        <w:t>BLLB</w:t>
      </w:r>
      <w:r>
        <w:rPr>
          <w:rFonts w:ascii="Courier New" w:hAnsi="Courier New" w:cs="Courier New"/>
          <w:sz w:val="20"/>
          <w:szCs w:val="20"/>
        </w:rPr>
        <w:t>r</w:t>
      </w:r>
      <w:r w:rsidRPr="001E5D69">
        <w:rPr>
          <w:rFonts w:ascii="Courier New" w:hAnsi="Courier New" w:cs="Courier New"/>
          <w:sz w:val="20"/>
          <w:szCs w:val="20"/>
        </w:rPr>
        <w:t>O</w:t>
      </w:r>
      <w:r>
        <w:rPr>
          <w:rFonts w:ascii="Courier New" w:hAnsi="Courier New" w:cs="Courier New"/>
          <w:sz w:val="20"/>
          <w:szCs w:val="20"/>
        </w:rPr>
        <w:t>ff</w:t>
      </w:r>
      <w:r w:rsidRPr="001E5D69" w:rsidDel="009D3CE0">
        <w:rPr>
          <w:rFonts w:ascii="Courier New" w:hAnsi="Courier New" w:cs="Courier New"/>
          <w:sz w:val="20"/>
          <w:szCs w:val="20"/>
        </w:rPr>
        <w:t xml:space="preserve"> </w:t>
      </w:r>
      <w:r w:rsidRPr="001E5D69">
        <w:rPr>
          <w:rFonts w:ascii="Courier New" w:hAnsi="Courier New" w:cs="Courier New"/>
          <w:sz w:val="20"/>
          <w:szCs w:val="20"/>
        </w:rPr>
        <w:t>*2006</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9D3CE0">
        <w:rPr>
          <w:rFonts w:ascii="Courier New" w:hAnsi="Courier New" w:cs="Courier New"/>
          <w:b/>
          <w:sz w:val="20"/>
          <w:szCs w:val="20"/>
        </w:rPr>
        <w:t>7.014***</w:t>
      </w:r>
    </w:p>
    <w:p w14:paraId="6B33E900"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(1.854)</w:t>
      </w:r>
    </w:p>
    <w:p w14:paraId="417E843C" w14:textId="77777777" w:rsidR="00186380" w:rsidRPr="009D3CE0" w:rsidRDefault="00186380" w:rsidP="00186380">
      <w:pPr>
        <w:ind w:right="-1440"/>
        <w:rPr>
          <w:rFonts w:ascii="Courier New" w:hAnsi="Courier New" w:cs="Courier New"/>
          <w:b/>
          <w:sz w:val="20"/>
          <w:szCs w:val="20"/>
        </w:rPr>
      </w:pPr>
      <w:r w:rsidRPr="001E5D69">
        <w:rPr>
          <w:rFonts w:ascii="Courier New" w:hAnsi="Courier New" w:cs="Courier New"/>
          <w:sz w:val="20"/>
          <w:szCs w:val="20"/>
        </w:rPr>
        <w:t>BLLB</w:t>
      </w:r>
      <w:r>
        <w:rPr>
          <w:rFonts w:ascii="Courier New" w:hAnsi="Courier New" w:cs="Courier New"/>
          <w:sz w:val="20"/>
          <w:szCs w:val="20"/>
        </w:rPr>
        <w:t>r</w:t>
      </w:r>
      <w:r w:rsidRPr="001E5D69">
        <w:rPr>
          <w:rFonts w:ascii="Courier New" w:hAnsi="Courier New" w:cs="Courier New"/>
          <w:sz w:val="20"/>
          <w:szCs w:val="20"/>
        </w:rPr>
        <w:t>O</w:t>
      </w:r>
      <w:r>
        <w:rPr>
          <w:rFonts w:ascii="Courier New" w:hAnsi="Courier New" w:cs="Courier New"/>
          <w:sz w:val="20"/>
          <w:szCs w:val="20"/>
        </w:rPr>
        <w:t>ff</w:t>
      </w:r>
      <w:r w:rsidRPr="001E5D69">
        <w:rPr>
          <w:rFonts w:ascii="Courier New" w:hAnsi="Courier New" w:cs="Courier New"/>
          <w:sz w:val="20"/>
          <w:szCs w:val="20"/>
        </w:rPr>
        <w:t>*2007</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9D3CE0">
        <w:rPr>
          <w:rFonts w:ascii="Courier New" w:hAnsi="Courier New" w:cs="Courier New"/>
          <w:b/>
          <w:sz w:val="20"/>
          <w:szCs w:val="20"/>
        </w:rPr>
        <w:t>5.026***</w:t>
      </w:r>
    </w:p>
    <w:p w14:paraId="2DA3C68B"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(1.576)</w:t>
      </w:r>
    </w:p>
    <w:p w14:paraId="7F0486AD" w14:textId="77777777" w:rsidR="00186380" w:rsidRPr="009D3CE0" w:rsidRDefault="00186380" w:rsidP="00186380">
      <w:pPr>
        <w:ind w:right="-1440"/>
        <w:rPr>
          <w:rFonts w:ascii="Courier New" w:hAnsi="Courier New" w:cs="Courier New"/>
          <w:b/>
          <w:sz w:val="20"/>
          <w:szCs w:val="20"/>
        </w:rPr>
      </w:pPr>
      <w:r w:rsidRPr="001E5D69">
        <w:rPr>
          <w:rFonts w:ascii="Courier New" w:hAnsi="Courier New" w:cs="Courier New"/>
          <w:sz w:val="20"/>
          <w:szCs w:val="20"/>
        </w:rPr>
        <w:t>BLLB</w:t>
      </w:r>
      <w:r>
        <w:rPr>
          <w:rFonts w:ascii="Courier New" w:hAnsi="Courier New" w:cs="Courier New"/>
          <w:sz w:val="20"/>
          <w:szCs w:val="20"/>
        </w:rPr>
        <w:t>r</w:t>
      </w:r>
      <w:r w:rsidRPr="001E5D69">
        <w:rPr>
          <w:rFonts w:ascii="Courier New" w:hAnsi="Courier New" w:cs="Courier New"/>
          <w:sz w:val="20"/>
          <w:szCs w:val="20"/>
        </w:rPr>
        <w:t>O</w:t>
      </w:r>
      <w:r>
        <w:rPr>
          <w:rFonts w:ascii="Courier New" w:hAnsi="Courier New" w:cs="Courier New"/>
          <w:sz w:val="20"/>
          <w:szCs w:val="20"/>
        </w:rPr>
        <w:t>ff</w:t>
      </w:r>
      <w:r w:rsidRPr="001E5D69">
        <w:rPr>
          <w:rFonts w:ascii="Courier New" w:hAnsi="Courier New" w:cs="Courier New"/>
          <w:sz w:val="20"/>
          <w:szCs w:val="20"/>
        </w:rPr>
        <w:t>*2008</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9D3CE0">
        <w:rPr>
          <w:rFonts w:ascii="Courier New" w:hAnsi="Courier New" w:cs="Courier New"/>
          <w:b/>
          <w:sz w:val="20"/>
          <w:szCs w:val="20"/>
        </w:rPr>
        <w:t>6.924***</w:t>
      </w:r>
    </w:p>
    <w:p w14:paraId="6BAFA649"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(1.763)</w:t>
      </w:r>
    </w:p>
    <w:p w14:paraId="4C8B4012" w14:textId="77777777" w:rsidR="00186380" w:rsidRPr="009D3CE0" w:rsidRDefault="00186380" w:rsidP="00186380">
      <w:pPr>
        <w:ind w:right="-1440"/>
        <w:rPr>
          <w:rFonts w:ascii="Courier New" w:hAnsi="Courier New" w:cs="Courier New"/>
          <w:b/>
          <w:sz w:val="20"/>
          <w:szCs w:val="20"/>
        </w:rPr>
      </w:pPr>
      <w:r w:rsidRPr="001E5D69">
        <w:rPr>
          <w:rFonts w:ascii="Courier New" w:hAnsi="Courier New" w:cs="Courier New"/>
          <w:sz w:val="20"/>
          <w:szCs w:val="20"/>
        </w:rPr>
        <w:t>BLLB</w:t>
      </w:r>
      <w:r>
        <w:rPr>
          <w:rFonts w:ascii="Courier New" w:hAnsi="Courier New" w:cs="Courier New"/>
          <w:sz w:val="20"/>
          <w:szCs w:val="20"/>
        </w:rPr>
        <w:t>r</w:t>
      </w:r>
      <w:r w:rsidRPr="001E5D69">
        <w:rPr>
          <w:rFonts w:ascii="Courier New" w:hAnsi="Courier New" w:cs="Courier New"/>
          <w:sz w:val="20"/>
          <w:szCs w:val="20"/>
        </w:rPr>
        <w:t>O</w:t>
      </w:r>
      <w:r>
        <w:rPr>
          <w:rFonts w:ascii="Courier New" w:hAnsi="Courier New" w:cs="Courier New"/>
          <w:sz w:val="20"/>
          <w:szCs w:val="20"/>
        </w:rPr>
        <w:t>ff</w:t>
      </w:r>
      <w:r w:rsidRPr="001E5D69">
        <w:rPr>
          <w:rFonts w:ascii="Courier New" w:hAnsi="Courier New" w:cs="Courier New"/>
          <w:sz w:val="20"/>
          <w:szCs w:val="20"/>
        </w:rPr>
        <w:t>*2009</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9D3CE0">
        <w:rPr>
          <w:rFonts w:ascii="Courier New" w:hAnsi="Courier New" w:cs="Courier New"/>
          <w:b/>
          <w:sz w:val="20"/>
          <w:szCs w:val="20"/>
        </w:rPr>
        <w:t>6.414***</w:t>
      </w:r>
    </w:p>
    <w:p w14:paraId="1525CEA1"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(1.620)</w:t>
      </w:r>
    </w:p>
    <w:p w14:paraId="6674B307"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BLLB</w:t>
      </w:r>
      <w:r>
        <w:rPr>
          <w:rFonts w:ascii="Courier New" w:hAnsi="Courier New" w:cs="Courier New"/>
          <w:sz w:val="20"/>
          <w:szCs w:val="20"/>
        </w:rPr>
        <w:t>r</w:t>
      </w:r>
      <w:r w:rsidRPr="001E5D69">
        <w:rPr>
          <w:rFonts w:ascii="Courier New" w:hAnsi="Courier New" w:cs="Courier New"/>
          <w:sz w:val="20"/>
          <w:szCs w:val="20"/>
        </w:rPr>
        <w:t>O</w:t>
      </w:r>
      <w:r>
        <w:rPr>
          <w:rFonts w:ascii="Courier New" w:hAnsi="Courier New" w:cs="Courier New"/>
          <w:sz w:val="20"/>
          <w:szCs w:val="20"/>
        </w:rPr>
        <w:t>ff</w:t>
      </w:r>
      <w:r w:rsidRPr="001E5D69">
        <w:rPr>
          <w:rFonts w:ascii="Courier New" w:hAnsi="Courier New" w:cs="Courier New"/>
          <w:sz w:val="20"/>
          <w:szCs w:val="20"/>
        </w:rPr>
        <w:t>*2010</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2.024</w:t>
      </w:r>
    </w:p>
    <w:p w14:paraId="26050AC1"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(1.343)</w:t>
      </w:r>
    </w:p>
    <w:p w14:paraId="2A7A6794"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Population</w:t>
      </w:r>
      <w:r w:rsidRPr="001E5D69">
        <w:rPr>
          <w:rFonts w:ascii="Courier New" w:hAnsi="Courier New" w:cs="Courier New"/>
          <w:sz w:val="20"/>
          <w:szCs w:val="20"/>
        </w:rPr>
        <w:tab/>
      </w:r>
      <w:r w:rsidRPr="001E5D69">
        <w:rPr>
          <w:rFonts w:ascii="Courier New" w:hAnsi="Courier New" w:cs="Courier New"/>
          <w:sz w:val="20"/>
          <w:szCs w:val="20"/>
        </w:rPr>
        <w:tab/>
      </w:r>
      <w:r>
        <w:rPr>
          <w:rFonts w:ascii="Courier New" w:hAnsi="Courier New" w:cs="Courier New"/>
          <w:sz w:val="20"/>
          <w:szCs w:val="20"/>
        </w:rPr>
        <w:t>-.0</w:t>
      </w:r>
      <w:r w:rsidRPr="001E5D69">
        <w:rPr>
          <w:rFonts w:ascii="Courier New" w:hAnsi="Courier New" w:cs="Courier New"/>
          <w:sz w:val="20"/>
          <w:szCs w:val="20"/>
        </w:rPr>
        <w:t>254</w:t>
      </w:r>
      <w:r>
        <w:rPr>
          <w:rFonts w:ascii="Courier New" w:hAnsi="Courier New" w:cs="Courier New"/>
          <w:sz w:val="20"/>
          <w:szCs w:val="20"/>
        </w:rPr>
        <w:tab/>
      </w:r>
      <w:r w:rsidRPr="001E5D69">
        <w:rPr>
          <w:rFonts w:ascii="Courier New" w:hAnsi="Courier New" w:cs="Courier New"/>
          <w:sz w:val="20"/>
          <w:szCs w:val="20"/>
        </w:rPr>
        <w:t>-</w:t>
      </w:r>
      <w:r>
        <w:rPr>
          <w:rFonts w:ascii="Courier New" w:hAnsi="Courier New" w:cs="Courier New"/>
          <w:sz w:val="20"/>
          <w:szCs w:val="20"/>
        </w:rPr>
        <w:t>.0</w:t>
      </w:r>
      <w:r w:rsidRPr="001E5D69">
        <w:rPr>
          <w:rFonts w:ascii="Courier New" w:hAnsi="Courier New" w:cs="Courier New"/>
          <w:sz w:val="20"/>
          <w:szCs w:val="20"/>
        </w:rPr>
        <w:t>389</w:t>
      </w:r>
      <w:r>
        <w:rPr>
          <w:rFonts w:ascii="Courier New" w:hAnsi="Courier New" w:cs="Courier New"/>
          <w:sz w:val="20"/>
          <w:szCs w:val="20"/>
        </w:rPr>
        <w:t xml:space="preserve"> </w:t>
      </w:r>
      <w:r w:rsidRPr="001E5D69">
        <w:rPr>
          <w:rFonts w:ascii="Courier New" w:hAnsi="Courier New" w:cs="Courier New"/>
          <w:sz w:val="20"/>
          <w:szCs w:val="20"/>
        </w:rPr>
        <w:tab/>
        <w:t>-</w:t>
      </w:r>
      <w:r>
        <w:rPr>
          <w:rFonts w:ascii="Courier New" w:hAnsi="Courier New" w:cs="Courier New"/>
          <w:sz w:val="20"/>
          <w:szCs w:val="20"/>
        </w:rPr>
        <w:t>.0</w:t>
      </w:r>
      <w:r w:rsidRPr="001E5D69">
        <w:rPr>
          <w:rFonts w:ascii="Courier New" w:hAnsi="Courier New" w:cs="Courier New"/>
          <w:sz w:val="20"/>
          <w:szCs w:val="20"/>
        </w:rPr>
        <w:t>397</w:t>
      </w:r>
      <w:r w:rsidRPr="001E5D69">
        <w:rPr>
          <w:rFonts w:ascii="Courier New" w:hAnsi="Courier New" w:cs="Courier New"/>
          <w:sz w:val="20"/>
          <w:szCs w:val="20"/>
        </w:rPr>
        <w:tab/>
        <w:t>-</w:t>
      </w:r>
      <w:r>
        <w:rPr>
          <w:rFonts w:ascii="Courier New" w:hAnsi="Courier New" w:cs="Courier New"/>
          <w:sz w:val="20"/>
          <w:szCs w:val="20"/>
        </w:rPr>
        <w:t>.0</w:t>
      </w:r>
      <w:r w:rsidRPr="001E5D69">
        <w:rPr>
          <w:rFonts w:ascii="Courier New" w:hAnsi="Courier New" w:cs="Courier New"/>
          <w:sz w:val="20"/>
          <w:szCs w:val="20"/>
        </w:rPr>
        <w:t>389</w:t>
      </w:r>
      <w:r w:rsidRPr="001E5D69">
        <w:rPr>
          <w:rFonts w:ascii="Courier New" w:hAnsi="Courier New" w:cs="Courier New"/>
          <w:sz w:val="20"/>
          <w:szCs w:val="20"/>
        </w:rPr>
        <w:tab/>
        <w:t>-</w:t>
      </w:r>
      <w:r>
        <w:rPr>
          <w:rFonts w:ascii="Courier New" w:hAnsi="Courier New" w:cs="Courier New"/>
          <w:sz w:val="20"/>
          <w:szCs w:val="20"/>
        </w:rPr>
        <w:t>.0</w:t>
      </w:r>
      <w:r w:rsidRPr="001E5D69">
        <w:rPr>
          <w:rFonts w:ascii="Courier New" w:hAnsi="Courier New" w:cs="Courier New"/>
          <w:sz w:val="20"/>
          <w:szCs w:val="20"/>
        </w:rPr>
        <w:t>397</w:t>
      </w:r>
    </w:p>
    <w:p w14:paraId="34E46DF6"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w:t>
      </w:r>
      <w:r>
        <w:rPr>
          <w:rFonts w:ascii="Courier New" w:hAnsi="Courier New" w:cs="Courier New"/>
          <w:sz w:val="20"/>
          <w:szCs w:val="20"/>
        </w:rPr>
        <w:t>.0</w:t>
      </w:r>
      <w:r w:rsidRPr="001E5D69">
        <w:rPr>
          <w:rFonts w:ascii="Courier New" w:hAnsi="Courier New" w:cs="Courier New"/>
          <w:sz w:val="20"/>
          <w:szCs w:val="20"/>
        </w:rPr>
        <w:t>1</w:t>
      </w:r>
      <w:r>
        <w:rPr>
          <w:rFonts w:ascii="Courier New" w:hAnsi="Courier New" w:cs="Courier New"/>
          <w:sz w:val="20"/>
          <w:szCs w:val="20"/>
        </w:rPr>
        <w:t>87</w:t>
      </w:r>
      <w:r w:rsidRPr="001E5D69">
        <w:rPr>
          <w:rFonts w:ascii="Courier New" w:hAnsi="Courier New" w:cs="Courier New"/>
          <w:sz w:val="20"/>
          <w:szCs w:val="20"/>
        </w:rPr>
        <w:t>)</w:t>
      </w:r>
      <w:r>
        <w:rPr>
          <w:rFonts w:ascii="Courier New" w:hAnsi="Courier New" w:cs="Courier New"/>
          <w:sz w:val="20"/>
          <w:szCs w:val="20"/>
        </w:rPr>
        <w:tab/>
      </w:r>
      <w:r w:rsidRPr="001E5D69">
        <w:rPr>
          <w:rFonts w:ascii="Courier New" w:hAnsi="Courier New" w:cs="Courier New"/>
          <w:sz w:val="20"/>
          <w:szCs w:val="20"/>
        </w:rPr>
        <w:t>(</w:t>
      </w:r>
      <w:r>
        <w:rPr>
          <w:rFonts w:ascii="Courier New" w:hAnsi="Courier New" w:cs="Courier New"/>
          <w:sz w:val="20"/>
          <w:szCs w:val="20"/>
        </w:rPr>
        <w:t>.0</w:t>
      </w:r>
      <w:r w:rsidRPr="001E5D69">
        <w:rPr>
          <w:rFonts w:ascii="Courier New" w:hAnsi="Courier New" w:cs="Courier New"/>
          <w:sz w:val="20"/>
          <w:szCs w:val="20"/>
        </w:rPr>
        <w:t>255)</w:t>
      </w:r>
      <w:r w:rsidRPr="001E5D69">
        <w:rPr>
          <w:rFonts w:ascii="Courier New" w:hAnsi="Courier New" w:cs="Courier New"/>
          <w:sz w:val="20"/>
          <w:szCs w:val="20"/>
        </w:rPr>
        <w:tab/>
        <w:t>(</w:t>
      </w:r>
      <w:r>
        <w:rPr>
          <w:rFonts w:ascii="Courier New" w:hAnsi="Courier New" w:cs="Courier New"/>
          <w:sz w:val="20"/>
          <w:szCs w:val="20"/>
        </w:rPr>
        <w:t>.0</w:t>
      </w:r>
      <w:r w:rsidRPr="001E5D69">
        <w:rPr>
          <w:rFonts w:ascii="Courier New" w:hAnsi="Courier New" w:cs="Courier New"/>
          <w:sz w:val="20"/>
          <w:szCs w:val="20"/>
        </w:rPr>
        <w:t>256)</w:t>
      </w:r>
      <w:r w:rsidRPr="001E5D69">
        <w:rPr>
          <w:rFonts w:ascii="Courier New" w:hAnsi="Courier New" w:cs="Courier New"/>
          <w:sz w:val="20"/>
          <w:szCs w:val="20"/>
        </w:rPr>
        <w:tab/>
        <w:t>(</w:t>
      </w:r>
      <w:r>
        <w:rPr>
          <w:rFonts w:ascii="Courier New" w:hAnsi="Courier New" w:cs="Courier New"/>
          <w:sz w:val="20"/>
          <w:szCs w:val="20"/>
        </w:rPr>
        <w:t>.0</w:t>
      </w:r>
      <w:r w:rsidRPr="001E5D69">
        <w:rPr>
          <w:rFonts w:ascii="Courier New" w:hAnsi="Courier New" w:cs="Courier New"/>
          <w:sz w:val="20"/>
          <w:szCs w:val="20"/>
        </w:rPr>
        <w:t>255)</w:t>
      </w:r>
      <w:r w:rsidRPr="001E5D69">
        <w:rPr>
          <w:rFonts w:ascii="Courier New" w:hAnsi="Courier New" w:cs="Courier New"/>
          <w:sz w:val="20"/>
          <w:szCs w:val="20"/>
        </w:rPr>
        <w:tab/>
        <w:t>(</w:t>
      </w:r>
      <w:r>
        <w:rPr>
          <w:rFonts w:ascii="Courier New" w:hAnsi="Courier New" w:cs="Courier New"/>
          <w:sz w:val="20"/>
          <w:szCs w:val="20"/>
        </w:rPr>
        <w:t>.0</w:t>
      </w:r>
      <w:r w:rsidRPr="001E5D69">
        <w:rPr>
          <w:rFonts w:ascii="Courier New" w:hAnsi="Courier New" w:cs="Courier New"/>
          <w:sz w:val="20"/>
          <w:szCs w:val="20"/>
        </w:rPr>
        <w:t>256)</w:t>
      </w:r>
    </w:p>
    <w:p w14:paraId="3A5B3E00" w14:textId="77777777" w:rsidR="00186380" w:rsidRPr="009D3CE0" w:rsidRDefault="00186380" w:rsidP="00186380">
      <w:pPr>
        <w:ind w:right="-1440"/>
        <w:rPr>
          <w:rFonts w:ascii="Courier New" w:hAnsi="Courier New" w:cs="Courier New"/>
          <w:b/>
          <w:sz w:val="20"/>
          <w:szCs w:val="20"/>
        </w:rPr>
      </w:pPr>
      <w:r w:rsidRPr="001E5D69">
        <w:rPr>
          <w:rFonts w:ascii="Courier New" w:hAnsi="Courier New" w:cs="Courier New"/>
          <w:sz w:val="20"/>
          <w:szCs w:val="20"/>
        </w:rPr>
        <w:t>Income</w:t>
      </w:r>
      <w:r>
        <w:rPr>
          <w:rFonts w:ascii="Courier New" w:hAnsi="Courier New" w:cs="Courier New"/>
          <w:sz w:val="20"/>
          <w:szCs w:val="20"/>
        </w:rPr>
        <w:t xml:space="preserve"> </w:t>
      </w:r>
      <w:r w:rsidRPr="001E5D69">
        <w:rPr>
          <w:rFonts w:ascii="Courier New" w:hAnsi="Courier New" w:cs="Courier New"/>
          <w:sz w:val="20"/>
          <w:szCs w:val="20"/>
        </w:rPr>
        <w:tab/>
      </w:r>
      <w:r w:rsidRPr="001E5D69">
        <w:rPr>
          <w:rFonts w:ascii="Courier New" w:hAnsi="Courier New" w:cs="Courier New"/>
          <w:sz w:val="20"/>
          <w:szCs w:val="20"/>
        </w:rPr>
        <w:tab/>
      </w:r>
      <w:r w:rsidRPr="009D3CE0">
        <w:rPr>
          <w:rFonts w:ascii="Courier New" w:hAnsi="Courier New" w:cs="Courier New"/>
          <w:b/>
          <w:sz w:val="20"/>
          <w:szCs w:val="20"/>
        </w:rPr>
        <w:t>151***</w:t>
      </w:r>
      <w:r>
        <w:rPr>
          <w:rFonts w:ascii="Courier New" w:hAnsi="Courier New" w:cs="Courier New"/>
          <w:sz w:val="20"/>
          <w:szCs w:val="20"/>
        </w:rPr>
        <w:tab/>
      </w:r>
      <w:r w:rsidRPr="009D3CE0">
        <w:rPr>
          <w:rFonts w:ascii="Courier New" w:hAnsi="Courier New" w:cs="Courier New"/>
          <w:b/>
          <w:sz w:val="20"/>
          <w:szCs w:val="20"/>
        </w:rPr>
        <w:t>81</w:t>
      </w:r>
      <w:r>
        <w:rPr>
          <w:rFonts w:ascii="Courier New" w:hAnsi="Courier New" w:cs="Courier New"/>
          <w:b/>
          <w:sz w:val="20"/>
          <w:szCs w:val="20"/>
        </w:rPr>
        <w:t>.</w:t>
      </w:r>
      <w:r w:rsidRPr="009D3CE0">
        <w:rPr>
          <w:rFonts w:ascii="Courier New" w:hAnsi="Courier New" w:cs="Courier New"/>
          <w:b/>
          <w:sz w:val="20"/>
          <w:szCs w:val="20"/>
        </w:rPr>
        <w:t>4***</w:t>
      </w:r>
      <w:r w:rsidRPr="001E5D69">
        <w:rPr>
          <w:rFonts w:ascii="Courier New" w:hAnsi="Courier New" w:cs="Courier New"/>
          <w:sz w:val="20"/>
          <w:szCs w:val="20"/>
        </w:rPr>
        <w:tab/>
      </w:r>
      <w:r w:rsidRPr="009D3CE0">
        <w:rPr>
          <w:rFonts w:ascii="Courier New" w:hAnsi="Courier New" w:cs="Courier New"/>
          <w:b/>
          <w:sz w:val="20"/>
          <w:szCs w:val="20"/>
        </w:rPr>
        <w:t>82</w:t>
      </w:r>
      <w:r>
        <w:rPr>
          <w:rFonts w:ascii="Courier New" w:hAnsi="Courier New" w:cs="Courier New"/>
          <w:b/>
          <w:sz w:val="20"/>
          <w:szCs w:val="20"/>
        </w:rPr>
        <w:t>.</w:t>
      </w:r>
      <w:r w:rsidRPr="009D3CE0">
        <w:rPr>
          <w:rFonts w:ascii="Courier New" w:hAnsi="Courier New" w:cs="Courier New"/>
          <w:b/>
          <w:sz w:val="20"/>
          <w:szCs w:val="20"/>
        </w:rPr>
        <w:t>5***</w:t>
      </w:r>
      <w:r w:rsidRPr="001E5D69">
        <w:rPr>
          <w:rFonts w:ascii="Courier New" w:hAnsi="Courier New" w:cs="Courier New"/>
          <w:sz w:val="20"/>
          <w:szCs w:val="20"/>
        </w:rPr>
        <w:tab/>
      </w:r>
      <w:r w:rsidRPr="009D3CE0">
        <w:rPr>
          <w:rFonts w:ascii="Courier New" w:hAnsi="Courier New" w:cs="Courier New"/>
          <w:b/>
          <w:sz w:val="20"/>
          <w:szCs w:val="20"/>
        </w:rPr>
        <w:t>81</w:t>
      </w:r>
      <w:r>
        <w:rPr>
          <w:rFonts w:ascii="Courier New" w:hAnsi="Courier New" w:cs="Courier New"/>
          <w:b/>
          <w:sz w:val="20"/>
          <w:szCs w:val="20"/>
        </w:rPr>
        <w:t>.</w:t>
      </w:r>
      <w:r w:rsidRPr="009D3CE0">
        <w:rPr>
          <w:rFonts w:ascii="Courier New" w:hAnsi="Courier New" w:cs="Courier New"/>
          <w:b/>
          <w:sz w:val="20"/>
          <w:szCs w:val="20"/>
        </w:rPr>
        <w:t>4***</w:t>
      </w:r>
      <w:r w:rsidRPr="009D3CE0">
        <w:rPr>
          <w:rFonts w:ascii="Courier New" w:hAnsi="Courier New" w:cs="Courier New"/>
          <w:b/>
          <w:sz w:val="20"/>
          <w:szCs w:val="20"/>
        </w:rPr>
        <w:tab/>
        <w:t>82</w:t>
      </w:r>
      <w:r>
        <w:rPr>
          <w:rFonts w:ascii="Courier New" w:hAnsi="Courier New" w:cs="Courier New"/>
          <w:b/>
          <w:sz w:val="20"/>
          <w:szCs w:val="20"/>
        </w:rPr>
        <w:t>.</w:t>
      </w:r>
      <w:r w:rsidRPr="009D3CE0">
        <w:rPr>
          <w:rFonts w:ascii="Courier New" w:hAnsi="Courier New" w:cs="Courier New"/>
          <w:b/>
          <w:sz w:val="20"/>
          <w:szCs w:val="20"/>
        </w:rPr>
        <w:t>5***</w:t>
      </w:r>
    </w:p>
    <w:p w14:paraId="5966525A"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(17</w:t>
      </w:r>
      <w:r>
        <w:rPr>
          <w:rFonts w:ascii="Courier New" w:hAnsi="Courier New" w:cs="Courier New"/>
          <w:sz w:val="20"/>
          <w:szCs w:val="20"/>
        </w:rPr>
        <w:t>.</w:t>
      </w:r>
      <w:r w:rsidRPr="001E5D69">
        <w:rPr>
          <w:rFonts w:ascii="Courier New" w:hAnsi="Courier New" w:cs="Courier New"/>
          <w:sz w:val="20"/>
          <w:szCs w:val="20"/>
        </w:rPr>
        <w:t>2)</w:t>
      </w:r>
      <w:r>
        <w:rPr>
          <w:rFonts w:ascii="Courier New" w:hAnsi="Courier New" w:cs="Courier New"/>
          <w:sz w:val="20"/>
          <w:szCs w:val="20"/>
        </w:rPr>
        <w:tab/>
      </w:r>
      <w:r w:rsidRPr="001E5D69">
        <w:rPr>
          <w:rFonts w:ascii="Courier New" w:hAnsi="Courier New" w:cs="Courier New"/>
          <w:sz w:val="20"/>
          <w:szCs w:val="20"/>
        </w:rPr>
        <w:t>(28</w:t>
      </w:r>
      <w:r>
        <w:rPr>
          <w:rFonts w:ascii="Courier New" w:hAnsi="Courier New" w:cs="Courier New"/>
          <w:sz w:val="20"/>
          <w:szCs w:val="20"/>
        </w:rPr>
        <w:t>.</w:t>
      </w:r>
      <w:r w:rsidRPr="001E5D69">
        <w:rPr>
          <w:rFonts w:ascii="Courier New" w:hAnsi="Courier New" w:cs="Courier New"/>
          <w:sz w:val="20"/>
          <w:szCs w:val="20"/>
        </w:rPr>
        <w:t>5)</w:t>
      </w:r>
      <w:r w:rsidRPr="001E5D69">
        <w:rPr>
          <w:rFonts w:ascii="Courier New" w:hAnsi="Courier New" w:cs="Courier New"/>
          <w:sz w:val="20"/>
          <w:szCs w:val="20"/>
        </w:rPr>
        <w:tab/>
        <w:t>(28</w:t>
      </w:r>
      <w:r>
        <w:rPr>
          <w:rFonts w:ascii="Courier New" w:hAnsi="Courier New" w:cs="Courier New"/>
          <w:sz w:val="20"/>
          <w:szCs w:val="20"/>
        </w:rPr>
        <w:t>.</w:t>
      </w:r>
      <w:r w:rsidRPr="001E5D69">
        <w:rPr>
          <w:rFonts w:ascii="Courier New" w:hAnsi="Courier New" w:cs="Courier New"/>
          <w:sz w:val="20"/>
          <w:szCs w:val="20"/>
        </w:rPr>
        <w:t>4)</w:t>
      </w:r>
      <w:r w:rsidRPr="001E5D69">
        <w:rPr>
          <w:rFonts w:ascii="Courier New" w:hAnsi="Courier New" w:cs="Courier New"/>
          <w:sz w:val="20"/>
          <w:szCs w:val="20"/>
        </w:rPr>
        <w:tab/>
        <w:t>(28</w:t>
      </w:r>
      <w:r>
        <w:rPr>
          <w:rFonts w:ascii="Courier New" w:hAnsi="Courier New" w:cs="Courier New"/>
          <w:sz w:val="20"/>
          <w:szCs w:val="20"/>
        </w:rPr>
        <w:t>.</w:t>
      </w:r>
      <w:r w:rsidRPr="001E5D69">
        <w:rPr>
          <w:rFonts w:ascii="Courier New" w:hAnsi="Courier New" w:cs="Courier New"/>
          <w:sz w:val="20"/>
          <w:szCs w:val="20"/>
        </w:rPr>
        <w:t>5)</w:t>
      </w:r>
      <w:r w:rsidRPr="001E5D69">
        <w:rPr>
          <w:rFonts w:ascii="Courier New" w:hAnsi="Courier New" w:cs="Courier New"/>
          <w:sz w:val="20"/>
          <w:szCs w:val="20"/>
        </w:rPr>
        <w:tab/>
        <w:t>(28</w:t>
      </w:r>
      <w:r>
        <w:rPr>
          <w:rFonts w:ascii="Courier New" w:hAnsi="Courier New" w:cs="Courier New"/>
          <w:sz w:val="20"/>
          <w:szCs w:val="20"/>
        </w:rPr>
        <w:t>.</w:t>
      </w:r>
      <w:r w:rsidRPr="001E5D69">
        <w:rPr>
          <w:rFonts w:ascii="Courier New" w:hAnsi="Courier New" w:cs="Courier New"/>
          <w:sz w:val="20"/>
          <w:szCs w:val="20"/>
        </w:rPr>
        <w:t>4)</w:t>
      </w:r>
    </w:p>
    <w:p w14:paraId="4572240E" w14:textId="77777777" w:rsidR="00186380" w:rsidRPr="009D3CE0" w:rsidRDefault="00186380" w:rsidP="00186380">
      <w:pPr>
        <w:ind w:right="-1440"/>
        <w:rPr>
          <w:rFonts w:ascii="Courier New" w:hAnsi="Courier New" w:cs="Courier New"/>
          <w:b/>
          <w:sz w:val="20"/>
          <w:szCs w:val="20"/>
        </w:rPr>
      </w:pPr>
      <w:r>
        <w:rPr>
          <w:rFonts w:ascii="Courier New" w:hAnsi="Courier New" w:cs="Courier New"/>
          <w:sz w:val="20"/>
          <w:szCs w:val="20"/>
        </w:rPr>
        <w:t>D</w:t>
      </w:r>
      <w:r w:rsidRPr="001E5D69">
        <w:rPr>
          <w:rFonts w:ascii="Courier New" w:hAnsi="Courier New" w:cs="Courier New"/>
          <w:sz w:val="20"/>
          <w:szCs w:val="20"/>
        </w:rPr>
        <w:t>ensity</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9D3CE0">
        <w:rPr>
          <w:rFonts w:ascii="Courier New" w:hAnsi="Courier New" w:cs="Courier New"/>
          <w:b/>
          <w:sz w:val="20"/>
          <w:szCs w:val="20"/>
        </w:rPr>
        <w:t>.1</w:t>
      </w:r>
      <w:r>
        <w:rPr>
          <w:rFonts w:ascii="Courier New" w:hAnsi="Courier New" w:cs="Courier New"/>
          <w:b/>
          <w:sz w:val="20"/>
          <w:szCs w:val="20"/>
        </w:rPr>
        <w:t>552</w:t>
      </w:r>
      <w:r w:rsidRPr="009D3CE0">
        <w:rPr>
          <w:rFonts w:ascii="Courier New" w:hAnsi="Courier New" w:cs="Courier New"/>
          <w:b/>
          <w:sz w:val="20"/>
          <w:szCs w:val="20"/>
        </w:rPr>
        <w:t>***</w:t>
      </w:r>
      <w:r w:rsidRPr="001E5D69">
        <w:rPr>
          <w:rFonts w:ascii="Courier New" w:hAnsi="Courier New" w:cs="Courier New"/>
          <w:sz w:val="20"/>
          <w:szCs w:val="20"/>
        </w:rPr>
        <w:tab/>
      </w:r>
      <w:r w:rsidRPr="009D3CE0">
        <w:rPr>
          <w:rFonts w:ascii="Courier New" w:hAnsi="Courier New" w:cs="Courier New"/>
          <w:b/>
          <w:sz w:val="20"/>
          <w:szCs w:val="20"/>
        </w:rPr>
        <w:t>.15</w:t>
      </w:r>
      <w:r>
        <w:rPr>
          <w:rFonts w:ascii="Courier New" w:hAnsi="Courier New" w:cs="Courier New"/>
          <w:b/>
          <w:sz w:val="20"/>
          <w:szCs w:val="20"/>
        </w:rPr>
        <w:t>28</w:t>
      </w:r>
      <w:r w:rsidRPr="009D3CE0">
        <w:rPr>
          <w:rFonts w:ascii="Courier New" w:hAnsi="Courier New" w:cs="Courier New"/>
          <w:b/>
          <w:sz w:val="20"/>
          <w:szCs w:val="20"/>
        </w:rPr>
        <w:t>***</w:t>
      </w:r>
      <w:r w:rsidRPr="009D3CE0">
        <w:rPr>
          <w:rFonts w:ascii="Courier New" w:hAnsi="Courier New" w:cs="Courier New"/>
          <w:b/>
          <w:sz w:val="20"/>
          <w:szCs w:val="20"/>
        </w:rPr>
        <w:tab/>
        <w:t>.1</w:t>
      </w:r>
      <w:r>
        <w:rPr>
          <w:rFonts w:ascii="Courier New" w:hAnsi="Courier New" w:cs="Courier New"/>
          <w:b/>
          <w:sz w:val="20"/>
          <w:szCs w:val="20"/>
        </w:rPr>
        <w:t>552</w:t>
      </w:r>
      <w:r w:rsidRPr="009D3CE0">
        <w:rPr>
          <w:rFonts w:ascii="Courier New" w:hAnsi="Courier New" w:cs="Courier New"/>
          <w:b/>
          <w:sz w:val="20"/>
          <w:szCs w:val="20"/>
        </w:rPr>
        <w:t>***</w:t>
      </w:r>
      <w:r w:rsidRPr="009D3CE0">
        <w:rPr>
          <w:rFonts w:ascii="Courier New" w:hAnsi="Courier New" w:cs="Courier New"/>
          <w:b/>
          <w:sz w:val="20"/>
          <w:szCs w:val="20"/>
        </w:rPr>
        <w:tab/>
        <w:t>.15</w:t>
      </w:r>
      <w:r>
        <w:rPr>
          <w:rFonts w:ascii="Courier New" w:hAnsi="Courier New" w:cs="Courier New"/>
          <w:b/>
          <w:sz w:val="20"/>
          <w:szCs w:val="20"/>
        </w:rPr>
        <w:t>3</w:t>
      </w:r>
      <w:r w:rsidRPr="009D3CE0">
        <w:rPr>
          <w:rFonts w:ascii="Courier New" w:hAnsi="Courier New" w:cs="Courier New"/>
          <w:b/>
          <w:sz w:val="20"/>
          <w:szCs w:val="20"/>
        </w:rPr>
        <w:t>***</w:t>
      </w:r>
    </w:p>
    <w:p w14:paraId="46DE135D" w14:textId="77777777" w:rsidR="00186380"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w:t>
      </w:r>
      <w:r>
        <w:rPr>
          <w:rFonts w:ascii="Courier New" w:hAnsi="Courier New" w:cs="Courier New"/>
          <w:sz w:val="20"/>
          <w:szCs w:val="20"/>
        </w:rPr>
        <w:t>.0203</w:t>
      </w:r>
      <w:r w:rsidRPr="001E5D69">
        <w:rPr>
          <w:rFonts w:ascii="Courier New" w:hAnsi="Courier New" w:cs="Courier New"/>
          <w:sz w:val="20"/>
          <w:szCs w:val="20"/>
        </w:rPr>
        <w:t>)</w:t>
      </w:r>
      <w:r w:rsidRPr="001E5D69">
        <w:rPr>
          <w:rFonts w:ascii="Courier New" w:hAnsi="Courier New" w:cs="Courier New"/>
          <w:sz w:val="20"/>
          <w:szCs w:val="20"/>
        </w:rPr>
        <w:tab/>
        <w:t>(</w:t>
      </w:r>
      <w:r>
        <w:rPr>
          <w:rFonts w:ascii="Courier New" w:hAnsi="Courier New" w:cs="Courier New"/>
          <w:sz w:val="20"/>
          <w:szCs w:val="20"/>
        </w:rPr>
        <w:t>.0</w:t>
      </w:r>
      <w:r w:rsidRPr="001E5D69">
        <w:rPr>
          <w:rFonts w:ascii="Courier New" w:hAnsi="Courier New" w:cs="Courier New"/>
          <w:sz w:val="20"/>
          <w:szCs w:val="20"/>
        </w:rPr>
        <w:t>203)</w:t>
      </w:r>
      <w:r w:rsidRPr="001E5D69">
        <w:rPr>
          <w:rFonts w:ascii="Courier New" w:hAnsi="Courier New" w:cs="Courier New"/>
          <w:sz w:val="20"/>
          <w:szCs w:val="20"/>
        </w:rPr>
        <w:tab/>
        <w:t>(</w:t>
      </w:r>
      <w:r>
        <w:rPr>
          <w:rFonts w:ascii="Courier New" w:hAnsi="Courier New" w:cs="Courier New"/>
          <w:sz w:val="20"/>
          <w:szCs w:val="20"/>
        </w:rPr>
        <w:t>.0</w:t>
      </w:r>
      <w:r w:rsidRPr="001E5D69">
        <w:rPr>
          <w:rFonts w:ascii="Courier New" w:hAnsi="Courier New" w:cs="Courier New"/>
          <w:sz w:val="20"/>
          <w:szCs w:val="20"/>
        </w:rPr>
        <w:t>203)</w:t>
      </w:r>
      <w:r w:rsidRPr="001E5D69">
        <w:rPr>
          <w:rFonts w:ascii="Courier New" w:hAnsi="Courier New" w:cs="Courier New"/>
          <w:sz w:val="20"/>
          <w:szCs w:val="20"/>
        </w:rPr>
        <w:tab/>
        <w:t>(</w:t>
      </w:r>
      <w:r>
        <w:rPr>
          <w:rFonts w:ascii="Courier New" w:hAnsi="Courier New" w:cs="Courier New"/>
          <w:sz w:val="20"/>
          <w:szCs w:val="20"/>
        </w:rPr>
        <w:t>.0</w:t>
      </w:r>
      <w:r w:rsidRPr="001E5D69">
        <w:rPr>
          <w:rFonts w:ascii="Courier New" w:hAnsi="Courier New" w:cs="Courier New"/>
          <w:sz w:val="20"/>
          <w:szCs w:val="20"/>
        </w:rPr>
        <w:t>203)</w:t>
      </w:r>
    </w:p>
    <w:p w14:paraId="727B1088" w14:textId="77777777" w:rsidR="00186380" w:rsidRDefault="00186380" w:rsidP="00186380">
      <w:pPr>
        <w:ind w:right="-1440"/>
        <w:rPr>
          <w:rFonts w:ascii="Courier New" w:hAnsi="Courier New" w:cs="Courier New"/>
          <w:sz w:val="20"/>
          <w:szCs w:val="20"/>
        </w:rPr>
      </w:pPr>
    </w:p>
    <w:p w14:paraId="69C84946" w14:textId="511A2144" w:rsidR="00186380" w:rsidRPr="00186380" w:rsidRDefault="00186380" w:rsidP="00186380">
      <w:pPr>
        <w:ind w:right="-1440"/>
        <w:jc w:val="center"/>
        <w:rPr>
          <w:rFonts w:ascii="Courier New" w:hAnsi="Courier New" w:cs="Courier New"/>
          <w:b/>
        </w:rPr>
      </w:pPr>
      <w:r w:rsidRPr="00186380">
        <w:rPr>
          <w:rFonts w:ascii="Courier New" w:hAnsi="Courier New" w:cs="Courier New"/>
          <w:b/>
        </w:rPr>
        <w:t>(Continued on next page)</w:t>
      </w:r>
    </w:p>
    <w:p w14:paraId="43AFFA17" w14:textId="77777777" w:rsidR="00186380" w:rsidRPr="001E5D69" w:rsidRDefault="00186380" w:rsidP="00186380">
      <w:pPr>
        <w:ind w:right="-1440"/>
        <w:rPr>
          <w:rFonts w:ascii="Courier New" w:hAnsi="Courier New" w:cs="Courier New"/>
          <w:sz w:val="20"/>
          <w:szCs w:val="20"/>
        </w:rPr>
      </w:pPr>
    </w:p>
    <w:p w14:paraId="763621A5" w14:textId="77777777" w:rsidR="00186380" w:rsidRDefault="00186380" w:rsidP="00186380">
      <w:pPr>
        <w:tabs>
          <w:tab w:val="left" w:pos="2880"/>
          <w:tab w:val="left" w:pos="5040"/>
        </w:tabs>
        <w:jc w:val="center"/>
        <w:rPr>
          <w:rFonts w:ascii="Courier New" w:hAnsi="Courier New" w:cs="Courier New"/>
          <w:b/>
        </w:rPr>
      </w:pPr>
    </w:p>
    <w:p w14:paraId="5A63CCE2" w14:textId="77777777" w:rsidR="00186380" w:rsidRPr="00104B85" w:rsidRDefault="00186380" w:rsidP="00186380">
      <w:pPr>
        <w:tabs>
          <w:tab w:val="left" w:pos="2880"/>
          <w:tab w:val="left" w:pos="5040"/>
        </w:tabs>
        <w:jc w:val="center"/>
        <w:rPr>
          <w:rFonts w:ascii="Courier New" w:hAnsi="Courier New" w:cs="Courier New"/>
          <w:b/>
        </w:rPr>
      </w:pPr>
      <w:r>
        <w:rPr>
          <w:rFonts w:ascii="Courier New" w:hAnsi="Courier New" w:cs="Courier New"/>
          <w:b/>
        </w:rPr>
        <w:t>Table 3 (Continued)</w:t>
      </w:r>
    </w:p>
    <w:p w14:paraId="41B7DF08" w14:textId="77777777" w:rsidR="00186380" w:rsidRPr="001E5D69" w:rsidRDefault="00186380" w:rsidP="00186380">
      <w:pPr>
        <w:ind w:right="-1440"/>
        <w:rPr>
          <w:rFonts w:ascii="Courier New" w:hAnsi="Courier New" w:cs="Courier New"/>
          <w:sz w:val="20"/>
          <w:szCs w:val="20"/>
        </w:rPr>
      </w:pPr>
    </w:p>
    <w:p w14:paraId="45F40315" w14:textId="77777777" w:rsidR="00186380" w:rsidRPr="001E5D69" w:rsidRDefault="00186380" w:rsidP="00186380">
      <w:pPr>
        <w:ind w:right="-1440"/>
        <w:jc w:val="center"/>
        <w:rPr>
          <w:rFonts w:ascii="Courier New" w:hAnsi="Courier New" w:cs="Courier New"/>
          <w:b/>
        </w:rPr>
      </w:pPr>
      <w:r>
        <w:rPr>
          <w:rFonts w:ascii="Courier New" w:hAnsi="Courier New" w:cs="Courier New"/>
          <w:b/>
        </w:rPr>
        <w:t xml:space="preserve"> </w:t>
      </w:r>
    </w:p>
    <w:p w14:paraId="5CDBC016" w14:textId="77777777" w:rsidR="00186380" w:rsidRPr="009D3CE0" w:rsidRDefault="00186380" w:rsidP="00186380">
      <w:pPr>
        <w:ind w:right="-1440"/>
        <w:rPr>
          <w:rFonts w:ascii="Courier New" w:hAnsi="Courier New" w:cs="Courier New"/>
          <w:b/>
          <w:sz w:val="20"/>
          <w:szCs w:val="20"/>
        </w:rPr>
      </w:pPr>
      <w:r w:rsidRPr="001E5D69">
        <w:rPr>
          <w:rFonts w:ascii="Courier New" w:hAnsi="Courier New" w:cs="Courier New"/>
          <w:sz w:val="20"/>
          <w:szCs w:val="20"/>
        </w:rPr>
        <w:t>Birth</w:t>
      </w:r>
      <w:r>
        <w:rPr>
          <w:rFonts w:ascii="Courier New" w:hAnsi="Courier New" w:cs="Courier New"/>
          <w:sz w:val="20"/>
          <w:szCs w:val="20"/>
        </w:rPr>
        <w:t xml:space="preserve"> rate</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9D3CE0">
        <w:rPr>
          <w:rFonts w:ascii="Courier New" w:hAnsi="Courier New" w:cs="Courier New"/>
          <w:b/>
          <w:sz w:val="20"/>
          <w:szCs w:val="20"/>
        </w:rPr>
        <w:t>1.883***</w:t>
      </w:r>
      <w:r w:rsidRPr="001E5D69">
        <w:rPr>
          <w:rFonts w:ascii="Courier New" w:hAnsi="Courier New" w:cs="Courier New"/>
          <w:sz w:val="20"/>
          <w:szCs w:val="20"/>
        </w:rPr>
        <w:tab/>
      </w:r>
      <w:r w:rsidRPr="009D3CE0">
        <w:rPr>
          <w:rFonts w:ascii="Courier New" w:hAnsi="Courier New" w:cs="Courier New"/>
          <w:b/>
          <w:sz w:val="20"/>
          <w:szCs w:val="20"/>
        </w:rPr>
        <w:t>1.856***</w:t>
      </w:r>
      <w:r w:rsidRPr="009D3CE0">
        <w:rPr>
          <w:rFonts w:ascii="Courier New" w:hAnsi="Courier New" w:cs="Courier New"/>
          <w:b/>
          <w:sz w:val="20"/>
          <w:szCs w:val="20"/>
        </w:rPr>
        <w:tab/>
        <w:t>1.88</w:t>
      </w:r>
      <w:r>
        <w:rPr>
          <w:rFonts w:ascii="Courier New" w:hAnsi="Courier New" w:cs="Courier New"/>
          <w:b/>
          <w:sz w:val="20"/>
          <w:szCs w:val="20"/>
        </w:rPr>
        <w:t>3</w:t>
      </w:r>
      <w:r w:rsidRPr="009D3CE0">
        <w:rPr>
          <w:rFonts w:ascii="Courier New" w:hAnsi="Courier New" w:cs="Courier New"/>
          <w:b/>
          <w:sz w:val="20"/>
          <w:szCs w:val="20"/>
        </w:rPr>
        <w:t>***</w:t>
      </w:r>
      <w:r w:rsidRPr="009D3CE0">
        <w:rPr>
          <w:rFonts w:ascii="Courier New" w:hAnsi="Courier New" w:cs="Courier New"/>
          <w:b/>
          <w:sz w:val="20"/>
          <w:szCs w:val="20"/>
        </w:rPr>
        <w:tab/>
        <w:t>1.855***</w:t>
      </w:r>
    </w:p>
    <w:p w14:paraId="7564E8FA"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(.367)</w:t>
      </w:r>
      <w:r w:rsidRPr="001E5D69">
        <w:rPr>
          <w:rFonts w:ascii="Courier New" w:hAnsi="Courier New" w:cs="Courier New"/>
          <w:sz w:val="20"/>
          <w:szCs w:val="20"/>
        </w:rPr>
        <w:tab/>
        <w:t>(.364)</w:t>
      </w:r>
      <w:r w:rsidRPr="001E5D69">
        <w:rPr>
          <w:rFonts w:ascii="Courier New" w:hAnsi="Courier New" w:cs="Courier New"/>
          <w:sz w:val="20"/>
          <w:szCs w:val="20"/>
        </w:rPr>
        <w:tab/>
        <w:t>(.367)</w:t>
      </w:r>
      <w:r w:rsidRPr="001E5D69">
        <w:rPr>
          <w:rFonts w:ascii="Courier New" w:hAnsi="Courier New" w:cs="Courier New"/>
          <w:sz w:val="20"/>
          <w:szCs w:val="20"/>
        </w:rPr>
        <w:tab/>
        <w:t>(.364)</w:t>
      </w:r>
    </w:p>
    <w:p w14:paraId="3B4AA89F"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Death</w:t>
      </w:r>
      <w:r>
        <w:rPr>
          <w:rFonts w:ascii="Courier New" w:hAnsi="Courier New" w:cs="Courier New"/>
          <w:sz w:val="20"/>
          <w:szCs w:val="20"/>
        </w:rPr>
        <w:t xml:space="preserve"> rate</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.305</w:t>
      </w:r>
      <w:r w:rsidRPr="001E5D69">
        <w:rPr>
          <w:rFonts w:ascii="Courier New" w:hAnsi="Courier New" w:cs="Courier New"/>
          <w:sz w:val="20"/>
          <w:szCs w:val="20"/>
        </w:rPr>
        <w:tab/>
      </w:r>
      <w:r w:rsidRPr="001E5D69">
        <w:rPr>
          <w:rFonts w:ascii="Courier New" w:hAnsi="Courier New" w:cs="Courier New"/>
          <w:sz w:val="20"/>
          <w:szCs w:val="20"/>
        </w:rPr>
        <w:tab/>
        <w:t>.321</w:t>
      </w:r>
      <w:r w:rsidRPr="001E5D69">
        <w:rPr>
          <w:rFonts w:ascii="Courier New" w:hAnsi="Courier New" w:cs="Courier New"/>
          <w:sz w:val="20"/>
          <w:szCs w:val="20"/>
        </w:rPr>
        <w:tab/>
      </w:r>
      <w:r w:rsidRPr="001E5D69">
        <w:rPr>
          <w:rFonts w:ascii="Courier New" w:hAnsi="Courier New" w:cs="Courier New"/>
          <w:sz w:val="20"/>
          <w:szCs w:val="20"/>
        </w:rPr>
        <w:tab/>
        <w:t>.305</w:t>
      </w:r>
      <w:r w:rsidRPr="001E5D69">
        <w:rPr>
          <w:rFonts w:ascii="Courier New" w:hAnsi="Courier New" w:cs="Courier New"/>
          <w:sz w:val="20"/>
          <w:szCs w:val="20"/>
        </w:rPr>
        <w:tab/>
      </w:r>
      <w:r w:rsidRPr="001E5D69">
        <w:rPr>
          <w:rFonts w:ascii="Courier New" w:hAnsi="Courier New" w:cs="Courier New"/>
          <w:sz w:val="20"/>
          <w:szCs w:val="20"/>
        </w:rPr>
        <w:tab/>
        <w:t>.320</w:t>
      </w:r>
    </w:p>
    <w:p w14:paraId="3A33A185" w14:textId="77777777" w:rsidR="00186380" w:rsidRPr="001E5D69" w:rsidRDefault="00186380" w:rsidP="00186380">
      <w:pPr>
        <w:ind w:right="-1440"/>
        <w:rPr>
          <w:rFonts w:ascii="Courier New" w:hAnsi="Courier New" w:cs="Courier New"/>
          <w:sz w:val="20"/>
          <w:szCs w:val="20"/>
        </w:rPr>
      </w:pP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(.345)</w:t>
      </w:r>
      <w:r w:rsidRPr="001E5D69">
        <w:rPr>
          <w:rFonts w:ascii="Courier New" w:hAnsi="Courier New" w:cs="Courier New"/>
          <w:sz w:val="20"/>
          <w:szCs w:val="20"/>
        </w:rPr>
        <w:tab/>
        <w:t>(.344)</w:t>
      </w:r>
      <w:r w:rsidRPr="001E5D69">
        <w:rPr>
          <w:rFonts w:ascii="Courier New" w:hAnsi="Courier New" w:cs="Courier New"/>
          <w:sz w:val="20"/>
          <w:szCs w:val="20"/>
        </w:rPr>
        <w:tab/>
        <w:t>(.344)</w:t>
      </w:r>
      <w:r w:rsidRPr="001E5D69">
        <w:rPr>
          <w:rFonts w:ascii="Courier New" w:hAnsi="Courier New" w:cs="Courier New"/>
          <w:sz w:val="20"/>
          <w:szCs w:val="20"/>
        </w:rPr>
        <w:tab/>
        <w:t>(.344)</w:t>
      </w:r>
    </w:p>
    <w:p w14:paraId="3D2719EA" w14:textId="77777777" w:rsidR="00186380" w:rsidRPr="001E5D69" w:rsidRDefault="00186380" w:rsidP="00186380">
      <w:pPr>
        <w:ind w:right="-1440"/>
        <w:rPr>
          <w:rFonts w:ascii="Courier New" w:hAnsi="Courier New" w:cs="Courier New"/>
          <w:sz w:val="20"/>
          <w:szCs w:val="20"/>
        </w:rPr>
      </w:pPr>
    </w:p>
    <w:p w14:paraId="4E1CD545" w14:textId="77777777" w:rsidR="00186380" w:rsidRPr="001E5D69" w:rsidRDefault="00186380" w:rsidP="00186380">
      <w:pPr>
        <w:ind w:right="-1440"/>
        <w:rPr>
          <w:rFonts w:ascii="Courier New" w:hAnsi="Courier New" w:cs="Courier New"/>
          <w:sz w:val="20"/>
          <w:szCs w:val="20"/>
        </w:rPr>
      </w:pPr>
      <w:r w:rsidRPr="005B0AED">
        <w:rPr>
          <w:rFonts w:ascii="Courier New" w:hAnsi="Courier New" w:cs="Courier New"/>
          <w:sz w:val="20"/>
          <w:szCs w:val="20"/>
        </w:rPr>
        <w:t>R</w:t>
      </w:r>
      <w:r w:rsidRPr="00F90012">
        <w:rPr>
          <w:rFonts w:ascii="Courier New" w:hAnsi="Courier New" w:cs="Courier New"/>
          <w:sz w:val="20"/>
          <w:szCs w:val="20"/>
          <w:vertAlign w:val="superscript"/>
        </w:rPr>
        <w:t>2</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t>.165</w:t>
      </w:r>
      <w:r w:rsidRPr="001E5D69">
        <w:rPr>
          <w:rFonts w:ascii="Courier New" w:hAnsi="Courier New" w:cs="Courier New"/>
          <w:sz w:val="20"/>
          <w:szCs w:val="20"/>
        </w:rPr>
        <w:tab/>
      </w:r>
      <w:r w:rsidRPr="001E5D69">
        <w:rPr>
          <w:rFonts w:ascii="Courier New" w:hAnsi="Courier New" w:cs="Courier New"/>
          <w:sz w:val="20"/>
          <w:szCs w:val="20"/>
        </w:rPr>
        <w:tab/>
        <w:t>.245</w:t>
      </w:r>
      <w:r w:rsidRPr="001E5D69">
        <w:rPr>
          <w:rFonts w:ascii="Courier New" w:hAnsi="Courier New" w:cs="Courier New"/>
          <w:sz w:val="20"/>
          <w:szCs w:val="20"/>
        </w:rPr>
        <w:tab/>
      </w:r>
      <w:r w:rsidRPr="001E5D69">
        <w:rPr>
          <w:rFonts w:ascii="Courier New" w:hAnsi="Courier New" w:cs="Courier New"/>
          <w:sz w:val="20"/>
          <w:szCs w:val="20"/>
        </w:rPr>
        <w:tab/>
        <w:t>.247</w:t>
      </w:r>
      <w:r w:rsidRPr="001E5D69">
        <w:rPr>
          <w:rFonts w:ascii="Courier New" w:hAnsi="Courier New" w:cs="Courier New"/>
          <w:sz w:val="20"/>
          <w:szCs w:val="20"/>
        </w:rPr>
        <w:tab/>
      </w:r>
      <w:r w:rsidRPr="001E5D69">
        <w:rPr>
          <w:rFonts w:ascii="Courier New" w:hAnsi="Courier New" w:cs="Courier New"/>
          <w:sz w:val="20"/>
          <w:szCs w:val="20"/>
        </w:rPr>
        <w:tab/>
        <w:t>.245</w:t>
      </w:r>
      <w:r w:rsidRPr="001E5D69">
        <w:rPr>
          <w:rFonts w:ascii="Courier New" w:hAnsi="Courier New" w:cs="Courier New"/>
          <w:sz w:val="20"/>
          <w:szCs w:val="20"/>
        </w:rPr>
        <w:tab/>
      </w:r>
      <w:r w:rsidRPr="001E5D69">
        <w:rPr>
          <w:rFonts w:ascii="Courier New" w:hAnsi="Courier New" w:cs="Courier New"/>
          <w:sz w:val="20"/>
          <w:szCs w:val="20"/>
        </w:rPr>
        <w:tab/>
        <w:t>.247</w:t>
      </w:r>
    </w:p>
    <w:p w14:paraId="432EA1A4" w14:textId="77777777" w:rsidR="00186380" w:rsidRPr="001E5D69" w:rsidRDefault="00186380" w:rsidP="00186380">
      <w:pPr>
        <w:rPr>
          <w:rFonts w:ascii="Courier New" w:hAnsi="Courier New" w:cs="Courier New"/>
        </w:rPr>
      </w:pPr>
    </w:p>
    <w:p w14:paraId="6EFBE7CB" w14:textId="77777777" w:rsidR="00186380" w:rsidRPr="001E5D69" w:rsidRDefault="00186380" w:rsidP="00186380">
      <w:pPr>
        <w:rPr>
          <w:rFonts w:ascii="Courier New" w:hAnsi="Courier New" w:cs="Courier New"/>
        </w:rPr>
      </w:pPr>
    </w:p>
    <w:p w14:paraId="50F84112" w14:textId="77777777" w:rsidR="00186380" w:rsidRPr="001E5D69" w:rsidRDefault="00186380" w:rsidP="00186380">
      <w:pPr>
        <w:rPr>
          <w:rFonts w:ascii="Courier New" w:hAnsi="Courier New" w:cs="Courier New"/>
        </w:rPr>
      </w:pPr>
    </w:p>
    <w:p w14:paraId="5EE51FC9" w14:textId="77777777" w:rsidR="00186380" w:rsidRPr="001E5D69" w:rsidRDefault="00186380" w:rsidP="00186380">
      <w:pPr>
        <w:rPr>
          <w:rFonts w:ascii="Courier New" w:hAnsi="Courier New" w:cs="Courier New"/>
        </w:rPr>
      </w:pPr>
    </w:p>
    <w:p w14:paraId="17015077" w14:textId="4147CCEB" w:rsidR="00186380" w:rsidRDefault="00186380" w:rsidP="00186380">
      <w:pPr>
        <w:rPr>
          <w:rFonts w:ascii="Courier New" w:hAnsi="Courier New" w:cs="Courier New"/>
        </w:rPr>
      </w:pPr>
      <w:r w:rsidRPr="001E5D69">
        <w:rPr>
          <w:rFonts w:ascii="Courier New" w:hAnsi="Courier New" w:cs="Courier New"/>
        </w:rPr>
        <w:tab/>
      </w:r>
      <w:r w:rsidRPr="001E5D69">
        <w:rPr>
          <w:rFonts w:ascii="Courier New" w:hAnsi="Courier New" w:cs="Courier New"/>
          <w:u w:val="single"/>
        </w:rPr>
        <w:t>Notes</w:t>
      </w:r>
      <w:r w:rsidRPr="001E5D69">
        <w:rPr>
          <w:rFonts w:ascii="Courier New" w:hAnsi="Courier New" w:cs="Courier New"/>
        </w:rPr>
        <w:t xml:space="preserve">:  Coefficients, followed by </w:t>
      </w:r>
      <w:r>
        <w:rPr>
          <w:rFonts w:ascii="Courier New" w:hAnsi="Courier New" w:cs="Courier New"/>
        </w:rPr>
        <w:t xml:space="preserve">robust </w:t>
      </w:r>
      <w:r w:rsidRPr="001E5D69">
        <w:rPr>
          <w:rFonts w:ascii="Courier New" w:hAnsi="Courier New" w:cs="Courier New"/>
        </w:rPr>
        <w:t xml:space="preserve">standard errors.  </w:t>
      </w:r>
      <w:r w:rsidR="00204D5D">
        <w:rPr>
          <w:rFonts w:ascii="Courier New" w:hAnsi="Courier New" w:cs="Courier New"/>
        </w:rPr>
        <w:t>n = 24,760.</w:t>
      </w:r>
    </w:p>
    <w:p w14:paraId="2878B508" w14:textId="77777777" w:rsidR="00186380" w:rsidRPr="001E5D69" w:rsidRDefault="00186380" w:rsidP="00186380">
      <w:pPr>
        <w:ind w:firstLine="720"/>
        <w:rPr>
          <w:rFonts w:ascii="Courier New" w:hAnsi="Courier New" w:cs="Courier New"/>
        </w:rPr>
      </w:pPr>
      <w:r w:rsidRPr="001E5D69">
        <w:rPr>
          <w:rFonts w:ascii="Courier New" w:hAnsi="Courier New" w:cs="Courier New"/>
        </w:rPr>
        <w:t>Regressions are OLS, with year fixed effects and clustered standard errors.  ***, **, *:  statistically significant at the 1, 5, and 10 percent level, respectively.</w:t>
      </w:r>
    </w:p>
    <w:p w14:paraId="39C5B88B" w14:textId="77777777" w:rsidR="00186380" w:rsidRPr="001E5D69" w:rsidRDefault="00186380" w:rsidP="00186380">
      <w:pPr>
        <w:rPr>
          <w:rFonts w:ascii="Courier New" w:hAnsi="Courier New" w:cs="Courier New"/>
        </w:rPr>
      </w:pPr>
    </w:p>
    <w:p w14:paraId="71456EA8" w14:textId="77777777" w:rsidR="00186380" w:rsidRPr="001E5D69" w:rsidRDefault="00186380" w:rsidP="00186380">
      <w:pPr>
        <w:rPr>
          <w:rFonts w:ascii="Courier New" w:hAnsi="Courier New" w:cs="Courier New"/>
        </w:rPr>
      </w:pPr>
      <w:r w:rsidRPr="001E5D69">
        <w:rPr>
          <w:rFonts w:ascii="Courier New" w:hAnsi="Courier New" w:cs="Courier New"/>
        </w:rPr>
        <w:tab/>
      </w:r>
      <w:r w:rsidRPr="001E5D69">
        <w:rPr>
          <w:rFonts w:ascii="Courier New" w:hAnsi="Courier New" w:cs="Courier New"/>
          <w:u w:val="single"/>
        </w:rPr>
        <w:t>Sources</w:t>
      </w:r>
      <w:r w:rsidRPr="001E5D69">
        <w:rPr>
          <w:rFonts w:ascii="Courier New" w:hAnsi="Courier New" w:cs="Courier New"/>
        </w:rPr>
        <w:t>:  See text.</w:t>
      </w:r>
    </w:p>
    <w:p w14:paraId="0FB30BC9" w14:textId="77777777" w:rsidR="00186380" w:rsidRPr="001E5D69" w:rsidRDefault="00186380" w:rsidP="00186380">
      <w:pPr>
        <w:rPr>
          <w:rFonts w:ascii="Courier New" w:hAnsi="Courier New" w:cs="Courier New"/>
        </w:rPr>
      </w:pPr>
    </w:p>
    <w:p w14:paraId="62D7CF19" w14:textId="77777777" w:rsidR="00186380" w:rsidRDefault="00186380" w:rsidP="00186380">
      <w:pPr>
        <w:rPr>
          <w:rFonts w:ascii="Courier New" w:hAnsi="Courier New" w:cs="Courier New"/>
        </w:rPr>
      </w:pPr>
      <w:r>
        <w:rPr>
          <w:rFonts w:ascii="Courier New" w:hAnsi="Courier New" w:cs="Courier New"/>
        </w:rPr>
        <w:br w:type="page"/>
      </w:r>
    </w:p>
    <w:p w14:paraId="46E69016" w14:textId="77777777" w:rsidR="00186380" w:rsidRDefault="00186380" w:rsidP="00186380">
      <w:pPr>
        <w:jc w:val="center"/>
        <w:rPr>
          <w:rFonts w:ascii="Courier New" w:hAnsi="Courier New" w:cs="Courier New"/>
          <w:b/>
        </w:rPr>
      </w:pPr>
      <w:r w:rsidRPr="001E5D69">
        <w:rPr>
          <w:rFonts w:ascii="Courier New" w:hAnsi="Courier New" w:cs="Courier New"/>
          <w:b/>
        </w:rPr>
        <w:lastRenderedPageBreak/>
        <w:t xml:space="preserve">Table </w:t>
      </w:r>
      <w:r>
        <w:rPr>
          <w:rFonts w:ascii="Courier New" w:hAnsi="Courier New" w:cs="Courier New"/>
          <w:b/>
        </w:rPr>
        <w:t>4</w:t>
      </w:r>
      <w:r w:rsidRPr="001E5D69">
        <w:rPr>
          <w:rFonts w:ascii="Courier New" w:hAnsi="Courier New" w:cs="Courier New"/>
          <w:b/>
        </w:rPr>
        <w:t>:  Determinants of Out-Migration Rates</w:t>
      </w:r>
      <w:r>
        <w:rPr>
          <w:rFonts w:ascii="Courier New" w:hAnsi="Courier New" w:cs="Courier New"/>
          <w:b/>
        </w:rPr>
        <w:t xml:space="preserve">: </w:t>
      </w:r>
    </w:p>
    <w:p w14:paraId="16328498" w14:textId="77777777" w:rsidR="00186380" w:rsidRPr="001E5D69" w:rsidRDefault="00186380" w:rsidP="00186380">
      <w:pPr>
        <w:jc w:val="center"/>
        <w:rPr>
          <w:rFonts w:ascii="Courier New" w:hAnsi="Courier New" w:cs="Courier New"/>
          <w:b/>
        </w:rPr>
      </w:pPr>
      <w:r>
        <w:rPr>
          <w:rFonts w:ascii="Courier New" w:hAnsi="Courier New" w:cs="Courier New"/>
          <w:b/>
        </w:rPr>
        <w:t xml:space="preserve">Robustness Checks  </w:t>
      </w:r>
    </w:p>
    <w:p w14:paraId="2B158493" w14:textId="77777777" w:rsidR="00186380" w:rsidRDefault="00186380" w:rsidP="00186380">
      <w:pPr>
        <w:ind w:right="-1440"/>
        <w:rPr>
          <w:rFonts w:ascii="Courier New" w:hAnsi="Courier New" w:cs="Courier New"/>
        </w:rPr>
      </w:pPr>
    </w:p>
    <w:p w14:paraId="738BCE92" w14:textId="77777777" w:rsidR="00186380" w:rsidRDefault="00186380" w:rsidP="00186380">
      <w:pPr>
        <w:ind w:right="-1440"/>
        <w:rPr>
          <w:rFonts w:ascii="Courier New" w:hAnsi="Courier New" w:cs="Courier New"/>
        </w:rPr>
      </w:pPr>
    </w:p>
    <w:p w14:paraId="5580A8B4" w14:textId="77777777" w:rsidR="00186380" w:rsidRDefault="00186380" w:rsidP="00186380">
      <w:pPr>
        <w:ind w:right="-1440"/>
        <w:rPr>
          <w:rFonts w:ascii="Courier New" w:hAnsi="Courier New" w:cs="Courier New"/>
        </w:rPr>
      </w:pPr>
      <w:r>
        <w:rPr>
          <w:rFonts w:ascii="Courier New" w:hAnsi="Courier New" w:cs="Courier New"/>
        </w:rPr>
        <w:t xml:space="preserve">A.  </w:t>
      </w:r>
      <w:r w:rsidRPr="00104B85">
        <w:rPr>
          <w:rFonts w:ascii="Courier New" w:hAnsi="Courier New" w:cs="Courier New"/>
          <w:u w:val="single"/>
        </w:rPr>
        <w:t>By Municipality Size</w:t>
      </w:r>
      <w:r>
        <w:rPr>
          <w:rFonts w:ascii="Courier New" w:hAnsi="Courier New" w:cs="Courier New"/>
        </w:rPr>
        <w:t>:</w:t>
      </w:r>
    </w:p>
    <w:p w14:paraId="43D4F05C" w14:textId="77777777" w:rsidR="00186380" w:rsidRDefault="00186380" w:rsidP="00186380">
      <w:pPr>
        <w:ind w:right="-1440"/>
        <w:rPr>
          <w:rFonts w:ascii="Courier New" w:hAnsi="Courier New" w:cs="Courier New"/>
        </w:rPr>
      </w:pPr>
    </w:p>
    <w:p w14:paraId="5B15D3A2" w14:textId="77777777" w:rsidR="00186380" w:rsidRPr="001E5D69" w:rsidRDefault="00186380" w:rsidP="00186380">
      <w:pPr>
        <w:tabs>
          <w:tab w:val="left" w:pos="2160"/>
        </w:tabs>
        <w:ind w:right="-1440"/>
        <w:rPr>
          <w:rFonts w:ascii="Courier New" w:hAnsi="Courier New" w:cs="Courier New"/>
          <w:i/>
          <w:sz w:val="20"/>
          <w:szCs w:val="20"/>
        </w:rPr>
      </w:pPr>
      <w:r w:rsidRPr="001E5D69">
        <w:rPr>
          <w:rFonts w:ascii="Courier New" w:hAnsi="Courier New" w:cs="Courier New"/>
          <w:i/>
          <w:sz w:val="20"/>
          <w:szCs w:val="20"/>
        </w:rPr>
        <w:t>Dep var:  Out-migration per capita</w:t>
      </w:r>
    </w:p>
    <w:p w14:paraId="6F64E25D" w14:textId="77777777" w:rsidR="00186380" w:rsidRPr="001E5D69" w:rsidRDefault="00186380" w:rsidP="00186380">
      <w:pPr>
        <w:tabs>
          <w:tab w:val="left" w:pos="4320"/>
          <w:tab w:val="left" w:pos="7200"/>
        </w:tabs>
        <w:ind w:right="-1800"/>
        <w:rPr>
          <w:rFonts w:ascii="Courier New" w:hAnsi="Courier New" w:cs="Courier New"/>
          <w:sz w:val="20"/>
          <w:szCs w:val="20"/>
          <w:u w:val="single"/>
        </w:rPr>
      </w:pPr>
      <w:r>
        <w:rPr>
          <w:rFonts w:ascii="Courier New" w:hAnsi="Courier New" w:cs="Courier New"/>
          <w:sz w:val="20"/>
          <w:szCs w:val="20"/>
          <w:u w:val="single"/>
        </w:rPr>
        <w:tab/>
        <w:t xml:space="preserve">  (1)</w:t>
      </w:r>
      <w:r>
        <w:rPr>
          <w:rFonts w:ascii="Courier New" w:hAnsi="Courier New" w:cs="Courier New"/>
          <w:sz w:val="20"/>
          <w:szCs w:val="20"/>
          <w:u w:val="single"/>
        </w:rPr>
        <w:tab/>
        <w:t xml:space="preserve">  (2)  </w:t>
      </w:r>
      <w:r w:rsidRPr="001E5D69">
        <w:rPr>
          <w:rFonts w:ascii="Courier New" w:hAnsi="Courier New" w:cs="Courier New"/>
          <w:sz w:val="20"/>
          <w:szCs w:val="20"/>
          <w:u w:val="single"/>
        </w:rPr>
        <w:t>.</w:t>
      </w:r>
    </w:p>
    <w:p w14:paraId="0C4CF4F0" w14:textId="77777777" w:rsidR="00186380" w:rsidRDefault="00186380" w:rsidP="00186380">
      <w:pPr>
        <w:tabs>
          <w:tab w:val="left" w:pos="4320"/>
          <w:tab w:val="left" w:pos="7200"/>
        </w:tabs>
        <w:ind w:right="-1800"/>
        <w:rPr>
          <w:rFonts w:ascii="Courier New" w:hAnsi="Courier New" w:cs="Courier New"/>
          <w:sz w:val="20"/>
          <w:szCs w:val="20"/>
        </w:rPr>
      </w:pPr>
    </w:p>
    <w:p w14:paraId="7F5D4512" w14:textId="77777777" w:rsidR="00186380" w:rsidRPr="00490750" w:rsidRDefault="00186380" w:rsidP="00186380">
      <w:pPr>
        <w:tabs>
          <w:tab w:val="left" w:pos="4320"/>
          <w:tab w:val="left" w:pos="7200"/>
        </w:tabs>
        <w:ind w:right="-1800"/>
        <w:rPr>
          <w:rFonts w:ascii="Courier New" w:hAnsi="Courier New" w:cs="Courier New"/>
          <w:b/>
          <w:sz w:val="20"/>
          <w:szCs w:val="20"/>
        </w:rPr>
      </w:pPr>
      <w:r w:rsidRPr="005B0AED">
        <w:rPr>
          <w:rFonts w:ascii="Courier New" w:hAnsi="Courier New" w:cs="Courier New"/>
          <w:sz w:val="20"/>
          <w:szCs w:val="20"/>
        </w:rPr>
        <w:t>Burakumin</w:t>
      </w:r>
      <w:r>
        <w:rPr>
          <w:rFonts w:ascii="Courier New" w:hAnsi="Courier New" w:cs="Courier New"/>
          <w:sz w:val="20"/>
          <w:szCs w:val="20"/>
        </w:rPr>
        <w:t xml:space="preserve"> </w:t>
      </w:r>
      <w:r w:rsidRPr="005B0AED">
        <w:rPr>
          <w:rFonts w:ascii="Courier New" w:hAnsi="Courier New" w:cs="Courier New"/>
          <w:sz w:val="20"/>
          <w:szCs w:val="20"/>
        </w:rPr>
        <w:tab/>
      </w:r>
      <w:r>
        <w:rPr>
          <w:rFonts w:ascii="Courier New" w:hAnsi="Courier New" w:cs="Courier New"/>
          <w:sz w:val="20"/>
          <w:szCs w:val="20"/>
        </w:rPr>
        <w:t>-.0265</w:t>
      </w:r>
      <w:r>
        <w:rPr>
          <w:rFonts w:ascii="Courier New" w:hAnsi="Courier New" w:cs="Courier New"/>
          <w:sz w:val="20"/>
          <w:szCs w:val="20"/>
        </w:rPr>
        <w:tab/>
      </w:r>
      <w:r w:rsidRPr="00490750">
        <w:rPr>
          <w:rFonts w:ascii="Courier New" w:hAnsi="Courier New" w:cs="Courier New"/>
          <w:b/>
          <w:sz w:val="20"/>
          <w:szCs w:val="20"/>
        </w:rPr>
        <w:t>-.031***</w:t>
      </w:r>
    </w:p>
    <w:p w14:paraId="382FB1FC" w14:textId="77777777" w:rsidR="00186380" w:rsidRPr="005B0AED" w:rsidRDefault="00186380" w:rsidP="00186380">
      <w:pPr>
        <w:tabs>
          <w:tab w:val="left" w:pos="4320"/>
          <w:tab w:val="left" w:pos="7200"/>
        </w:tabs>
        <w:ind w:right="-1800"/>
        <w:rPr>
          <w:rFonts w:ascii="Courier New" w:hAnsi="Courier New" w:cs="Courier New"/>
          <w:sz w:val="20"/>
          <w:szCs w:val="20"/>
        </w:rPr>
      </w:pPr>
      <w:r>
        <w:rPr>
          <w:rFonts w:ascii="Courier New" w:hAnsi="Courier New" w:cs="Courier New"/>
          <w:sz w:val="20"/>
          <w:szCs w:val="20"/>
        </w:rPr>
        <w:tab/>
        <w:t>(.0178)</w:t>
      </w:r>
      <w:r>
        <w:rPr>
          <w:rFonts w:ascii="Courier New" w:hAnsi="Courier New" w:cs="Courier New"/>
          <w:sz w:val="20"/>
          <w:szCs w:val="20"/>
        </w:rPr>
        <w:tab/>
        <w:t>(.0096)</w:t>
      </w:r>
    </w:p>
    <w:p w14:paraId="18CBE080" w14:textId="57B4517A" w:rsidR="00186380" w:rsidRDefault="00186380" w:rsidP="00186380">
      <w:pPr>
        <w:tabs>
          <w:tab w:val="left" w:pos="4320"/>
          <w:tab w:val="left" w:pos="7200"/>
        </w:tabs>
        <w:ind w:right="-1800"/>
        <w:rPr>
          <w:rFonts w:ascii="Courier New" w:hAnsi="Courier New" w:cs="Courier New"/>
          <w:sz w:val="20"/>
          <w:szCs w:val="20"/>
        </w:rPr>
      </w:pPr>
      <w:r w:rsidRPr="005B0AED">
        <w:rPr>
          <w:rFonts w:ascii="Courier New" w:hAnsi="Courier New" w:cs="Courier New"/>
          <w:sz w:val="20"/>
          <w:szCs w:val="20"/>
        </w:rPr>
        <w:t>Year after 2002</w:t>
      </w:r>
      <w:r w:rsidRPr="005B0AED">
        <w:rPr>
          <w:rFonts w:ascii="Courier New" w:hAnsi="Courier New" w:cs="Courier New"/>
          <w:sz w:val="20"/>
          <w:szCs w:val="20"/>
        </w:rPr>
        <w:tab/>
      </w:r>
      <w:r w:rsidRPr="00490750">
        <w:rPr>
          <w:rFonts w:ascii="Courier New" w:hAnsi="Courier New" w:cs="Courier New"/>
          <w:b/>
          <w:sz w:val="20"/>
          <w:szCs w:val="20"/>
        </w:rPr>
        <w:t>-78</w:t>
      </w:r>
      <w:r>
        <w:rPr>
          <w:rFonts w:ascii="Courier New" w:hAnsi="Courier New" w:cs="Courier New"/>
          <w:b/>
          <w:sz w:val="20"/>
          <w:szCs w:val="20"/>
        </w:rPr>
        <w:t>.2</w:t>
      </w:r>
      <w:r w:rsidRPr="00490750">
        <w:rPr>
          <w:rFonts w:ascii="Courier New" w:hAnsi="Courier New" w:cs="Courier New"/>
          <w:b/>
          <w:sz w:val="20"/>
          <w:szCs w:val="20"/>
        </w:rPr>
        <w:t>***</w:t>
      </w:r>
      <w:r>
        <w:rPr>
          <w:rFonts w:ascii="Courier New" w:hAnsi="Courier New" w:cs="Courier New"/>
          <w:sz w:val="20"/>
          <w:szCs w:val="20"/>
        </w:rPr>
        <w:tab/>
        <w:t>-4.37</w:t>
      </w:r>
    </w:p>
    <w:p w14:paraId="60703AB5" w14:textId="77777777" w:rsidR="00186380" w:rsidRPr="005B0AED" w:rsidRDefault="00186380" w:rsidP="00186380">
      <w:pPr>
        <w:tabs>
          <w:tab w:val="left" w:pos="4320"/>
          <w:tab w:val="left" w:pos="7200"/>
        </w:tabs>
        <w:ind w:right="-1800"/>
        <w:rPr>
          <w:rFonts w:ascii="Courier New" w:hAnsi="Courier New" w:cs="Courier New"/>
          <w:sz w:val="20"/>
          <w:szCs w:val="20"/>
        </w:rPr>
      </w:pPr>
      <w:r>
        <w:rPr>
          <w:rFonts w:ascii="Courier New" w:hAnsi="Courier New" w:cs="Courier New"/>
          <w:sz w:val="20"/>
          <w:szCs w:val="20"/>
        </w:rPr>
        <w:tab/>
        <w:t>(5.52)</w:t>
      </w:r>
      <w:r>
        <w:rPr>
          <w:rFonts w:ascii="Courier New" w:hAnsi="Courier New" w:cs="Courier New"/>
          <w:sz w:val="20"/>
          <w:szCs w:val="20"/>
        </w:rPr>
        <w:tab/>
        <w:t>(9.30)</w:t>
      </w:r>
    </w:p>
    <w:p w14:paraId="4C891209" w14:textId="77777777" w:rsidR="00186380" w:rsidRDefault="00186380" w:rsidP="00186380">
      <w:pPr>
        <w:tabs>
          <w:tab w:val="left" w:pos="4320"/>
          <w:tab w:val="left" w:pos="7200"/>
        </w:tabs>
        <w:ind w:right="-1800"/>
        <w:rPr>
          <w:rFonts w:ascii="Courier New" w:hAnsi="Courier New" w:cs="Courier New"/>
          <w:sz w:val="20"/>
          <w:szCs w:val="20"/>
        </w:rPr>
      </w:pPr>
      <w:r w:rsidRPr="005B0AED">
        <w:rPr>
          <w:rFonts w:ascii="Courier New" w:hAnsi="Courier New" w:cs="Courier New"/>
          <w:sz w:val="20"/>
          <w:szCs w:val="20"/>
        </w:rPr>
        <w:t>Bur</w:t>
      </w:r>
      <w:r>
        <w:rPr>
          <w:rFonts w:ascii="Courier New" w:hAnsi="Courier New" w:cs="Courier New"/>
          <w:sz w:val="20"/>
          <w:szCs w:val="20"/>
        </w:rPr>
        <w:t>akumin</w:t>
      </w:r>
      <w:r w:rsidRPr="005B0AED">
        <w:rPr>
          <w:rFonts w:ascii="Courier New" w:hAnsi="Courier New" w:cs="Courier New"/>
          <w:sz w:val="20"/>
          <w:szCs w:val="20"/>
        </w:rPr>
        <w:t>*YrAft02</w:t>
      </w:r>
      <w:r w:rsidRPr="005B0AED">
        <w:rPr>
          <w:rFonts w:ascii="Courier New" w:hAnsi="Courier New" w:cs="Courier New"/>
          <w:sz w:val="20"/>
          <w:szCs w:val="20"/>
        </w:rPr>
        <w:tab/>
      </w:r>
      <w:r w:rsidRPr="00490750">
        <w:rPr>
          <w:rFonts w:ascii="Courier New" w:hAnsi="Courier New" w:cs="Courier New"/>
          <w:b/>
          <w:sz w:val="20"/>
          <w:szCs w:val="20"/>
        </w:rPr>
        <w:t>.0240***</w:t>
      </w:r>
      <w:r>
        <w:rPr>
          <w:rFonts w:ascii="Courier New" w:hAnsi="Courier New" w:cs="Courier New"/>
          <w:sz w:val="20"/>
          <w:szCs w:val="20"/>
        </w:rPr>
        <w:tab/>
        <w:t>.00275</w:t>
      </w:r>
    </w:p>
    <w:p w14:paraId="4185CCC5" w14:textId="77777777" w:rsidR="00186380" w:rsidRDefault="00186380" w:rsidP="00186380">
      <w:pPr>
        <w:tabs>
          <w:tab w:val="left" w:pos="4320"/>
          <w:tab w:val="left" w:pos="7200"/>
        </w:tabs>
        <w:ind w:right="-1800"/>
        <w:rPr>
          <w:rFonts w:ascii="Courier New" w:hAnsi="Courier New" w:cs="Courier New"/>
          <w:sz w:val="20"/>
          <w:szCs w:val="20"/>
        </w:rPr>
      </w:pPr>
      <w:r>
        <w:rPr>
          <w:rFonts w:ascii="Courier New" w:hAnsi="Courier New" w:cs="Courier New"/>
          <w:sz w:val="20"/>
          <w:szCs w:val="20"/>
        </w:rPr>
        <w:tab/>
        <w:t>(.0071)</w:t>
      </w:r>
      <w:r>
        <w:rPr>
          <w:rFonts w:ascii="Courier New" w:hAnsi="Courier New" w:cs="Courier New"/>
          <w:sz w:val="20"/>
          <w:szCs w:val="20"/>
        </w:rPr>
        <w:tab/>
        <w:t>(.0051)</w:t>
      </w:r>
    </w:p>
    <w:p w14:paraId="450D71D1" w14:textId="77777777" w:rsidR="00186380" w:rsidRPr="005B0AED" w:rsidRDefault="00186380" w:rsidP="00186380">
      <w:pPr>
        <w:tabs>
          <w:tab w:val="left" w:pos="4320"/>
          <w:tab w:val="left" w:pos="7200"/>
        </w:tabs>
        <w:ind w:right="-1800"/>
        <w:rPr>
          <w:rFonts w:ascii="Courier New" w:hAnsi="Courier New" w:cs="Courier New"/>
          <w:sz w:val="20"/>
          <w:szCs w:val="20"/>
        </w:rPr>
      </w:pPr>
    </w:p>
    <w:p w14:paraId="2FD42702" w14:textId="77777777" w:rsidR="00186380" w:rsidRPr="005B0AED" w:rsidRDefault="00186380" w:rsidP="00186380">
      <w:pPr>
        <w:tabs>
          <w:tab w:val="left" w:pos="4320"/>
          <w:tab w:val="left" w:pos="7200"/>
        </w:tabs>
        <w:ind w:right="-1800"/>
        <w:rPr>
          <w:rFonts w:ascii="Courier New" w:hAnsi="Courier New" w:cs="Courier New"/>
          <w:sz w:val="20"/>
          <w:szCs w:val="20"/>
        </w:rPr>
      </w:pPr>
      <w:r>
        <w:rPr>
          <w:rFonts w:ascii="Courier New" w:hAnsi="Courier New" w:cs="Courier New"/>
          <w:sz w:val="20"/>
          <w:szCs w:val="20"/>
        </w:rPr>
        <w:t>n</w:t>
      </w:r>
      <w:r>
        <w:rPr>
          <w:rFonts w:ascii="Courier New" w:hAnsi="Courier New" w:cs="Courier New"/>
          <w:sz w:val="20"/>
          <w:szCs w:val="20"/>
        </w:rPr>
        <w:tab/>
        <w:t>11,711</w:t>
      </w:r>
      <w:r>
        <w:rPr>
          <w:rFonts w:ascii="Courier New" w:hAnsi="Courier New" w:cs="Courier New"/>
          <w:sz w:val="20"/>
          <w:szCs w:val="20"/>
        </w:rPr>
        <w:tab/>
        <w:t>13,049</w:t>
      </w:r>
    </w:p>
    <w:p w14:paraId="78E94786" w14:textId="77777777" w:rsidR="00186380" w:rsidRDefault="00186380" w:rsidP="00186380">
      <w:pPr>
        <w:tabs>
          <w:tab w:val="left" w:pos="4320"/>
          <w:tab w:val="left" w:pos="7200"/>
        </w:tabs>
        <w:ind w:right="-1800"/>
        <w:rPr>
          <w:rFonts w:ascii="Courier New" w:hAnsi="Courier New" w:cs="Courier New"/>
          <w:sz w:val="20"/>
          <w:szCs w:val="20"/>
        </w:rPr>
      </w:pPr>
      <w:r w:rsidRPr="005B0AED">
        <w:rPr>
          <w:rFonts w:ascii="Courier New" w:hAnsi="Courier New" w:cs="Courier New"/>
          <w:sz w:val="20"/>
          <w:szCs w:val="20"/>
        </w:rPr>
        <w:t>R</w:t>
      </w:r>
      <w:r w:rsidRPr="00F90012">
        <w:rPr>
          <w:rFonts w:ascii="Courier New" w:hAnsi="Courier New" w:cs="Courier New"/>
          <w:sz w:val="20"/>
          <w:szCs w:val="20"/>
          <w:vertAlign w:val="superscript"/>
        </w:rPr>
        <w:t>2</w:t>
      </w:r>
      <w:r w:rsidRPr="005B0AED">
        <w:rPr>
          <w:rFonts w:ascii="Courier New" w:hAnsi="Courier New" w:cs="Courier New"/>
          <w:sz w:val="20"/>
          <w:szCs w:val="20"/>
        </w:rPr>
        <w:tab/>
      </w:r>
      <w:r>
        <w:rPr>
          <w:rFonts w:ascii="Courier New" w:hAnsi="Courier New" w:cs="Courier New"/>
          <w:sz w:val="20"/>
          <w:szCs w:val="20"/>
        </w:rPr>
        <w:t>.502</w:t>
      </w:r>
      <w:r>
        <w:rPr>
          <w:rFonts w:ascii="Courier New" w:hAnsi="Courier New" w:cs="Courier New"/>
          <w:sz w:val="20"/>
          <w:szCs w:val="20"/>
        </w:rPr>
        <w:tab/>
        <w:t>.209</w:t>
      </w:r>
    </w:p>
    <w:p w14:paraId="2869CAAE" w14:textId="77777777" w:rsidR="00186380" w:rsidRPr="005B0AED" w:rsidRDefault="00186380" w:rsidP="00186380">
      <w:pPr>
        <w:tabs>
          <w:tab w:val="left" w:pos="4320"/>
          <w:tab w:val="left" w:pos="7200"/>
        </w:tabs>
        <w:ind w:right="-1800"/>
        <w:rPr>
          <w:rFonts w:ascii="Courier New" w:hAnsi="Courier New" w:cs="Courier New"/>
          <w:sz w:val="20"/>
          <w:szCs w:val="20"/>
        </w:rPr>
      </w:pPr>
      <w:r>
        <w:rPr>
          <w:rFonts w:ascii="Courier New" w:hAnsi="Courier New" w:cs="Courier New"/>
          <w:sz w:val="20"/>
          <w:szCs w:val="20"/>
        </w:rPr>
        <w:t>City Size</w:t>
      </w:r>
      <w:r>
        <w:rPr>
          <w:rFonts w:ascii="Courier New" w:hAnsi="Courier New" w:cs="Courier New"/>
          <w:sz w:val="20"/>
          <w:szCs w:val="20"/>
        </w:rPr>
        <w:tab/>
        <w:t>Large</w:t>
      </w:r>
      <w:r>
        <w:rPr>
          <w:rFonts w:ascii="Courier New" w:hAnsi="Courier New" w:cs="Courier New"/>
          <w:sz w:val="20"/>
          <w:szCs w:val="20"/>
        </w:rPr>
        <w:tab/>
        <w:t>Small</w:t>
      </w:r>
    </w:p>
    <w:p w14:paraId="7D91375F" w14:textId="77777777" w:rsidR="00186380" w:rsidRDefault="00186380" w:rsidP="00186380">
      <w:pPr>
        <w:ind w:right="-1440"/>
        <w:rPr>
          <w:rFonts w:ascii="Courier New" w:hAnsi="Courier New" w:cs="Courier New"/>
        </w:rPr>
      </w:pPr>
    </w:p>
    <w:p w14:paraId="47062043" w14:textId="77777777" w:rsidR="00186380" w:rsidRDefault="00186380" w:rsidP="00186380">
      <w:pPr>
        <w:ind w:right="-1440"/>
        <w:rPr>
          <w:rFonts w:ascii="Courier New" w:hAnsi="Courier New" w:cs="Courier New"/>
        </w:rPr>
      </w:pPr>
    </w:p>
    <w:p w14:paraId="511081C8" w14:textId="77777777" w:rsidR="00186380" w:rsidRDefault="00186380" w:rsidP="00186380">
      <w:pPr>
        <w:ind w:right="-1440"/>
        <w:rPr>
          <w:rFonts w:ascii="Courier New" w:hAnsi="Courier New" w:cs="Courier New"/>
        </w:rPr>
      </w:pPr>
      <w:r>
        <w:rPr>
          <w:rFonts w:ascii="Courier New" w:hAnsi="Courier New" w:cs="Courier New"/>
        </w:rPr>
        <w:t xml:space="preserve">B.  </w:t>
      </w:r>
      <w:r w:rsidRPr="00E32E5A">
        <w:rPr>
          <w:rFonts w:ascii="Courier New" w:hAnsi="Courier New" w:cs="Courier New"/>
          <w:u w:val="single"/>
        </w:rPr>
        <w:t>By Region</w:t>
      </w:r>
      <w:r>
        <w:rPr>
          <w:rFonts w:ascii="Courier New" w:hAnsi="Courier New" w:cs="Courier New"/>
        </w:rPr>
        <w:t>:</w:t>
      </w:r>
    </w:p>
    <w:p w14:paraId="014FAE86" w14:textId="77777777" w:rsidR="00186380" w:rsidRDefault="00186380" w:rsidP="00186380">
      <w:pPr>
        <w:ind w:right="-1440"/>
        <w:rPr>
          <w:rFonts w:ascii="Courier New" w:hAnsi="Courier New" w:cs="Courier New"/>
        </w:rPr>
      </w:pPr>
    </w:p>
    <w:p w14:paraId="68E70E7D" w14:textId="77777777" w:rsidR="00186380" w:rsidRPr="001E5D69" w:rsidRDefault="00186380" w:rsidP="00186380">
      <w:pPr>
        <w:tabs>
          <w:tab w:val="left" w:pos="2160"/>
        </w:tabs>
        <w:ind w:right="-1440"/>
        <w:rPr>
          <w:rFonts w:ascii="Courier New" w:hAnsi="Courier New" w:cs="Courier New"/>
          <w:i/>
          <w:sz w:val="20"/>
          <w:szCs w:val="20"/>
        </w:rPr>
      </w:pPr>
      <w:r w:rsidRPr="001E5D69">
        <w:rPr>
          <w:rFonts w:ascii="Courier New" w:hAnsi="Courier New" w:cs="Courier New"/>
          <w:i/>
          <w:sz w:val="20"/>
          <w:szCs w:val="20"/>
        </w:rPr>
        <w:t>Dep var:  Out-migration per capita</w:t>
      </w:r>
    </w:p>
    <w:p w14:paraId="0323BA04" w14:textId="77777777" w:rsidR="00186380" w:rsidRPr="00000EB5" w:rsidRDefault="00186380" w:rsidP="00186380">
      <w:pPr>
        <w:tabs>
          <w:tab w:val="left" w:pos="2160"/>
          <w:tab w:val="left" w:pos="3600"/>
          <w:tab w:val="left" w:pos="5040"/>
          <w:tab w:val="left" w:pos="6480"/>
          <w:tab w:val="left" w:pos="7920"/>
        </w:tabs>
        <w:ind w:right="-1800"/>
        <w:rPr>
          <w:rFonts w:ascii="Courier New" w:hAnsi="Courier New" w:cs="Courier New"/>
          <w:sz w:val="20"/>
          <w:szCs w:val="20"/>
        </w:rPr>
      </w:pPr>
      <w:r w:rsidRPr="00000EB5">
        <w:rPr>
          <w:rFonts w:ascii="Courier New" w:hAnsi="Courier New" w:cs="Courier New"/>
          <w:sz w:val="20"/>
          <w:szCs w:val="20"/>
        </w:rPr>
        <w:tab/>
        <w:t xml:space="preserve">  (1)</w:t>
      </w:r>
      <w:r w:rsidRPr="00000EB5">
        <w:rPr>
          <w:rFonts w:ascii="Courier New" w:hAnsi="Courier New" w:cs="Courier New"/>
          <w:sz w:val="20"/>
          <w:szCs w:val="20"/>
        </w:rPr>
        <w:tab/>
        <w:t xml:space="preserve">  (2)</w:t>
      </w:r>
      <w:r w:rsidRPr="00000EB5">
        <w:rPr>
          <w:rFonts w:ascii="Courier New" w:hAnsi="Courier New" w:cs="Courier New"/>
          <w:sz w:val="20"/>
          <w:szCs w:val="20"/>
        </w:rPr>
        <w:tab/>
        <w:t xml:space="preserve">  (3)</w:t>
      </w:r>
      <w:r w:rsidRPr="00000EB5">
        <w:rPr>
          <w:rFonts w:ascii="Courier New" w:hAnsi="Courier New" w:cs="Courier New"/>
          <w:sz w:val="20"/>
          <w:szCs w:val="20"/>
        </w:rPr>
        <w:tab/>
        <w:t xml:space="preserve">  (4)</w:t>
      </w:r>
      <w:r w:rsidRPr="00000EB5">
        <w:rPr>
          <w:rFonts w:ascii="Courier New" w:hAnsi="Courier New" w:cs="Courier New"/>
          <w:sz w:val="20"/>
          <w:szCs w:val="20"/>
        </w:rPr>
        <w:tab/>
        <w:t xml:space="preserve">  (5)    </w:t>
      </w:r>
      <w:r>
        <w:rPr>
          <w:rFonts w:ascii="Courier New" w:hAnsi="Courier New" w:cs="Courier New"/>
          <w:sz w:val="20"/>
          <w:szCs w:val="20"/>
        </w:rPr>
        <w:t xml:space="preserve"> </w:t>
      </w:r>
    </w:p>
    <w:p w14:paraId="0CA3D9EA" w14:textId="77777777" w:rsidR="00186380" w:rsidRPr="00000EB5" w:rsidRDefault="00186380" w:rsidP="00186380">
      <w:pPr>
        <w:tabs>
          <w:tab w:val="left" w:pos="2160"/>
          <w:tab w:val="left" w:pos="2880"/>
          <w:tab w:val="left" w:pos="3600"/>
          <w:tab w:val="left" w:pos="5040"/>
          <w:tab w:val="left" w:pos="6480"/>
          <w:tab w:val="left" w:pos="7920"/>
        </w:tabs>
        <w:ind w:right="-1800"/>
        <w:rPr>
          <w:rFonts w:ascii="Courier New" w:hAnsi="Courier New" w:cs="Courier New"/>
          <w:sz w:val="20"/>
          <w:szCs w:val="20"/>
          <w:u w:val="single"/>
        </w:rPr>
      </w:pPr>
      <w:r>
        <w:rPr>
          <w:rFonts w:ascii="Courier New" w:hAnsi="Courier New" w:cs="Courier New"/>
          <w:sz w:val="20"/>
          <w:szCs w:val="20"/>
          <w:u w:val="single"/>
        </w:rPr>
        <w:t xml:space="preserve">        </w:t>
      </w:r>
      <w:r w:rsidRPr="00000EB5">
        <w:rPr>
          <w:rFonts w:ascii="Courier New" w:hAnsi="Courier New" w:cs="Courier New"/>
          <w:sz w:val="20"/>
          <w:szCs w:val="20"/>
          <w:u w:val="single"/>
        </w:rPr>
        <w:t>Region</w:t>
      </w:r>
      <w:r>
        <w:rPr>
          <w:rFonts w:ascii="Courier New" w:hAnsi="Courier New" w:cs="Courier New"/>
          <w:sz w:val="20"/>
          <w:szCs w:val="20"/>
          <w:u w:val="single"/>
        </w:rPr>
        <w:t>:</w:t>
      </w:r>
      <w:r w:rsidRPr="00000EB5">
        <w:rPr>
          <w:rFonts w:ascii="Courier New" w:hAnsi="Courier New" w:cs="Courier New"/>
          <w:sz w:val="20"/>
          <w:szCs w:val="20"/>
          <w:u w:val="single"/>
        </w:rPr>
        <w:tab/>
        <w:t>Kansai</w:t>
      </w:r>
      <w:r w:rsidRPr="00000EB5">
        <w:rPr>
          <w:rFonts w:ascii="Courier New" w:hAnsi="Courier New" w:cs="Courier New"/>
          <w:sz w:val="20"/>
          <w:szCs w:val="20"/>
          <w:u w:val="single"/>
        </w:rPr>
        <w:tab/>
        <w:t>Shikoku</w:t>
      </w:r>
      <w:r w:rsidRPr="00000EB5">
        <w:rPr>
          <w:rFonts w:ascii="Courier New" w:hAnsi="Courier New" w:cs="Courier New"/>
          <w:sz w:val="20"/>
          <w:szCs w:val="20"/>
          <w:u w:val="single"/>
        </w:rPr>
        <w:tab/>
        <w:t>Kyushu</w:t>
      </w:r>
      <w:r w:rsidRPr="00000EB5">
        <w:rPr>
          <w:rFonts w:ascii="Courier New" w:hAnsi="Courier New" w:cs="Courier New"/>
          <w:sz w:val="20"/>
          <w:szCs w:val="20"/>
          <w:u w:val="single"/>
        </w:rPr>
        <w:tab/>
        <w:t>Chugoku</w:t>
      </w:r>
      <w:r w:rsidRPr="00000EB5">
        <w:rPr>
          <w:rFonts w:ascii="Courier New" w:hAnsi="Courier New" w:cs="Courier New"/>
          <w:sz w:val="20"/>
          <w:szCs w:val="20"/>
          <w:u w:val="single"/>
        </w:rPr>
        <w:tab/>
        <w:t>Other</w:t>
      </w:r>
      <w:r>
        <w:rPr>
          <w:rFonts w:ascii="Courier New" w:hAnsi="Courier New" w:cs="Courier New"/>
          <w:sz w:val="20"/>
          <w:szCs w:val="20"/>
          <w:u w:val="single"/>
        </w:rPr>
        <w:t xml:space="preserve">    .</w:t>
      </w:r>
    </w:p>
    <w:p w14:paraId="04EB8ACE" w14:textId="77777777" w:rsidR="00186380" w:rsidRPr="001E5D69" w:rsidRDefault="00186380" w:rsidP="00186380">
      <w:pPr>
        <w:tabs>
          <w:tab w:val="left" w:pos="2160"/>
          <w:tab w:val="left" w:pos="3600"/>
          <w:tab w:val="left" w:pos="5040"/>
          <w:tab w:val="left" w:pos="6480"/>
          <w:tab w:val="left" w:pos="7920"/>
        </w:tabs>
        <w:ind w:right="-1800"/>
        <w:rPr>
          <w:rFonts w:ascii="Courier New" w:hAnsi="Courier New" w:cs="Courier New"/>
          <w:sz w:val="20"/>
          <w:szCs w:val="20"/>
          <w:u w:val="single"/>
        </w:rPr>
      </w:pPr>
    </w:p>
    <w:p w14:paraId="5B38AC0F" w14:textId="77777777" w:rsidR="00186380" w:rsidRPr="00471B34" w:rsidRDefault="00186380" w:rsidP="00186380">
      <w:pPr>
        <w:tabs>
          <w:tab w:val="left" w:pos="2160"/>
          <w:tab w:val="left" w:pos="3600"/>
          <w:tab w:val="left" w:pos="5040"/>
          <w:tab w:val="left" w:pos="6480"/>
          <w:tab w:val="left" w:pos="7920"/>
        </w:tabs>
        <w:ind w:right="-1800"/>
        <w:rPr>
          <w:rFonts w:ascii="Courier New" w:hAnsi="Courier New" w:cs="Courier New"/>
          <w:b/>
          <w:sz w:val="20"/>
          <w:szCs w:val="20"/>
        </w:rPr>
      </w:pPr>
      <w:r w:rsidRPr="005B0AED">
        <w:rPr>
          <w:rFonts w:ascii="Courier New" w:hAnsi="Courier New" w:cs="Courier New"/>
          <w:sz w:val="20"/>
          <w:szCs w:val="20"/>
        </w:rPr>
        <w:t>Burakumin</w:t>
      </w:r>
      <w:r w:rsidRPr="005B0AED">
        <w:rPr>
          <w:rFonts w:ascii="Courier New" w:hAnsi="Courier New" w:cs="Courier New"/>
          <w:sz w:val="20"/>
          <w:szCs w:val="20"/>
        </w:rPr>
        <w:tab/>
      </w:r>
      <w:r>
        <w:rPr>
          <w:rFonts w:ascii="Courier New" w:hAnsi="Courier New" w:cs="Courier New"/>
          <w:sz w:val="20"/>
          <w:szCs w:val="20"/>
        </w:rPr>
        <w:t>-.0149</w:t>
      </w:r>
      <w:r>
        <w:rPr>
          <w:rFonts w:ascii="Courier New" w:hAnsi="Courier New" w:cs="Courier New"/>
          <w:sz w:val="20"/>
          <w:szCs w:val="20"/>
        </w:rPr>
        <w:tab/>
        <w:t>-.00516</w:t>
      </w:r>
      <w:r>
        <w:rPr>
          <w:rFonts w:ascii="Courier New" w:hAnsi="Courier New" w:cs="Courier New"/>
          <w:sz w:val="20"/>
          <w:szCs w:val="20"/>
        </w:rPr>
        <w:tab/>
      </w:r>
      <w:r w:rsidRPr="00D6689E">
        <w:rPr>
          <w:rFonts w:ascii="Courier New" w:hAnsi="Courier New" w:cs="Courier New"/>
          <w:b/>
          <w:sz w:val="20"/>
          <w:szCs w:val="20"/>
        </w:rPr>
        <w:t>-.0357*</w:t>
      </w:r>
      <w:r>
        <w:rPr>
          <w:rFonts w:ascii="Courier New" w:hAnsi="Courier New" w:cs="Courier New"/>
          <w:sz w:val="20"/>
          <w:szCs w:val="20"/>
        </w:rPr>
        <w:tab/>
        <w:t>-.0242</w:t>
      </w:r>
      <w:r>
        <w:rPr>
          <w:rFonts w:ascii="Courier New" w:hAnsi="Courier New" w:cs="Courier New"/>
          <w:sz w:val="20"/>
          <w:szCs w:val="20"/>
        </w:rPr>
        <w:tab/>
      </w:r>
      <w:r w:rsidRPr="00471B34">
        <w:rPr>
          <w:rFonts w:ascii="Courier New" w:hAnsi="Courier New" w:cs="Courier New"/>
          <w:b/>
          <w:sz w:val="20"/>
          <w:szCs w:val="20"/>
        </w:rPr>
        <w:t>-.1619***</w:t>
      </w:r>
    </w:p>
    <w:p w14:paraId="282DA4FA" w14:textId="77777777" w:rsidR="00186380" w:rsidRPr="005B0AED" w:rsidRDefault="00186380" w:rsidP="00186380">
      <w:pPr>
        <w:tabs>
          <w:tab w:val="left" w:pos="2160"/>
          <w:tab w:val="left" w:pos="3600"/>
          <w:tab w:val="left" w:pos="5040"/>
          <w:tab w:val="left" w:pos="6480"/>
          <w:tab w:val="left" w:pos="7920"/>
        </w:tabs>
        <w:ind w:right="-1800"/>
        <w:rPr>
          <w:rFonts w:ascii="Courier New" w:hAnsi="Courier New" w:cs="Courier New"/>
          <w:sz w:val="20"/>
          <w:szCs w:val="20"/>
        </w:rPr>
      </w:pPr>
      <w:r>
        <w:rPr>
          <w:rFonts w:ascii="Courier New" w:hAnsi="Courier New" w:cs="Courier New"/>
          <w:sz w:val="20"/>
          <w:szCs w:val="20"/>
        </w:rPr>
        <w:tab/>
        <w:t>(.0164)</w:t>
      </w:r>
      <w:r>
        <w:rPr>
          <w:rFonts w:ascii="Courier New" w:hAnsi="Courier New" w:cs="Courier New"/>
          <w:sz w:val="20"/>
          <w:szCs w:val="20"/>
        </w:rPr>
        <w:tab/>
        <w:t>(.0066)</w:t>
      </w:r>
      <w:r>
        <w:rPr>
          <w:rFonts w:ascii="Courier New" w:hAnsi="Courier New" w:cs="Courier New"/>
          <w:sz w:val="20"/>
          <w:szCs w:val="20"/>
        </w:rPr>
        <w:tab/>
        <w:t>(.0207)</w:t>
      </w:r>
      <w:r>
        <w:rPr>
          <w:rFonts w:ascii="Courier New" w:hAnsi="Courier New" w:cs="Courier New"/>
          <w:sz w:val="20"/>
          <w:szCs w:val="20"/>
        </w:rPr>
        <w:tab/>
        <w:t>(.0337)</w:t>
      </w:r>
      <w:r>
        <w:rPr>
          <w:rFonts w:ascii="Courier New" w:hAnsi="Courier New" w:cs="Courier New"/>
          <w:sz w:val="20"/>
          <w:szCs w:val="20"/>
        </w:rPr>
        <w:tab/>
        <w:t>(.0519)</w:t>
      </w:r>
    </w:p>
    <w:p w14:paraId="7A1EE27C" w14:textId="77777777" w:rsidR="00186380" w:rsidRPr="00471B34" w:rsidRDefault="00186380" w:rsidP="00186380">
      <w:pPr>
        <w:tabs>
          <w:tab w:val="left" w:pos="2160"/>
          <w:tab w:val="left" w:pos="3600"/>
          <w:tab w:val="left" w:pos="5040"/>
          <w:tab w:val="left" w:pos="6480"/>
          <w:tab w:val="left" w:pos="7920"/>
        </w:tabs>
        <w:ind w:right="-1800"/>
        <w:rPr>
          <w:rFonts w:ascii="Courier New" w:hAnsi="Courier New" w:cs="Courier New"/>
          <w:b/>
          <w:sz w:val="20"/>
          <w:szCs w:val="20"/>
        </w:rPr>
      </w:pPr>
      <w:r w:rsidRPr="005B0AED">
        <w:rPr>
          <w:rFonts w:ascii="Courier New" w:hAnsi="Courier New" w:cs="Courier New"/>
          <w:sz w:val="20"/>
          <w:szCs w:val="20"/>
        </w:rPr>
        <w:t>Year after 2002</w:t>
      </w:r>
      <w:r w:rsidRPr="005B0AED">
        <w:rPr>
          <w:rFonts w:ascii="Courier New" w:hAnsi="Courier New" w:cs="Courier New"/>
          <w:sz w:val="20"/>
          <w:szCs w:val="20"/>
        </w:rPr>
        <w:tab/>
      </w:r>
      <w:r w:rsidRPr="00471B34">
        <w:rPr>
          <w:rFonts w:ascii="Courier New" w:hAnsi="Courier New" w:cs="Courier New"/>
          <w:b/>
          <w:sz w:val="20"/>
          <w:szCs w:val="20"/>
        </w:rPr>
        <w:t>-</w:t>
      </w:r>
      <w:r>
        <w:rPr>
          <w:rFonts w:ascii="Courier New" w:hAnsi="Courier New" w:cs="Courier New"/>
          <w:b/>
          <w:sz w:val="20"/>
          <w:szCs w:val="20"/>
        </w:rPr>
        <w:t>9</w:t>
      </w:r>
      <w:r w:rsidRPr="00471B34">
        <w:rPr>
          <w:rFonts w:ascii="Courier New" w:hAnsi="Courier New" w:cs="Courier New"/>
          <w:b/>
          <w:sz w:val="20"/>
          <w:szCs w:val="20"/>
        </w:rPr>
        <w:t>6</w:t>
      </w:r>
      <w:r>
        <w:rPr>
          <w:rFonts w:ascii="Courier New" w:hAnsi="Courier New" w:cs="Courier New"/>
          <w:b/>
          <w:sz w:val="20"/>
          <w:szCs w:val="20"/>
        </w:rPr>
        <w:t>.</w:t>
      </w:r>
      <w:r w:rsidRPr="00471B34">
        <w:rPr>
          <w:rFonts w:ascii="Courier New" w:hAnsi="Courier New" w:cs="Courier New"/>
          <w:b/>
          <w:sz w:val="20"/>
          <w:szCs w:val="20"/>
        </w:rPr>
        <w:t>0***</w:t>
      </w:r>
      <w:r w:rsidRPr="00471B34">
        <w:rPr>
          <w:rFonts w:ascii="Courier New" w:hAnsi="Courier New" w:cs="Courier New"/>
          <w:b/>
          <w:sz w:val="20"/>
          <w:szCs w:val="20"/>
        </w:rPr>
        <w:tab/>
        <w:t>-82</w:t>
      </w:r>
      <w:r>
        <w:rPr>
          <w:rFonts w:ascii="Courier New" w:hAnsi="Courier New" w:cs="Courier New"/>
          <w:b/>
          <w:sz w:val="20"/>
          <w:szCs w:val="20"/>
        </w:rPr>
        <w:t>.</w:t>
      </w:r>
      <w:r w:rsidRPr="00471B34">
        <w:rPr>
          <w:rFonts w:ascii="Courier New" w:hAnsi="Courier New" w:cs="Courier New"/>
          <w:b/>
          <w:sz w:val="20"/>
          <w:szCs w:val="20"/>
        </w:rPr>
        <w:t>4***</w:t>
      </w:r>
      <w:r w:rsidRPr="00471B34">
        <w:rPr>
          <w:rFonts w:ascii="Courier New" w:hAnsi="Courier New" w:cs="Courier New"/>
          <w:b/>
          <w:sz w:val="20"/>
          <w:szCs w:val="20"/>
        </w:rPr>
        <w:tab/>
        <w:t>-30</w:t>
      </w:r>
      <w:r>
        <w:rPr>
          <w:rFonts w:ascii="Courier New" w:hAnsi="Courier New" w:cs="Courier New"/>
          <w:b/>
          <w:sz w:val="20"/>
          <w:szCs w:val="20"/>
        </w:rPr>
        <w:t>.</w:t>
      </w:r>
      <w:r w:rsidRPr="00471B34">
        <w:rPr>
          <w:rFonts w:ascii="Courier New" w:hAnsi="Courier New" w:cs="Courier New"/>
          <w:b/>
          <w:sz w:val="20"/>
          <w:szCs w:val="20"/>
        </w:rPr>
        <w:t>9*</w:t>
      </w:r>
      <w:r w:rsidRPr="00471B34">
        <w:rPr>
          <w:rFonts w:ascii="Courier New" w:hAnsi="Courier New" w:cs="Courier New"/>
          <w:b/>
          <w:sz w:val="20"/>
          <w:szCs w:val="20"/>
        </w:rPr>
        <w:tab/>
        <w:t>-91</w:t>
      </w:r>
      <w:r>
        <w:rPr>
          <w:rFonts w:ascii="Courier New" w:hAnsi="Courier New" w:cs="Courier New"/>
          <w:b/>
          <w:sz w:val="20"/>
          <w:szCs w:val="20"/>
        </w:rPr>
        <w:t>.</w:t>
      </w:r>
      <w:r w:rsidRPr="00471B34">
        <w:rPr>
          <w:rFonts w:ascii="Courier New" w:hAnsi="Courier New" w:cs="Courier New"/>
          <w:b/>
          <w:sz w:val="20"/>
          <w:szCs w:val="20"/>
        </w:rPr>
        <w:t>9***</w:t>
      </w:r>
      <w:r w:rsidRPr="00471B34">
        <w:rPr>
          <w:rFonts w:ascii="Courier New" w:hAnsi="Courier New" w:cs="Courier New"/>
          <w:b/>
          <w:sz w:val="20"/>
          <w:szCs w:val="20"/>
        </w:rPr>
        <w:tab/>
        <w:t>-48</w:t>
      </w:r>
      <w:r>
        <w:rPr>
          <w:rFonts w:ascii="Courier New" w:hAnsi="Courier New" w:cs="Courier New"/>
          <w:b/>
          <w:sz w:val="20"/>
          <w:szCs w:val="20"/>
        </w:rPr>
        <w:t>.</w:t>
      </w:r>
      <w:r w:rsidRPr="00471B34">
        <w:rPr>
          <w:rFonts w:ascii="Courier New" w:hAnsi="Courier New" w:cs="Courier New"/>
          <w:b/>
          <w:sz w:val="20"/>
          <w:szCs w:val="20"/>
        </w:rPr>
        <w:t>7***</w:t>
      </w:r>
    </w:p>
    <w:p w14:paraId="0DE39CD2" w14:textId="77777777" w:rsidR="00186380" w:rsidRPr="005B0AED" w:rsidRDefault="00186380" w:rsidP="00186380">
      <w:pPr>
        <w:tabs>
          <w:tab w:val="left" w:pos="2160"/>
          <w:tab w:val="left" w:pos="3600"/>
          <w:tab w:val="left" w:pos="5040"/>
          <w:tab w:val="left" w:pos="6480"/>
          <w:tab w:val="left" w:pos="7920"/>
        </w:tabs>
        <w:ind w:right="-1800"/>
        <w:rPr>
          <w:rFonts w:ascii="Courier New" w:hAnsi="Courier New" w:cs="Courier New"/>
          <w:sz w:val="20"/>
          <w:szCs w:val="20"/>
        </w:rPr>
      </w:pPr>
      <w:r>
        <w:rPr>
          <w:rFonts w:ascii="Courier New" w:hAnsi="Courier New" w:cs="Courier New"/>
          <w:sz w:val="20"/>
          <w:szCs w:val="20"/>
        </w:rPr>
        <w:tab/>
        <w:t>(7.98)</w:t>
      </w:r>
      <w:r>
        <w:rPr>
          <w:rFonts w:ascii="Courier New" w:hAnsi="Courier New" w:cs="Courier New"/>
          <w:sz w:val="20"/>
          <w:szCs w:val="20"/>
        </w:rPr>
        <w:tab/>
        <w:t>(12.4)</w:t>
      </w:r>
      <w:r>
        <w:rPr>
          <w:rFonts w:ascii="Courier New" w:hAnsi="Courier New" w:cs="Courier New"/>
          <w:sz w:val="20"/>
          <w:szCs w:val="20"/>
        </w:rPr>
        <w:tab/>
        <w:t>(17.4)</w:t>
      </w:r>
      <w:r>
        <w:rPr>
          <w:rFonts w:ascii="Courier New" w:hAnsi="Courier New" w:cs="Courier New"/>
          <w:sz w:val="20"/>
          <w:szCs w:val="20"/>
        </w:rPr>
        <w:tab/>
        <w:t>(12.3)</w:t>
      </w:r>
      <w:r>
        <w:rPr>
          <w:rFonts w:ascii="Courier New" w:hAnsi="Courier New" w:cs="Courier New"/>
          <w:sz w:val="20"/>
          <w:szCs w:val="20"/>
        </w:rPr>
        <w:tab/>
        <w:t>(7.47)</w:t>
      </w:r>
    </w:p>
    <w:p w14:paraId="7003DBCF" w14:textId="77777777" w:rsidR="00186380" w:rsidRDefault="00186380" w:rsidP="00186380">
      <w:pPr>
        <w:tabs>
          <w:tab w:val="left" w:pos="2160"/>
          <w:tab w:val="left" w:pos="3600"/>
          <w:tab w:val="left" w:pos="5040"/>
          <w:tab w:val="left" w:pos="6480"/>
          <w:tab w:val="left" w:pos="7920"/>
        </w:tabs>
        <w:ind w:right="-1800"/>
        <w:rPr>
          <w:rFonts w:ascii="Courier New" w:hAnsi="Courier New" w:cs="Courier New"/>
          <w:sz w:val="20"/>
          <w:szCs w:val="20"/>
        </w:rPr>
      </w:pPr>
      <w:r w:rsidRPr="005B0AED">
        <w:rPr>
          <w:rFonts w:ascii="Courier New" w:hAnsi="Courier New" w:cs="Courier New"/>
          <w:sz w:val="20"/>
          <w:szCs w:val="20"/>
        </w:rPr>
        <w:t>Bur</w:t>
      </w:r>
      <w:r>
        <w:rPr>
          <w:rFonts w:ascii="Courier New" w:hAnsi="Courier New" w:cs="Courier New"/>
          <w:sz w:val="20"/>
          <w:szCs w:val="20"/>
        </w:rPr>
        <w:t>akumin</w:t>
      </w:r>
      <w:r w:rsidRPr="005B0AED">
        <w:rPr>
          <w:rFonts w:ascii="Courier New" w:hAnsi="Courier New" w:cs="Courier New"/>
          <w:sz w:val="20"/>
          <w:szCs w:val="20"/>
        </w:rPr>
        <w:t>*YrAft02</w:t>
      </w:r>
      <w:r w:rsidRPr="005B0AED">
        <w:rPr>
          <w:rFonts w:ascii="Courier New" w:hAnsi="Courier New" w:cs="Courier New"/>
          <w:sz w:val="20"/>
          <w:szCs w:val="20"/>
        </w:rPr>
        <w:tab/>
      </w:r>
      <w:r w:rsidRPr="00471B34">
        <w:rPr>
          <w:rFonts w:ascii="Courier New" w:hAnsi="Courier New" w:cs="Courier New"/>
          <w:b/>
          <w:sz w:val="20"/>
          <w:szCs w:val="20"/>
        </w:rPr>
        <w:t>.0162*</w:t>
      </w:r>
      <w:r w:rsidRPr="00471B34">
        <w:rPr>
          <w:rFonts w:ascii="Courier New" w:hAnsi="Courier New" w:cs="Courier New"/>
          <w:b/>
          <w:sz w:val="20"/>
          <w:szCs w:val="20"/>
        </w:rPr>
        <w:tab/>
        <w:t>.0113*</w:t>
      </w:r>
      <w:r>
        <w:rPr>
          <w:rFonts w:ascii="Courier New" w:hAnsi="Courier New" w:cs="Courier New"/>
          <w:sz w:val="20"/>
          <w:szCs w:val="20"/>
        </w:rPr>
        <w:tab/>
        <w:t>.00122</w:t>
      </w:r>
      <w:r>
        <w:rPr>
          <w:rFonts w:ascii="Courier New" w:hAnsi="Courier New" w:cs="Courier New"/>
          <w:sz w:val="20"/>
          <w:szCs w:val="20"/>
        </w:rPr>
        <w:tab/>
        <w:t>-.00662</w:t>
      </w:r>
      <w:r>
        <w:rPr>
          <w:rFonts w:ascii="Courier New" w:hAnsi="Courier New" w:cs="Courier New"/>
          <w:sz w:val="20"/>
          <w:szCs w:val="20"/>
        </w:rPr>
        <w:tab/>
        <w:t>.0215</w:t>
      </w:r>
    </w:p>
    <w:p w14:paraId="5F1484E4" w14:textId="77777777" w:rsidR="00186380" w:rsidRPr="005B0AED" w:rsidRDefault="00186380" w:rsidP="00186380">
      <w:pPr>
        <w:tabs>
          <w:tab w:val="left" w:pos="2160"/>
          <w:tab w:val="left" w:pos="3600"/>
          <w:tab w:val="left" w:pos="5040"/>
          <w:tab w:val="left" w:pos="6480"/>
          <w:tab w:val="left" w:pos="7920"/>
        </w:tabs>
        <w:ind w:right="-1800"/>
        <w:rPr>
          <w:rFonts w:ascii="Courier New" w:hAnsi="Courier New" w:cs="Courier New"/>
          <w:sz w:val="20"/>
          <w:szCs w:val="20"/>
        </w:rPr>
      </w:pPr>
      <w:r>
        <w:rPr>
          <w:rFonts w:ascii="Courier New" w:hAnsi="Courier New" w:cs="Courier New"/>
          <w:sz w:val="20"/>
          <w:szCs w:val="20"/>
        </w:rPr>
        <w:tab/>
        <w:t>(.0091)</w:t>
      </w:r>
      <w:r>
        <w:rPr>
          <w:rFonts w:ascii="Courier New" w:hAnsi="Courier New" w:cs="Courier New"/>
          <w:sz w:val="20"/>
          <w:szCs w:val="20"/>
        </w:rPr>
        <w:tab/>
        <w:t>(.0060)</w:t>
      </w:r>
      <w:r>
        <w:rPr>
          <w:rFonts w:ascii="Courier New" w:hAnsi="Courier New" w:cs="Courier New"/>
          <w:sz w:val="20"/>
          <w:szCs w:val="20"/>
        </w:rPr>
        <w:tab/>
        <w:t>(.0104)</w:t>
      </w:r>
      <w:r>
        <w:rPr>
          <w:rFonts w:ascii="Courier New" w:hAnsi="Courier New" w:cs="Courier New"/>
          <w:sz w:val="20"/>
          <w:szCs w:val="20"/>
        </w:rPr>
        <w:tab/>
        <w:t>(.0143)</w:t>
      </w:r>
      <w:r>
        <w:rPr>
          <w:rFonts w:ascii="Courier New" w:hAnsi="Courier New" w:cs="Courier New"/>
          <w:sz w:val="20"/>
          <w:szCs w:val="20"/>
        </w:rPr>
        <w:tab/>
        <w:t>(.0150)</w:t>
      </w:r>
    </w:p>
    <w:p w14:paraId="313AFFDD" w14:textId="77777777" w:rsidR="00186380" w:rsidRDefault="00186380" w:rsidP="00186380">
      <w:pPr>
        <w:tabs>
          <w:tab w:val="left" w:pos="2160"/>
          <w:tab w:val="left" w:pos="2880"/>
          <w:tab w:val="left" w:pos="3600"/>
          <w:tab w:val="left" w:pos="5040"/>
          <w:tab w:val="left" w:pos="6480"/>
          <w:tab w:val="left" w:pos="7920"/>
        </w:tabs>
        <w:ind w:right="-1800"/>
        <w:rPr>
          <w:rFonts w:ascii="Courier New" w:hAnsi="Courier New" w:cs="Courier New"/>
          <w:sz w:val="20"/>
          <w:szCs w:val="20"/>
        </w:rPr>
      </w:pPr>
    </w:p>
    <w:p w14:paraId="3F767D61" w14:textId="77777777" w:rsidR="00186380" w:rsidRPr="005B0AED" w:rsidRDefault="00186380" w:rsidP="00186380">
      <w:pPr>
        <w:tabs>
          <w:tab w:val="left" w:pos="2160"/>
          <w:tab w:val="left" w:pos="2880"/>
          <w:tab w:val="left" w:pos="3600"/>
          <w:tab w:val="left" w:pos="5040"/>
          <w:tab w:val="left" w:pos="6480"/>
          <w:tab w:val="left" w:pos="7920"/>
        </w:tabs>
        <w:ind w:right="-1800"/>
        <w:rPr>
          <w:rFonts w:ascii="Courier New" w:hAnsi="Courier New" w:cs="Courier New"/>
          <w:sz w:val="20"/>
          <w:szCs w:val="20"/>
        </w:rPr>
      </w:pPr>
      <w:r>
        <w:rPr>
          <w:rFonts w:ascii="Courier New" w:hAnsi="Courier New" w:cs="Courier New"/>
          <w:sz w:val="20"/>
          <w:szCs w:val="20"/>
        </w:rPr>
        <w:t>n</w:t>
      </w:r>
      <w:r>
        <w:rPr>
          <w:rFonts w:ascii="Courier New" w:hAnsi="Courier New" w:cs="Courier New"/>
          <w:sz w:val="20"/>
          <w:szCs w:val="20"/>
        </w:rPr>
        <w:tab/>
        <w:t>3,246</w:t>
      </w:r>
      <w:r>
        <w:rPr>
          <w:rFonts w:ascii="Courier New" w:hAnsi="Courier New" w:cs="Courier New"/>
          <w:sz w:val="20"/>
          <w:szCs w:val="20"/>
        </w:rPr>
        <w:tab/>
      </w:r>
      <w:r>
        <w:rPr>
          <w:rFonts w:ascii="Courier New" w:hAnsi="Courier New" w:cs="Courier New"/>
          <w:sz w:val="20"/>
          <w:szCs w:val="20"/>
        </w:rPr>
        <w:tab/>
        <w:t>1,375</w:t>
      </w:r>
      <w:r>
        <w:rPr>
          <w:rFonts w:ascii="Courier New" w:hAnsi="Courier New" w:cs="Courier New"/>
          <w:sz w:val="20"/>
          <w:szCs w:val="20"/>
        </w:rPr>
        <w:tab/>
        <w:t>3,493</w:t>
      </w:r>
      <w:r>
        <w:rPr>
          <w:rFonts w:ascii="Courier New" w:hAnsi="Courier New" w:cs="Courier New"/>
          <w:sz w:val="20"/>
          <w:szCs w:val="20"/>
        </w:rPr>
        <w:tab/>
        <w:t>1,605</w:t>
      </w:r>
      <w:r>
        <w:rPr>
          <w:rFonts w:ascii="Courier New" w:hAnsi="Courier New" w:cs="Courier New"/>
          <w:sz w:val="20"/>
          <w:szCs w:val="20"/>
        </w:rPr>
        <w:tab/>
        <w:t>15,041</w:t>
      </w:r>
    </w:p>
    <w:p w14:paraId="3FB4BFA4" w14:textId="77777777" w:rsidR="00186380" w:rsidRDefault="00186380" w:rsidP="00186380">
      <w:pPr>
        <w:tabs>
          <w:tab w:val="left" w:pos="2160"/>
          <w:tab w:val="left" w:pos="2880"/>
          <w:tab w:val="left" w:pos="3600"/>
          <w:tab w:val="left" w:pos="5040"/>
          <w:tab w:val="left" w:pos="6480"/>
          <w:tab w:val="left" w:pos="7920"/>
        </w:tabs>
        <w:ind w:right="-1800"/>
        <w:rPr>
          <w:rFonts w:ascii="Courier New" w:hAnsi="Courier New" w:cs="Courier New"/>
          <w:sz w:val="20"/>
          <w:szCs w:val="20"/>
        </w:rPr>
      </w:pPr>
      <w:r w:rsidRPr="005B0AED">
        <w:rPr>
          <w:rFonts w:ascii="Courier New" w:hAnsi="Courier New" w:cs="Courier New"/>
          <w:sz w:val="20"/>
          <w:szCs w:val="20"/>
        </w:rPr>
        <w:t>R2</w:t>
      </w:r>
      <w:r w:rsidRPr="005B0AED">
        <w:rPr>
          <w:rFonts w:ascii="Courier New" w:hAnsi="Courier New" w:cs="Courier New"/>
          <w:sz w:val="20"/>
          <w:szCs w:val="20"/>
        </w:rPr>
        <w:tab/>
      </w:r>
      <w:r>
        <w:rPr>
          <w:rFonts w:ascii="Courier New" w:hAnsi="Courier New" w:cs="Courier New"/>
          <w:sz w:val="20"/>
          <w:szCs w:val="20"/>
        </w:rPr>
        <w:t>.385</w:t>
      </w:r>
      <w:r>
        <w:rPr>
          <w:rFonts w:ascii="Courier New" w:hAnsi="Courier New" w:cs="Courier New"/>
          <w:sz w:val="20"/>
          <w:szCs w:val="20"/>
        </w:rPr>
        <w:tab/>
      </w:r>
      <w:r>
        <w:rPr>
          <w:rFonts w:ascii="Courier New" w:hAnsi="Courier New" w:cs="Courier New"/>
          <w:sz w:val="20"/>
          <w:szCs w:val="20"/>
        </w:rPr>
        <w:tab/>
        <w:t>.396</w:t>
      </w:r>
      <w:r>
        <w:rPr>
          <w:rFonts w:ascii="Courier New" w:hAnsi="Courier New" w:cs="Courier New"/>
          <w:sz w:val="20"/>
          <w:szCs w:val="20"/>
        </w:rPr>
        <w:tab/>
        <w:t>.156</w:t>
      </w:r>
      <w:r>
        <w:rPr>
          <w:rFonts w:ascii="Courier New" w:hAnsi="Courier New" w:cs="Courier New"/>
          <w:sz w:val="20"/>
          <w:szCs w:val="20"/>
        </w:rPr>
        <w:tab/>
        <w:t>.285</w:t>
      </w:r>
      <w:r>
        <w:rPr>
          <w:rFonts w:ascii="Courier New" w:hAnsi="Courier New" w:cs="Courier New"/>
          <w:sz w:val="20"/>
          <w:szCs w:val="20"/>
        </w:rPr>
        <w:tab/>
        <w:t>.278</w:t>
      </w:r>
    </w:p>
    <w:p w14:paraId="1428C269" w14:textId="77777777" w:rsidR="00186380" w:rsidRDefault="00186380" w:rsidP="00186380">
      <w:pPr>
        <w:ind w:right="-1440"/>
        <w:rPr>
          <w:rFonts w:ascii="Courier New" w:hAnsi="Courier New" w:cs="Courier New"/>
        </w:rPr>
      </w:pPr>
    </w:p>
    <w:p w14:paraId="7AB6E2B9" w14:textId="77777777" w:rsidR="00186380" w:rsidRDefault="00186380" w:rsidP="00186380">
      <w:pPr>
        <w:ind w:right="-1440"/>
        <w:rPr>
          <w:rFonts w:ascii="Courier New" w:hAnsi="Courier New" w:cs="Courier New"/>
        </w:rPr>
      </w:pPr>
    </w:p>
    <w:p w14:paraId="5524D655" w14:textId="7D2F6894" w:rsidR="00186380" w:rsidRDefault="00186380" w:rsidP="00186380">
      <w:pPr>
        <w:ind w:right="-1440"/>
        <w:rPr>
          <w:rFonts w:ascii="Courier New" w:hAnsi="Courier New" w:cs="Courier New"/>
        </w:rPr>
      </w:pPr>
      <w:r>
        <w:rPr>
          <w:rFonts w:ascii="Courier New" w:hAnsi="Courier New" w:cs="Courier New"/>
        </w:rPr>
        <w:t xml:space="preserve">C.  </w:t>
      </w:r>
      <w:r w:rsidRPr="00E32E5A">
        <w:rPr>
          <w:rFonts w:ascii="Courier New" w:hAnsi="Courier New" w:cs="Courier New"/>
          <w:u w:val="single"/>
        </w:rPr>
        <w:t>Principal Prefectures</w:t>
      </w:r>
    </w:p>
    <w:p w14:paraId="013F4FED" w14:textId="77777777" w:rsidR="00186380" w:rsidRPr="001E5D69" w:rsidRDefault="00186380" w:rsidP="00186380">
      <w:pPr>
        <w:ind w:right="-1440"/>
        <w:rPr>
          <w:rFonts w:ascii="Courier New" w:hAnsi="Courier New" w:cs="Courier New"/>
        </w:rPr>
      </w:pPr>
    </w:p>
    <w:p w14:paraId="74E9F0CA" w14:textId="77777777" w:rsidR="00186380" w:rsidRPr="001E5D69" w:rsidRDefault="00186380" w:rsidP="00186380">
      <w:pPr>
        <w:tabs>
          <w:tab w:val="left" w:pos="2160"/>
        </w:tabs>
        <w:ind w:right="-1440"/>
        <w:rPr>
          <w:rFonts w:ascii="Courier New" w:hAnsi="Courier New" w:cs="Courier New"/>
          <w:i/>
          <w:sz w:val="20"/>
          <w:szCs w:val="20"/>
        </w:rPr>
      </w:pPr>
      <w:r w:rsidRPr="001E5D69">
        <w:rPr>
          <w:rFonts w:ascii="Courier New" w:hAnsi="Courier New" w:cs="Courier New"/>
          <w:i/>
          <w:sz w:val="20"/>
          <w:szCs w:val="20"/>
        </w:rPr>
        <w:t>Dep var:  Out-migration per capita</w:t>
      </w:r>
    </w:p>
    <w:p w14:paraId="4DC77057" w14:textId="6B789A1B" w:rsidR="00186380" w:rsidRPr="00000EB5" w:rsidRDefault="00C9543E" w:rsidP="00604B72">
      <w:pPr>
        <w:tabs>
          <w:tab w:val="left" w:pos="2160"/>
          <w:tab w:val="left" w:pos="3600"/>
          <w:tab w:val="left" w:pos="5040"/>
          <w:tab w:val="left" w:pos="6480"/>
          <w:tab w:val="left" w:pos="7920"/>
        </w:tabs>
        <w:ind w:right="-1800"/>
        <w:rPr>
          <w:rFonts w:ascii="Courier New" w:hAnsi="Courier New" w:cs="Courier New"/>
          <w:sz w:val="20"/>
          <w:szCs w:val="20"/>
        </w:rPr>
      </w:pPr>
      <w:r>
        <w:rPr>
          <w:rFonts w:ascii="Courier New" w:hAnsi="Courier New" w:cs="Courier New"/>
          <w:sz w:val="20"/>
          <w:szCs w:val="20"/>
        </w:rPr>
        <w:tab/>
        <w:t xml:space="preserve">  (1)</w:t>
      </w:r>
      <w:r>
        <w:rPr>
          <w:rFonts w:ascii="Courier New" w:hAnsi="Courier New" w:cs="Courier New"/>
          <w:sz w:val="20"/>
          <w:szCs w:val="20"/>
        </w:rPr>
        <w:tab/>
        <w:t xml:space="preserve">  (2)</w:t>
      </w:r>
      <w:r>
        <w:rPr>
          <w:rFonts w:ascii="Courier New" w:hAnsi="Courier New" w:cs="Courier New"/>
          <w:sz w:val="20"/>
          <w:szCs w:val="20"/>
        </w:rPr>
        <w:tab/>
        <w:t xml:space="preserve">  (3)</w:t>
      </w:r>
      <w:r>
        <w:rPr>
          <w:rFonts w:ascii="Courier New" w:hAnsi="Courier New" w:cs="Courier New"/>
          <w:sz w:val="20"/>
          <w:szCs w:val="20"/>
        </w:rPr>
        <w:tab/>
        <w:t xml:space="preserve">  (4)</w:t>
      </w:r>
      <w:r>
        <w:rPr>
          <w:rFonts w:ascii="Courier New" w:hAnsi="Courier New" w:cs="Courier New"/>
          <w:sz w:val="20"/>
          <w:szCs w:val="20"/>
        </w:rPr>
        <w:tab/>
        <w:t xml:space="preserve">  (5)</w:t>
      </w:r>
    </w:p>
    <w:p w14:paraId="1ECBF84B" w14:textId="72F4F5C5" w:rsidR="00604B72" w:rsidRPr="00604B72" w:rsidRDefault="00604B72" w:rsidP="00604B72">
      <w:pPr>
        <w:tabs>
          <w:tab w:val="left" w:pos="2160"/>
          <w:tab w:val="left" w:pos="3600"/>
          <w:tab w:val="left" w:pos="5040"/>
          <w:tab w:val="left" w:pos="6480"/>
          <w:tab w:val="left" w:pos="7920"/>
        </w:tabs>
        <w:ind w:right="-1800"/>
        <w:rPr>
          <w:rFonts w:ascii="Courier New" w:hAnsi="Courier New" w:cs="Courier New"/>
          <w:sz w:val="20"/>
          <w:szCs w:val="20"/>
        </w:rPr>
      </w:pPr>
      <w:r>
        <w:rPr>
          <w:rFonts w:ascii="Courier New" w:hAnsi="Courier New" w:cs="Courier New"/>
          <w:sz w:val="20"/>
          <w:szCs w:val="20"/>
        </w:rPr>
        <w:t xml:space="preserve">    </w:t>
      </w:r>
      <w:r w:rsidR="00186380" w:rsidRPr="00604B72">
        <w:rPr>
          <w:rFonts w:ascii="Courier New" w:hAnsi="Courier New" w:cs="Courier New"/>
          <w:sz w:val="20"/>
          <w:szCs w:val="20"/>
        </w:rPr>
        <w:t>Prefectures:</w:t>
      </w:r>
      <w:r w:rsidR="00186380" w:rsidRPr="00604B72">
        <w:rPr>
          <w:rFonts w:ascii="Courier New" w:hAnsi="Courier New" w:cs="Courier New"/>
          <w:sz w:val="20"/>
          <w:szCs w:val="20"/>
        </w:rPr>
        <w:tab/>
        <w:t>Hyogo</w:t>
      </w:r>
      <w:r w:rsidR="00186380" w:rsidRPr="00604B72">
        <w:rPr>
          <w:rFonts w:ascii="Courier New" w:hAnsi="Courier New" w:cs="Courier New"/>
          <w:sz w:val="20"/>
          <w:szCs w:val="20"/>
        </w:rPr>
        <w:tab/>
        <w:t>Osaka</w:t>
      </w:r>
      <w:r w:rsidR="00186380" w:rsidRPr="00604B72">
        <w:rPr>
          <w:rFonts w:ascii="Courier New" w:hAnsi="Courier New" w:cs="Courier New"/>
          <w:sz w:val="20"/>
          <w:szCs w:val="20"/>
        </w:rPr>
        <w:tab/>
        <w:t xml:space="preserve">Kyoto   </w:t>
      </w:r>
      <w:r w:rsidR="00186380" w:rsidRPr="00604B72">
        <w:rPr>
          <w:rFonts w:ascii="Courier New" w:hAnsi="Courier New" w:cs="Courier New"/>
          <w:sz w:val="20"/>
          <w:szCs w:val="20"/>
        </w:rPr>
        <w:tab/>
        <w:t>Wakayama</w:t>
      </w:r>
      <w:r w:rsidRPr="00604B72">
        <w:rPr>
          <w:rFonts w:ascii="Courier New" w:hAnsi="Courier New" w:cs="Courier New"/>
          <w:sz w:val="20"/>
          <w:szCs w:val="20"/>
        </w:rPr>
        <w:tab/>
        <w:t>Fukuoka</w:t>
      </w:r>
    </w:p>
    <w:p w14:paraId="2CA63542" w14:textId="66855382" w:rsidR="00186380" w:rsidRPr="00604B72" w:rsidRDefault="00604B72" w:rsidP="00604B72">
      <w:pPr>
        <w:tabs>
          <w:tab w:val="left" w:pos="2160"/>
          <w:tab w:val="left" w:pos="3600"/>
          <w:tab w:val="left" w:pos="5040"/>
          <w:tab w:val="left" w:pos="6480"/>
          <w:tab w:val="left" w:pos="7920"/>
        </w:tabs>
        <w:ind w:right="-1800"/>
        <w:rPr>
          <w:rFonts w:ascii="Courier New" w:hAnsi="Courier New" w:cs="Courier New"/>
          <w:sz w:val="20"/>
          <w:szCs w:val="20"/>
          <w:u w:val="single"/>
        </w:rPr>
      </w:pPr>
      <w:r w:rsidRPr="00604B72">
        <w:rPr>
          <w:rFonts w:ascii="Courier New" w:hAnsi="Courier New" w:cs="Courier New"/>
          <w:sz w:val="20"/>
          <w:szCs w:val="20"/>
          <w:u w:val="single"/>
        </w:rPr>
        <w:tab/>
        <w:t>(Kansai)</w:t>
      </w:r>
      <w:r w:rsidRPr="00604B72">
        <w:rPr>
          <w:rFonts w:ascii="Courier New" w:hAnsi="Courier New" w:cs="Courier New"/>
          <w:sz w:val="20"/>
          <w:szCs w:val="20"/>
          <w:u w:val="single"/>
        </w:rPr>
        <w:tab/>
        <w:t>(Kansai)</w:t>
      </w:r>
      <w:r w:rsidRPr="00604B72">
        <w:rPr>
          <w:rFonts w:ascii="Courier New" w:hAnsi="Courier New" w:cs="Courier New"/>
          <w:sz w:val="20"/>
          <w:szCs w:val="20"/>
          <w:u w:val="single"/>
        </w:rPr>
        <w:tab/>
        <w:t>(Kansai)</w:t>
      </w:r>
      <w:r w:rsidRPr="00604B72">
        <w:rPr>
          <w:rFonts w:ascii="Courier New" w:hAnsi="Courier New" w:cs="Courier New"/>
          <w:sz w:val="20"/>
          <w:szCs w:val="20"/>
          <w:u w:val="single"/>
        </w:rPr>
        <w:tab/>
        <w:t>(Kansai)</w:t>
      </w:r>
      <w:r w:rsidRPr="00604B72">
        <w:rPr>
          <w:rFonts w:ascii="Courier New" w:hAnsi="Courier New" w:cs="Courier New"/>
          <w:sz w:val="20"/>
          <w:szCs w:val="20"/>
          <w:u w:val="single"/>
        </w:rPr>
        <w:tab/>
        <w:t>(Kyushu)</w:t>
      </w:r>
    </w:p>
    <w:p w14:paraId="7F55E689" w14:textId="002916E6" w:rsidR="00186380" w:rsidRPr="005B0AED" w:rsidRDefault="00186380" w:rsidP="00604B72">
      <w:pPr>
        <w:tabs>
          <w:tab w:val="left" w:pos="2160"/>
          <w:tab w:val="left" w:pos="3600"/>
          <w:tab w:val="left" w:pos="5040"/>
          <w:tab w:val="left" w:pos="6480"/>
          <w:tab w:val="left" w:pos="7920"/>
        </w:tabs>
        <w:ind w:right="-1800"/>
        <w:rPr>
          <w:rFonts w:ascii="Courier New" w:hAnsi="Courier New" w:cs="Courier New"/>
          <w:sz w:val="20"/>
          <w:szCs w:val="20"/>
        </w:rPr>
      </w:pPr>
      <w:r w:rsidRPr="005B0AED">
        <w:rPr>
          <w:rFonts w:ascii="Courier New" w:hAnsi="Courier New" w:cs="Courier New"/>
          <w:sz w:val="20"/>
          <w:szCs w:val="20"/>
        </w:rPr>
        <w:t>Burakumin</w:t>
      </w:r>
      <w:r>
        <w:rPr>
          <w:rFonts w:ascii="Courier New" w:hAnsi="Courier New" w:cs="Courier New"/>
          <w:sz w:val="20"/>
          <w:szCs w:val="20"/>
        </w:rPr>
        <w:t xml:space="preserve"> </w:t>
      </w:r>
      <w:r w:rsidRPr="005B0AED">
        <w:rPr>
          <w:rFonts w:ascii="Courier New" w:hAnsi="Courier New" w:cs="Courier New"/>
          <w:sz w:val="20"/>
          <w:szCs w:val="20"/>
        </w:rPr>
        <w:tab/>
      </w:r>
      <w:r w:rsidRPr="004A2806">
        <w:rPr>
          <w:rFonts w:ascii="Courier New" w:hAnsi="Courier New" w:cs="Courier New"/>
          <w:b/>
          <w:sz w:val="20"/>
          <w:szCs w:val="20"/>
        </w:rPr>
        <w:t>-.0368*</w:t>
      </w:r>
      <w:r>
        <w:rPr>
          <w:rFonts w:ascii="Courier New" w:hAnsi="Courier New" w:cs="Courier New"/>
          <w:sz w:val="20"/>
          <w:szCs w:val="20"/>
        </w:rPr>
        <w:tab/>
        <w:t>-.0291</w:t>
      </w:r>
      <w:r>
        <w:rPr>
          <w:rFonts w:ascii="Courier New" w:hAnsi="Courier New" w:cs="Courier New"/>
          <w:sz w:val="20"/>
          <w:szCs w:val="20"/>
        </w:rPr>
        <w:tab/>
        <w:t>-.0070</w:t>
      </w:r>
      <w:r>
        <w:rPr>
          <w:rFonts w:ascii="Courier New" w:hAnsi="Courier New" w:cs="Courier New"/>
          <w:sz w:val="20"/>
          <w:szCs w:val="20"/>
        </w:rPr>
        <w:tab/>
        <w:t>-.0353</w:t>
      </w:r>
      <w:r w:rsidR="00DE0C32">
        <w:rPr>
          <w:rFonts w:ascii="Courier New" w:hAnsi="Courier New" w:cs="Courier New"/>
          <w:sz w:val="20"/>
          <w:szCs w:val="20"/>
        </w:rPr>
        <w:tab/>
      </w:r>
      <w:r w:rsidR="00DE0C32" w:rsidRPr="00DE0C32">
        <w:rPr>
          <w:rFonts w:ascii="Courier New" w:hAnsi="Courier New" w:cs="Courier New"/>
          <w:b/>
          <w:sz w:val="20"/>
          <w:szCs w:val="20"/>
        </w:rPr>
        <w:t>.0630***</w:t>
      </w:r>
    </w:p>
    <w:p w14:paraId="1D7A1380" w14:textId="4360183F" w:rsidR="00186380" w:rsidRPr="005B0AED" w:rsidRDefault="00186380" w:rsidP="00604B72">
      <w:pPr>
        <w:tabs>
          <w:tab w:val="left" w:pos="2160"/>
          <w:tab w:val="left" w:pos="3600"/>
          <w:tab w:val="left" w:pos="5040"/>
          <w:tab w:val="left" w:pos="6480"/>
          <w:tab w:val="left" w:pos="7920"/>
        </w:tabs>
        <w:ind w:right="-1800"/>
        <w:rPr>
          <w:rFonts w:ascii="Courier New" w:hAnsi="Courier New" w:cs="Courier New"/>
          <w:sz w:val="20"/>
          <w:szCs w:val="20"/>
        </w:rPr>
      </w:pPr>
      <w:r w:rsidRPr="005B0AED">
        <w:rPr>
          <w:rFonts w:ascii="Courier New" w:hAnsi="Courier New" w:cs="Courier New"/>
          <w:sz w:val="20"/>
          <w:szCs w:val="20"/>
        </w:rPr>
        <w:tab/>
      </w:r>
      <w:r>
        <w:rPr>
          <w:rFonts w:ascii="Courier New" w:hAnsi="Courier New" w:cs="Courier New"/>
          <w:sz w:val="20"/>
          <w:szCs w:val="20"/>
        </w:rPr>
        <w:t>(.0191)</w:t>
      </w:r>
      <w:r>
        <w:rPr>
          <w:rFonts w:ascii="Courier New" w:hAnsi="Courier New" w:cs="Courier New"/>
          <w:sz w:val="20"/>
          <w:szCs w:val="20"/>
        </w:rPr>
        <w:tab/>
        <w:t>(.0306)</w:t>
      </w:r>
      <w:r>
        <w:rPr>
          <w:rFonts w:ascii="Courier New" w:hAnsi="Courier New" w:cs="Courier New"/>
          <w:sz w:val="20"/>
          <w:szCs w:val="20"/>
        </w:rPr>
        <w:tab/>
        <w:t>(.0162)</w:t>
      </w:r>
      <w:r>
        <w:rPr>
          <w:rFonts w:ascii="Courier New" w:hAnsi="Courier New" w:cs="Courier New"/>
          <w:sz w:val="20"/>
          <w:szCs w:val="20"/>
        </w:rPr>
        <w:tab/>
        <w:t>(.0275)</w:t>
      </w:r>
      <w:r w:rsidR="00DE0C32">
        <w:rPr>
          <w:rFonts w:ascii="Courier New" w:hAnsi="Courier New" w:cs="Courier New"/>
          <w:sz w:val="20"/>
          <w:szCs w:val="20"/>
        </w:rPr>
        <w:tab/>
        <w:t>(.0186)</w:t>
      </w:r>
    </w:p>
    <w:p w14:paraId="6F4AE78B" w14:textId="588F068C" w:rsidR="00186380" w:rsidRPr="004A2806" w:rsidRDefault="00186380" w:rsidP="00604B72">
      <w:pPr>
        <w:tabs>
          <w:tab w:val="left" w:pos="2160"/>
          <w:tab w:val="left" w:pos="3600"/>
          <w:tab w:val="left" w:pos="5040"/>
          <w:tab w:val="left" w:pos="6480"/>
          <w:tab w:val="left" w:pos="7920"/>
        </w:tabs>
        <w:ind w:right="-1800"/>
        <w:rPr>
          <w:rFonts w:ascii="Courier New" w:hAnsi="Courier New" w:cs="Courier New"/>
          <w:b/>
          <w:sz w:val="20"/>
          <w:szCs w:val="20"/>
        </w:rPr>
      </w:pPr>
      <w:r w:rsidRPr="005B0AED">
        <w:rPr>
          <w:rFonts w:ascii="Courier New" w:hAnsi="Courier New" w:cs="Courier New"/>
          <w:sz w:val="20"/>
          <w:szCs w:val="20"/>
        </w:rPr>
        <w:t>Year after 2002</w:t>
      </w:r>
      <w:r w:rsidRPr="005B0AED">
        <w:rPr>
          <w:rFonts w:ascii="Courier New" w:hAnsi="Courier New" w:cs="Courier New"/>
          <w:sz w:val="20"/>
          <w:szCs w:val="20"/>
        </w:rPr>
        <w:tab/>
      </w:r>
      <w:r w:rsidRPr="004A2806">
        <w:rPr>
          <w:rFonts w:ascii="Courier New" w:hAnsi="Courier New" w:cs="Courier New"/>
          <w:b/>
          <w:sz w:val="20"/>
          <w:szCs w:val="20"/>
        </w:rPr>
        <w:t>-12</w:t>
      </w:r>
      <w:r>
        <w:rPr>
          <w:rFonts w:ascii="Courier New" w:hAnsi="Courier New" w:cs="Courier New"/>
          <w:b/>
          <w:sz w:val="20"/>
          <w:szCs w:val="20"/>
        </w:rPr>
        <w:t>3.8</w:t>
      </w:r>
      <w:r w:rsidRPr="004A2806">
        <w:rPr>
          <w:rFonts w:ascii="Courier New" w:hAnsi="Courier New" w:cs="Courier New"/>
          <w:b/>
          <w:sz w:val="20"/>
          <w:szCs w:val="20"/>
        </w:rPr>
        <w:t>***</w:t>
      </w:r>
      <w:r w:rsidRPr="004A2806">
        <w:rPr>
          <w:rFonts w:ascii="Courier New" w:hAnsi="Courier New" w:cs="Courier New"/>
          <w:b/>
          <w:sz w:val="20"/>
          <w:szCs w:val="20"/>
        </w:rPr>
        <w:tab/>
        <w:t>-76</w:t>
      </w:r>
      <w:r>
        <w:rPr>
          <w:rFonts w:ascii="Courier New" w:hAnsi="Courier New" w:cs="Courier New"/>
          <w:b/>
          <w:sz w:val="20"/>
          <w:szCs w:val="20"/>
        </w:rPr>
        <w:t>.</w:t>
      </w:r>
      <w:r w:rsidRPr="004A2806">
        <w:rPr>
          <w:rFonts w:ascii="Courier New" w:hAnsi="Courier New" w:cs="Courier New"/>
          <w:b/>
          <w:sz w:val="20"/>
          <w:szCs w:val="20"/>
        </w:rPr>
        <w:t>9***</w:t>
      </w:r>
      <w:r w:rsidRPr="004A2806">
        <w:rPr>
          <w:rFonts w:ascii="Courier New" w:hAnsi="Courier New" w:cs="Courier New"/>
          <w:b/>
          <w:sz w:val="20"/>
          <w:szCs w:val="20"/>
        </w:rPr>
        <w:tab/>
        <w:t>-84</w:t>
      </w:r>
      <w:r>
        <w:rPr>
          <w:rFonts w:ascii="Courier New" w:hAnsi="Courier New" w:cs="Courier New"/>
          <w:b/>
          <w:sz w:val="20"/>
          <w:szCs w:val="20"/>
        </w:rPr>
        <w:t>.</w:t>
      </w:r>
      <w:r w:rsidRPr="004A2806">
        <w:rPr>
          <w:rFonts w:ascii="Courier New" w:hAnsi="Courier New" w:cs="Courier New"/>
          <w:b/>
          <w:sz w:val="20"/>
          <w:szCs w:val="20"/>
        </w:rPr>
        <w:t>0***</w:t>
      </w:r>
      <w:r w:rsidRPr="004A2806">
        <w:rPr>
          <w:rFonts w:ascii="Courier New" w:hAnsi="Courier New" w:cs="Courier New"/>
          <w:b/>
          <w:sz w:val="20"/>
          <w:szCs w:val="20"/>
        </w:rPr>
        <w:tab/>
        <w:t>-79</w:t>
      </w:r>
      <w:r>
        <w:rPr>
          <w:rFonts w:ascii="Courier New" w:hAnsi="Courier New" w:cs="Courier New"/>
          <w:b/>
          <w:sz w:val="20"/>
          <w:szCs w:val="20"/>
        </w:rPr>
        <w:t>.</w:t>
      </w:r>
      <w:r w:rsidRPr="004A2806">
        <w:rPr>
          <w:rFonts w:ascii="Courier New" w:hAnsi="Courier New" w:cs="Courier New"/>
          <w:b/>
          <w:sz w:val="20"/>
          <w:szCs w:val="20"/>
        </w:rPr>
        <w:t>2***</w:t>
      </w:r>
      <w:r w:rsidR="00DE0C32">
        <w:rPr>
          <w:rFonts w:ascii="Courier New" w:hAnsi="Courier New" w:cs="Courier New"/>
          <w:b/>
          <w:sz w:val="20"/>
          <w:szCs w:val="20"/>
        </w:rPr>
        <w:tab/>
      </w:r>
      <w:r w:rsidR="00DE0C32" w:rsidRPr="00DE0C32">
        <w:rPr>
          <w:rFonts w:ascii="Courier New" w:hAnsi="Courier New" w:cs="Courier New"/>
          <w:sz w:val="20"/>
          <w:szCs w:val="20"/>
        </w:rPr>
        <w:t>16.395</w:t>
      </w:r>
    </w:p>
    <w:p w14:paraId="27A1BBBB" w14:textId="01FB1309" w:rsidR="00186380" w:rsidRPr="005B0AED" w:rsidRDefault="00186380" w:rsidP="00604B72">
      <w:pPr>
        <w:tabs>
          <w:tab w:val="left" w:pos="2160"/>
          <w:tab w:val="left" w:pos="3600"/>
          <w:tab w:val="left" w:pos="5040"/>
          <w:tab w:val="left" w:pos="6480"/>
          <w:tab w:val="left" w:pos="7920"/>
        </w:tabs>
        <w:ind w:right="-1800"/>
        <w:rPr>
          <w:rFonts w:ascii="Courier New" w:hAnsi="Courier New" w:cs="Courier New"/>
          <w:sz w:val="20"/>
          <w:szCs w:val="20"/>
        </w:rPr>
      </w:pPr>
      <w:r w:rsidRPr="005B0AED">
        <w:rPr>
          <w:rFonts w:ascii="Courier New" w:hAnsi="Courier New" w:cs="Courier New"/>
          <w:sz w:val="20"/>
          <w:szCs w:val="20"/>
        </w:rPr>
        <w:tab/>
      </w:r>
      <w:r>
        <w:rPr>
          <w:rFonts w:ascii="Courier New" w:hAnsi="Courier New" w:cs="Courier New"/>
          <w:sz w:val="20"/>
          <w:szCs w:val="20"/>
        </w:rPr>
        <w:t>(27.4)</w:t>
      </w:r>
      <w:r>
        <w:rPr>
          <w:rFonts w:ascii="Courier New" w:hAnsi="Courier New" w:cs="Courier New"/>
          <w:sz w:val="20"/>
          <w:szCs w:val="20"/>
        </w:rPr>
        <w:tab/>
        <w:t>(20.3)</w:t>
      </w:r>
      <w:r>
        <w:rPr>
          <w:rFonts w:ascii="Courier New" w:hAnsi="Courier New" w:cs="Courier New"/>
          <w:sz w:val="20"/>
          <w:szCs w:val="20"/>
        </w:rPr>
        <w:tab/>
        <w:t>(18.0)</w:t>
      </w:r>
      <w:r>
        <w:rPr>
          <w:rFonts w:ascii="Courier New" w:hAnsi="Courier New" w:cs="Courier New"/>
          <w:sz w:val="20"/>
          <w:szCs w:val="20"/>
        </w:rPr>
        <w:tab/>
        <w:t>(17.2)</w:t>
      </w:r>
      <w:r w:rsidR="00DE0C32">
        <w:rPr>
          <w:rFonts w:ascii="Courier New" w:hAnsi="Courier New" w:cs="Courier New"/>
          <w:sz w:val="20"/>
          <w:szCs w:val="20"/>
        </w:rPr>
        <w:tab/>
        <w:t>(11.086)</w:t>
      </w:r>
    </w:p>
    <w:p w14:paraId="02ABAEB5" w14:textId="5CA16692" w:rsidR="00186380" w:rsidRPr="005B0AED" w:rsidRDefault="00186380" w:rsidP="00604B72">
      <w:pPr>
        <w:tabs>
          <w:tab w:val="left" w:pos="2160"/>
          <w:tab w:val="left" w:pos="3600"/>
          <w:tab w:val="left" w:pos="5040"/>
          <w:tab w:val="left" w:pos="6480"/>
          <w:tab w:val="left" w:pos="7920"/>
        </w:tabs>
        <w:ind w:right="-1800"/>
        <w:rPr>
          <w:rFonts w:ascii="Courier New" w:hAnsi="Courier New" w:cs="Courier New"/>
          <w:sz w:val="20"/>
          <w:szCs w:val="20"/>
        </w:rPr>
      </w:pPr>
      <w:r w:rsidRPr="005B0AED">
        <w:rPr>
          <w:rFonts w:ascii="Courier New" w:hAnsi="Courier New" w:cs="Courier New"/>
          <w:sz w:val="20"/>
          <w:szCs w:val="20"/>
        </w:rPr>
        <w:t>Bur</w:t>
      </w:r>
      <w:r>
        <w:rPr>
          <w:rFonts w:ascii="Courier New" w:hAnsi="Courier New" w:cs="Courier New"/>
          <w:sz w:val="20"/>
          <w:szCs w:val="20"/>
        </w:rPr>
        <w:t>akumin</w:t>
      </w:r>
      <w:r w:rsidRPr="005B0AED">
        <w:rPr>
          <w:rFonts w:ascii="Courier New" w:hAnsi="Courier New" w:cs="Courier New"/>
          <w:sz w:val="20"/>
          <w:szCs w:val="20"/>
        </w:rPr>
        <w:t>*YrAft02</w:t>
      </w:r>
      <w:r w:rsidRPr="005B0AED">
        <w:rPr>
          <w:rFonts w:ascii="Courier New" w:hAnsi="Courier New" w:cs="Courier New"/>
          <w:sz w:val="20"/>
          <w:szCs w:val="20"/>
        </w:rPr>
        <w:tab/>
      </w:r>
      <w:r w:rsidRPr="004A2806">
        <w:rPr>
          <w:rFonts w:ascii="Courier New" w:hAnsi="Courier New" w:cs="Courier New"/>
          <w:b/>
          <w:sz w:val="20"/>
          <w:szCs w:val="20"/>
        </w:rPr>
        <w:t>.0628***</w:t>
      </w:r>
      <w:r>
        <w:rPr>
          <w:rFonts w:ascii="Courier New" w:hAnsi="Courier New" w:cs="Courier New"/>
          <w:sz w:val="20"/>
          <w:szCs w:val="20"/>
        </w:rPr>
        <w:tab/>
        <w:t>.0471</w:t>
      </w:r>
      <w:r>
        <w:rPr>
          <w:rFonts w:ascii="Courier New" w:hAnsi="Courier New" w:cs="Courier New"/>
          <w:sz w:val="20"/>
          <w:szCs w:val="20"/>
        </w:rPr>
        <w:tab/>
      </w:r>
      <w:r w:rsidRPr="004A2806">
        <w:rPr>
          <w:rFonts w:ascii="Courier New" w:hAnsi="Courier New" w:cs="Courier New"/>
          <w:b/>
          <w:sz w:val="20"/>
          <w:szCs w:val="20"/>
        </w:rPr>
        <w:t>.0201**</w:t>
      </w:r>
      <w:r>
        <w:rPr>
          <w:rFonts w:ascii="Courier New" w:hAnsi="Courier New" w:cs="Courier New"/>
          <w:sz w:val="20"/>
          <w:szCs w:val="20"/>
        </w:rPr>
        <w:tab/>
        <w:t>.00691</w:t>
      </w:r>
      <w:r w:rsidR="00DE0C32">
        <w:rPr>
          <w:rFonts w:ascii="Courier New" w:hAnsi="Courier New" w:cs="Courier New"/>
          <w:sz w:val="20"/>
          <w:szCs w:val="20"/>
        </w:rPr>
        <w:tab/>
      </w:r>
      <w:r w:rsidR="00DE0C32" w:rsidRPr="00DE0C32">
        <w:rPr>
          <w:rFonts w:ascii="Courier New" w:hAnsi="Courier New" w:cs="Courier New"/>
          <w:b/>
          <w:sz w:val="20"/>
          <w:szCs w:val="20"/>
        </w:rPr>
        <w:t>-.0186*</w:t>
      </w:r>
    </w:p>
    <w:p w14:paraId="0F5A0AF5" w14:textId="66B5844D" w:rsidR="00186380" w:rsidRPr="005B0AED" w:rsidRDefault="00186380" w:rsidP="00604B72">
      <w:pPr>
        <w:tabs>
          <w:tab w:val="left" w:pos="2160"/>
          <w:tab w:val="left" w:pos="3600"/>
          <w:tab w:val="left" w:pos="5040"/>
          <w:tab w:val="left" w:pos="6480"/>
          <w:tab w:val="left" w:pos="7920"/>
        </w:tabs>
        <w:ind w:right="-1800"/>
        <w:rPr>
          <w:rFonts w:ascii="Courier New" w:hAnsi="Courier New" w:cs="Courier New"/>
          <w:sz w:val="20"/>
          <w:szCs w:val="20"/>
        </w:rPr>
      </w:pPr>
      <w:r w:rsidRPr="005B0AED">
        <w:rPr>
          <w:rFonts w:ascii="Courier New" w:hAnsi="Courier New" w:cs="Courier New"/>
          <w:sz w:val="20"/>
          <w:szCs w:val="20"/>
        </w:rPr>
        <w:tab/>
      </w:r>
      <w:r>
        <w:rPr>
          <w:rFonts w:ascii="Courier New" w:hAnsi="Courier New" w:cs="Courier New"/>
          <w:sz w:val="20"/>
          <w:szCs w:val="20"/>
        </w:rPr>
        <w:t>(.0175)</w:t>
      </w:r>
      <w:r>
        <w:rPr>
          <w:rFonts w:ascii="Courier New" w:hAnsi="Courier New" w:cs="Courier New"/>
          <w:sz w:val="20"/>
          <w:szCs w:val="20"/>
        </w:rPr>
        <w:tab/>
        <w:t>(.0402)</w:t>
      </w:r>
      <w:r>
        <w:rPr>
          <w:rFonts w:ascii="Courier New" w:hAnsi="Courier New" w:cs="Courier New"/>
          <w:sz w:val="20"/>
          <w:szCs w:val="20"/>
        </w:rPr>
        <w:tab/>
        <w:t>(.00975)</w:t>
      </w:r>
      <w:r>
        <w:rPr>
          <w:rFonts w:ascii="Courier New" w:hAnsi="Courier New" w:cs="Courier New"/>
          <w:sz w:val="20"/>
          <w:szCs w:val="20"/>
        </w:rPr>
        <w:tab/>
        <w:t>(.0100)</w:t>
      </w:r>
      <w:r w:rsidR="00DE0C32">
        <w:rPr>
          <w:rFonts w:ascii="Courier New" w:hAnsi="Courier New" w:cs="Courier New"/>
          <w:sz w:val="20"/>
          <w:szCs w:val="20"/>
        </w:rPr>
        <w:tab/>
        <w:t>(.0102)</w:t>
      </w:r>
    </w:p>
    <w:p w14:paraId="0C630B23" w14:textId="77777777" w:rsidR="00186380" w:rsidRPr="005B0AED" w:rsidRDefault="00186380" w:rsidP="00604B72">
      <w:pPr>
        <w:tabs>
          <w:tab w:val="left" w:pos="2160"/>
          <w:tab w:val="left" w:pos="3600"/>
          <w:tab w:val="left" w:pos="5040"/>
          <w:tab w:val="left" w:pos="6480"/>
          <w:tab w:val="left" w:pos="7920"/>
        </w:tabs>
        <w:ind w:right="-1800"/>
        <w:rPr>
          <w:rFonts w:ascii="Courier New" w:hAnsi="Courier New" w:cs="Courier New"/>
          <w:sz w:val="20"/>
          <w:szCs w:val="20"/>
        </w:rPr>
      </w:pPr>
    </w:p>
    <w:p w14:paraId="4EAEF5B0" w14:textId="36E8DEC2" w:rsidR="00186380" w:rsidRPr="005B0AED" w:rsidRDefault="00186380" w:rsidP="00604B72">
      <w:pPr>
        <w:tabs>
          <w:tab w:val="left" w:pos="2160"/>
          <w:tab w:val="left" w:pos="3600"/>
          <w:tab w:val="left" w:pos="5040"/>
          <w:tab w:val="left" w:pos="6480"/>
          <w:tab w:val="left" w:pos="7920"/>
        </w:tabs>
        <w:ind w:right="-1800"/>
        <w:rPr>
          <w:rFonts w:ascii="Courier New" w:hAnsi="Courier New" w:cs="Courier New"/>
          <w:sz w:val="20"/>
          <w:szCs w:val="20"/>
        </w:rPr>
      </w:pPr>
      <w:r>
        <w:rPr>
          <w:rFonts w:ascii="Courier New" w:hAnsi="Courier New" w:cs="Courier New"/>
          <w:sz w:val="20"/>
          <w:szCs w:val="20"/>
        </w:rPr>
        <w:t>n</w:t>
      </w:r>
      <w:r>
        <w:rPr>
          <w:rFonts w:ascii="Courier New" w:hAnsi="Courier New" w:cs="Courier New"/>
          <w:sz w:val="20"/>
          <w:szCs w:val="20"/>
        </w:rPr>
        <w:tab/>
        <w:t>614</w:t>
      </w:r>
      <w:r>
        <w:rPr>
          <w:rFonts w:ascii="Courier New" w:hAnsi="Courier New" w:cs="Courier New"/>
          <w:sz w:val="20"/>
          <w:szCs w:val="20"/>
        </w:rPr>
        <w:tab/>
        <w:t>632</w:t>
      </w:r>
      <w:r>
        <w:rPr>
          <w:rFonts w:ascii="Courier New" w:hAnsi="Courier New" w:cs="Courier New"/>
          <w:sz w:val="20"/>
          <w:szCs w:val="20"/>
        </w:rPr>
        <w:tab/>
        <w:t>390</w:t>
      </w:r>
      <w:r>
        <w:rPr>
          <w:rFonts w:ascii="Courier New" w:hAnsi="Courier New" w:cs="Courier New"/>
          <w:sz w:val="20"/>
          <w:szCs w:val="20"/>
        </w:rPr>
        <w:tab/>
        <w:t>450</w:t>
      </w:r>
      <w:r w:rsidR="00DE0C32">
        <w:rPr>
          <w:rFonts w:ascii="Courier New" w:hAnsi="Courier New" w:cs="Courier New"/>
          <w:sz w:val="20"/>
          <w:szCs w:val="20"/>
        </w:rPr>
        <w:tab/>
        <w:t>900</w:t>
      </w:r>
    </w:p>
    <w:p w14:paraId="29142EB7" w14:textId="1EB68BA6" w:rsidR="00186380" w:rsidRDefault="00186380" w:rsidP="00604B72">
      <w:pPr>
        <w:tabs>
          <w:tab w:val="left" w:pos="2160"/>
          <w:tab w:val="left" w:pos="3600"/>
          <w:tab w:val="left" w:pos="5040"/>
          <w:tab w:val="left" w:pos="6480"/>
          <w:tab w:val="left" w:pos="7920"/>
        </w:tabs>
        <w:ind w:right="-1800"/>
        <w:rPr>
          <w:rFonts w:ascii="Courier New" w:hAnsi="Courier New" w:cs="Courier New"/>
          <w:sz w:val="20"/>
          <w:szCs w:val="20"/>
        </w:rPr>
      </w:pPr>
      <w:r w:rsidRPr="005B0AED">
        <w:rPr>
          <w:rFonts w:ascii="Courier New" w:hAnsi="Courier New" w:cs="Courier New"/>
          <w:sz w:val="20"/>
          <w:szCs w:val="20"/>
        </w:rPr>
        <w:t>R</w:t>
      </w:r>
      <w:r w:rsidRPr="00000EB5">
        <w:rPr>
          <w:rFonts w:ascii="Courier New" w:hAnsi="Courier New" w:cs="Courier New"/>
          <w:sz w:val="20"/>
          <w:szCs w:val="20"/>
          <w:vertAlign w:val="superscript"/>
        </w:rPr>
        <w:t>2</w:t>
      </w:r>
      <w:r w:rsidRPr="005B0AED">
        <w:rPr>
          <w:rFonts w:ascii="Courier New" w:hAnsi="Courier New" w:cs="Courier New"/>
          <w:sz w:val="20"/>
          <w:szCs w:val="20"/>
        </w:rPr>
        <w:tab/>
      </w:r>
      <w:r>
        <w:rPr>
          <w:rFonts w:ascii="Courier New" w:hAnsi="Courier New" w:cs="Courier New"/>
          <w:sz w:val="20"/>
          <w:szCs w:val="20"/>
        </w:rPr>
        <w:t>.757</w:t>
      </w:r>
      <w:r>
        <w:rPr>
          <w:rFonts w:ascii="Courier New" w:hAnsi="Courier New" w:cs="Courier New"/>
          <w:sz w:val="20"/>
          <w:szCs w:val="20"/>
        </w:rPr>
        <w:tab/>
        <w:t>.629</w:t>
      </w:r>
      <w:r>
        <w:rPr>
          <w:rFonts w:ascii="Courier New" w:hAnsi="Courier New" w:cs="Courier New"/>
          <w:sz w:val="20"/>
          <w:szCs w:val="20"/>
        </w:rPr>
        <w:tab/>
        <w:t>.632</w:t>
      </w:r>
      <w:r>
        <w:rPr>
          <w:rFonts w:ascii="Courier New" w:hAnsi="Courier New" w:cs="Courier New"/>
          <w:sz w:val="20"/>
          <w:szCs w:val="20"/>
        </w:rPr>
        <w:tab/>
        <w:t>.158</w:t>
      </w:r>
      <w:r w:rsidR="00DE0C32">
        <w:rPr>
          <w:rFonts w:ascii="Courier New" w:hAnsi="Courier New" w:cs="Courier New"/>
          <w:sz w:val="20"/>
          <w:szCs w:val="20"/>
        </w:rPr>
        <w:tab/>
        <w:t>.615</w:t>
      </w:r>
    </w:p>
    <w:p w14:paraId="0650EACA" w14:textId="77777777" w:rsidR="00186380" w:rsidRPr="00104B85" w:rsidRDefault="00186380" w:rsidP="00186380">
      <w:pPr>
        <w:tabs>
          <w:tab w:val="left" w:pos="2880"/>
          <w:tab w:val="left" w:pos="5040"/>
        </w:tabs>
        <w:jc w:val="center"/>
        <w:rPr>
          <w:rFonts w:ascii="Courier New" w:hAnsi="Courier New" w:cs="Courier New"/>
          <w:b/>
        </w:rPr>
      </w:pPr>
      <w:r>
        <w:rPr>
          <w:rFonts w:ascii="Courier New" w:hAnsi="Courier New" w:cs="Courier New"/>
          <w:b/>
        </w:rPr>
        <w:t xml:space="preserve">  (Continued next page)</w:t>
      </w:r>
    </w:p>
    <w:p w14:paraId="694C05B9" w14:textId="77777777" w:rsidR="00186380" w:rsidRDefault="00186380" w:rsidP="00186380">
      <w:pPr>
        <w:tabs>
          <w:tab w:val="left" w:pos="2160"/>
          <w:tab w:val="left" w:pos="2880"/>
          <w:tab w:val="left" w:pos="5040"/>
        </w:tabs>
        <w:rPr>
          <w:rFonts w:ascii="Courier New" w:hAnsi="Courier New" w:cs="Courier New"/>
        </w:rPr>
      </w:pPr>
    </w:p>
    <w:p w14:paraId="248468D8" w14:textId="67B4D882" w:rsidR="00186380" w:rsidRPr="00186380" w:rsidRDefault="00186380" w:rsidP="00186380">
      <w:pPr>
        <w:tabs>
          <w:tab w:val="left" w:pos="2880"/>
          <w:tab w:val="left" w:pos="5040"/>
        </w:tabs>
        <w:jc w:val="center"/>
        <w:rPr>
          <w:rFonts w:ascii="Courier New" w:hAnsi="Courier New" w:cs="Courier New"/>
          <w:b/>
        </w:rPr>
      </w:pPr>
      <w:r w:rsidRPr="00186380">
        <w:rPr>
          <w:rFonts w:ascii="Courier New" w:hAnsi="Courier New" w:cs="Courier New"/>
          <w:b/>
        </w:rPr>
        <w:t>Table 4 (Continued)</w:t>
      </w:r>
    </w:p>
    <w:p w14:paraId="4E9C92B4" w14:textId="77777777" w:rsidR="00186380" w:rsidRDefault="00186380" w:rsidP="00186380">
      <w:pPr>
        <w:tabs>
          <w:tab w:val="left" w:pos="2880"/>
          <w:tab w:val="left" w:pos="5040"/>
        </w:tabs>
        <w:jc w:val="center"/>
        <w:rPr>
          <w:rFonts w:ascii="Courier New" w:hAnsi="Courier New" w:cs="Courier New"/>
        </w:rPr>
      </w:pPr>
    </w:p>
    <w:p w14:paraId="1FE2DA41" w14:textId="77777777" w:rsidR="00186380" w:rsidRDefault="00186380" w:rsidP="00186380">
      <w:pPr>
        <w:tabs>
          <w:tab w:val="left" w:pos="2880"/>
          <w:tab w:val="left" w:pos="5040"/>
        </w:tabs>
        <w:jc w:val="center"/>
        <w:rPr>
          <w:rFonts w:ascii="Courier New" w:hAnsi="Courier New" w:cs="Courier New"/>
        </w:rPr>
      </w:pPr>
    </w:p>
    <w:p w14:paraId="06B6E9C2" w14:textId="77777777" w:rsidR="00186380" w:rsidRDefault="00186380" w:rsidP="00186380">
      <w:pPr>
        <w:rPr>
          <w:rFonts w:ascii="Courier New" w:hAnsi="Courier New" w:cs="Courier New"/>
        </w:rPr>
      </w:pPr>
      <w:r w:rsidRPr="001E5D69">
        <w:rPr>
          <w:rFonts w:ascii="Courier New" w:hAnsi="Courier New" w:cs="Courier New"/>
        </w:rPr>
        <w:tab/>
      </w:r>
      <w:r w:rsidRPr="001E5D69">
        <w:rPr>
          <w:rFonts w:ascii="Courier New" w:hAnsi="Courier New" w:cs="Courier New"/>
          <w:u w:val="single"/>
        </w:rPr>
        <w:t>Notes</w:t>
      </w:r>
      <w:r w:rsidRPr="001E5D69">
        <w:rPr>
          <w:rFonts w:ascii="Courier New" w:hAnsi="Courier New" w:cs="Courier New"/>
        </w:rPr>
        <w:t xml:space="preserve">:  </w:t>
      </w:r>
      <w:r>
        <w:rPr>
          <w:rFonts w:ascii="Courier New" w:hAnsi="Courier New" w:cs="Courier New"/>
        </w:rPr>
        <w:t>All regressions also include Population, Income PC, Population Density, Births PC, and Deaths PC.</w:t>
      </w:r>
    </w:p>
    <w:p w14:paraId="32326F4D" w14:textId="77777777" w:rsidR="00186380" w:rsidRDefault="00186380" w:rsidP="00186380">
      <w:pPr>
        <w:ind w:firstLine="720"/>
        <w:rPr>
          <w:rFonts w:ascii="Courier New" w:hAnsi="Courier New" w:cs="Courier New"/>
        </w:rPr>
      </w:pPr>
      <w:r w:rsidRPr="001E5D69">
        <w:rPr>
          <w:rFonts w:ascii="Courier New" w:hAnsi="Courier New" w:cs="Courier New"/>
        </w:rPr>
        <w:t xml:space="preserve">Coefficients, followed by </w:t>
      </w:r>
      <w:r>
        <w:rPr>
          <w:rFonts w:ascii="Courier New" w:hAnsi="Courier New" w:cs="Courier New"/>
        </w:rPr>
        <w:t xml:space="preserve">robust </w:t>
      </w:r>
      <w:r w:rsidRPr="001E5D69">
        <w:rPr>
          <w:rFonts w:ascii="Courier New" w:hAnsi="Courier New" w:cs="Courier New"/>
        </w:rPr>
        <w:t xml:space="preserve">standard errors.  Regressions are OLS, with year fixed effects and clustered standard errors.  </w:t>
      </w:r>
    </w:p>
    <w:p w14:paraId="53E49CD0" w14:textId="77777777" w:rsidR="00186380" w:rsidRPr="001E5D69" w:rsidRDefault="00186380" w:rsidP="00186380">
      <w:pPr>
        <w:ind w:firstLine="720"/>
        <w:rPr>
          <w:rFonts w:ascii="Courier New" w:hAnsi="Courier New" w:cs="Courier New"/>
        </w:rPr>
      </w:pPr>
      <w:r w:rsidRPr="001E5D69">
        <w:rPr>
          <w:rFonts w:ascii="Courier New" w:hAnsi="Courier New" w:cs="Courier New"/>
        </w:rPr>
        <w:t>***, **, *:  statistically significant at the 1, 5, and 10 percent level, respectively.</w:t>
      </w:r>
    </w:p>
    <w:p w14:paraId="0460A81D" w14:textId="77777777" w:rsidR="00186380" w:rsidRPr="001E5D69" w:rsidRDefault="00186380" w:rsidP="00186380">
      <w:pPr>
        <w:rPr>
          <w:rFonts w:ascii="Courier New" w:hAnsi="Courier New" w:cs="Courier New"/>
        </w:rPr>
      </w:pPr>
    </w:p>
    <w:p w14:paraId="0B1E1E21" w14:textId="77777777" w:rsidR="00186380" w:rsidRPr="001E5D69" w:rsidRDefault="00186380" w:rsidP="00186380">
      <w:pPr>
        <w:rPr>
          <w:rFonts w:ascii="Courier New" w:hAnsi="Courier New" w:cs="Courier New"/>
        </w:rPr>
      </w:pPr>
      <w:r w:rsidRPr="001E5D69">
        <w:rPr>
          <w:rFonts w:ascii="Courier New" w:hAnsi="Courier New" w:cs="Courier New"/>
        </w:rPr>
        <w:tab/>
      </w:r>
      <w:r w:rsidRPr="001E5D69">
        <w:rPr>
          <w:rFonts w:ascii="Courier New" w:hAnsi="Courier New" w:cs="Courier New"/>
          <w:u w:val="single"/>
        </w:rPr>
        <w:t>Sources</w:t>
      </w:r>
      <w:r w:rsidRPr="001E5D69">
        <w:rPr>
          <w:rFonts w:ascii="Courier New" w:hAnsi="Courier New" w:cs="Courier New"/>
        </w:rPr>
        <w:t>:  See text.</w:t>
      </w:r>
    </w:p>
    <w:p w14:paraId="1D76974E" w14:textId="77777777" w:rsidR="00186380" w:rsidRDefault="00186380" w:rsidP="00186380">
      <w:pPr>
        <w:tabs>
          <w:tab w:val="left" w:pos="2880"/>
          <w:tab w:val="left" w:pos="5040"/>
        </w:tabs>
        <w:rPr>
          <w:rFonts w:ascii="Courier New" w:hAnsi="Courier New" w:cs="Courier New"/>
        </w:rPr>
      </w:pPr>
    </w:p>
    <w:p w14:paraId="69975177" w14:textId="77777777" w:rsidR="00186380" w:rsidRDefault="00186380" w:rsidP="00186380">
      <w:pPr>
        <w:rPr>
          <w:rFonts w:ascii="Courier New" w:hAnsi="Courier New" w:cs="Courier New"/>
        </w:rPr>
      </w:pPr>
      <w:r>
        <w:rPr>
          <w:rFonts w:ascii="Courier New" w:hAnsi="Courier New" w:cs="Courier New"/>
        </w:rPr>
        <w:br w:type="page"/>
      </w:r>
    </w:p>
    <w:p w14:paraId="16A16CF7" w14:textId="77777777" w:rsidR="00186380" w:rsidRPr="001E5D69" w:rsidRDefault="00186380" w:rsidP="00186380">
      <w:pPr>
        <w:tabs>
          <w:tab w:val="left" w:pos="1980"/>
          <w:tab w:val="left" w:pos="3060"/>
          <w:tab w:val="left" w:pos="3600"/>
          <w:tab w:val="left" w:pos="4860"/>
          <w:tab w:val="left" w:pos="5220"/>
          <w:tab w:val="left" w:pos="6480"/>
          <w:tab w:val="left" w:pos="6840"/>
          <w:tab w:val="left" w:pos="8010"/>
          <w:tab w:val="left" w:pos="8460"/>
        </w:tabs>
        <w:jc w:val="center"/>
        <w:rPr>
          <w:rFonts w:ascii="Courier New" w:hAnsi="Courier New" w:cs="Courier New"/>
          <w:b/>
        </w:rPr>
      </w:pPr>
      <w:r w:rsidRPr="001E5D69">
        <w:rPr>
          <w:rFonts w:ascii="Courier New" w:hAnsi="Courier New" w:cs="Courier New"/>
          <w:b/>
        </w:rPr>
        <w:lastRenderedPageBreak/>
        <w:t xml:space="preserve">Table </w:t>
      </w:r>
      <w:r>
        <w:rPr>
          <w:rFonts w:ascii="Courier New" w:hAnsi="Courier New" w:cs="Courier New"/>
          <w:b/>
        </w:rPr>
        <w:t>5</w:t>
      </w:r>
      <w:r w:rsidRPr="001E5D69">
        <w:rPr>
          <w:rFonts w:ascii="Courier New" w:hAnsi="Courier New" w:cs="Courier New"/>
          <w:b/>
        </w:rPr>
        <w:t xml:space="preserve">:  Determinants of </w:t>
      </w:r>
      <w:r>
        <w:rPr>
          <w:rFonts w:ascii="Courier New" w:hAnsi="Courier New" w:cs="Courier New"/>
          <w:b/>
        </w:rPr>
        <w:t>Real Estate Prices</w:t>
      </w:r>
    </w:p>
    <w:p w14:paraId="49DDF84D" w14:textId="77777777" w:rsidR="00186380"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rPr>
      </w:pPr>
    </w:p>
    <w:p w14:paraId="638B8121" w14:textId="77777777" w:rsidR="00186380" w:rsidRPr="001E5D6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rPr>
      </w:pPr>
    </w:p>
    <w:p w14:paraId="79E5C30D" w14:textId="77777777" w:rsidR="00186380" w:rsidRPr="001E5D6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i/>
          <w:sz w:val="20"/>
          <w:szCs w:val="20"/>
        </w:rPr>
      </w:pPr>
      <w:r w:rsidRPr="001E5D69">
        <w:rPr>
          <w:rFonts w:ascii="Courier New" w:hAnsi="Courier New" w:cs="Courier New"/>
          <w:i/>
          <w:sz w:val="20"/>
          <w:szCs w:val="20"/>
        </w:rPr>
        <w:t xml:space="preserve">Dep var:  </w:t>
      </w:r>
      <w:r>
        <w:rPr>
          <w:rFonts w:ascii="Courier New" w:hAnsi="Courier New" w:cs="Courier New"/>
          <w:i/>
          <w:sz w:val="20"/>
          <w:szCs w:val="20"/>
        </w:rPr>
        <w:t>Real estate prices</w:t>
      </w:r>
    </w:p>
    <w:p w14:paraId="7E78B16C" w14:textId="77777777" w:rsidR="00186380" w:rsidRPr="001E5D6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u w:val="single"/>
        </w:rPr>
      </w:pPr>
      <w:r>
        <w:rPr>
          <w:rFonts w:ascii="Courier New" w:hAnsi="Courier New" w:cs="Courier New"/>
          <w:sz w:val="20"/>
          <w:szCs w:val="20"/>
          <w:u w:val="single"/>
        </w:rPr>
        <w:tab/>
      </w:r>
      <w:r w:rsidRPr="001E5D69">
        <w:rPr>
          <w:rFonts w:ascii="Courier New" w:hAnsi="Courier New" w:cs="Courier New"/>
          <w:sz w:val="20"/>
          <w:szCs w:val="20"/>
          <w:u w:val="single"/>
        </w:rPr>
        <w:t xml:space="preserve">  (1)</w:t>
      </w:r>
      <w:r w:rsidRPr="001E5D69">
        <w:rPr>
          <w:rFonts w:ascii="Courier New" w:hAnsi="Courier New" w:cs="Courier New"/>
          <w:sz w:val="20"/>
          <w:szCs w:val="20"/>
          <w:u w:val="single"/>
        </w:rPr>
        <w:tab/>
      </w:r>
      <w:r w:rsidRPr="001E5D69">
        <w:rPr>
          <w:rFonts w:ascii="Courier New" w:hAnsi="Courier New" w:cs="Courier New"/>
          <w:sz w:val="20"/>
          <w:szCs w:val="20"/>
          <w:u w:val="single"/>
        </w:rPr>
        <w:tab/>
        <w:t xml:space="preserve">  (2)</w:t>
      </w:r>
      <w:r w:rsidRPr="001E5D69">
        <w:rPr>
          <w:rFonts w:ascii="Courier New" w:hAnsi="Courier New" w:cs="Courier New"/>
          <w:sz w:val="20"/>
          <w:szCs w:val="20"/>
          <w:u w:val="single"/>
        </w:rPr>
        <w:tab/>
      </w:r>
      <w:r w:rsidRPr="001E5D69">
        <w:rPr>
          <w:rFonts w:ascii="Courier New" w:hAnsi="Courier New" w:cs="Courier New"/>
          <w:sz w:val="20"/>
          <w:szCs w:val="20"/>
          <w:u w:val="single"/>
        </w:rPr>
        <w:tab/>
        <w:t xml:space="preserve">  (3)</w:t>
      </w:r>
      <w:r w:rsidRPr="001E5D69">
        <w:rPr>
          <w:rFonts w:ascii="Courier New" w:hAnsi="Courier New" w:cs="Courier New"/>
          <w:sz w:val="20"/>
          <w:szCs w:val="20"/>
          <w:u w:val="single"/>
        </w:rPr>
        <w:tab/>
      </w:r>
      <w:r w:rsidRPr="001E5D69">
        <w:rPr>
          <w:rFonts w:ascii="Courier New" w:hAnsi="Courier New" w:cs="Courier New"/>
          <w:sz w:val="20"/>
          <w:szCs w:val="20"/>
          <w:u w:val="single"/>
        </w:rPr>
        <w:tab/>
        <w:t xml:space="preserve">  (4)</w:t>
      </w:r>
      <w:r w:rsidRPr="001E5D69">
        <w:rPr>
          <w:rFonts w:ascii="Courier New" w:hAnsi="Courier New" w:cs="Courier New"/>
          <w:sz w:val="20"/>
          <w:szCs w:val="20"/>
          <w:u w:val="single"/>
        </w:rPr>
        <w:tab/>
      </w:r>
      <w:r w:rsidRPr="001E5D69">
        <w:rPr>
          <w:rFonts w:ascii="Courier New" w:hAnsi="Courier New" w:cs="Courier New"/>
          <w:sz w:val="20"/>
          <w:szCs w:val="20"/>
          <w:u w:val="single"/>
        </w:rPr>
        <w:tab/>
        <w:t xml:space="preserve">  (5)  .</w:t>
      </w:r>
    </w:p>
    <w:p w14:paraId="773B650E" w14:textId="77777777" w:rsidR="00186380"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p>
    <w:p w14:paraId="3CA0CEC9" w14:textId="77777777" w:rsidR="00186380"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sidRPr="001E5D69">
        <w:rPr>
          <w:rFonts w:ascii="Courier New" w:hAnsi="Courier New" w:cs="Courier New"/>
          <w:sz w:val="20"/>
          <w:szCs w:val="20"/>
        </w:rPr>
        <w:t>Burakumin</w:t>
      </w:r>
      <w:r>
        <w:rPr>
          <w:rFonts w:ascii="Courier New" w:hAnsi="Courier New" w:cs="Courier New"/>
          <w:sz w:val="20"/>
          <w:szCs w:val="20"/>
        </w:rPr>
        <w:t xml:space="preserve"> </w:t>
      </w:r>
      <w:r w:rsidRPr="001E5D69">
        <w:rPr>
          <w:rFonts w:ascii="Courier New" w:hAnsi="Courier New" w:cs="Courier New"/>
          <w:sz w:val="20"/>
          <w:szCs w:val="20"/>
        </w:rPr>
        <w:tab/>
      </w:r>
      <w:r>
        <w:rPr>
          <w:rFonts w:ascii="Courier New" w:hAnsi="Courier New" w:cs="Courier New"/>
          <w:sz w:val="20"/>
          <w:szCs w:val="20"/>
        </w:rPr>
        <w:t>.003617</w:t>
      </w:r>
      <w:r>
        <w:rPr>
          <w:rFonts w:ascii="Courier New" w:hAnsi="Courier New" w:cs="Courier New"/>
          <w:sz w:val="20"/>
          <w:szCs w:val="20"/>
        </w:rPr>
        <w:tab/>
      </w:r>
      <w:r>
        <w:rPr>
          <w:rFonts w:ascii="Courier New" w:hAnsi="Courier New" w:cs="Courier New"/>
          <w:sz w:val="20"/>
          <w:szCs w:val="20"/>
        </w:rPr>
        <w:tab/>
        <w:t>.00182</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.00182</w:t>
      </w:r>
    </w:p>
    <w:p w14:paraId="0029C2E0" w14:textId="77777777" w:rsidR="00186380"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ab/>
        <w:t>(.00374)</w:t>
      </w:r>
      <w:r>
        <w:rPr>
          <w:rFonts w:ascii="Courier New" w:hAnsi="Courier New" w:cs="Courier New"/>
          <w:sz w:val="20"/>
          <w:szCs w:val="20"/>
        </w:rPr>
        <w:tab/>
      </w:r>
      <w:r>
        <w:rPr>
          <w:rFonts w:ascii="Courier New" w:hAnsi="Courier New" w:cs="Courier New"/>
          <w:sz w:val="20"/>
          <w:szCs w:val="20"/>
        </w:rPr>
        <w:tab/>
        <w:t>(.00241)</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(.00243)</w:t>
      </w:r>
    </w:p>
    <w:p w14:paraId="5D25B449" w14:textId="77777777" w:rsidR="00186380"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sidRPr="001E5D69">
        <w:rPr>
          <w:rFonts w:ascii="Courier New" w:hAnsi="Courier New" w:cs="Courier New"/>
          <w:sz w:val="20"/>
          <w:szCs w:val="20"/>
        </w:rPr>
        <w:t>BLL Br Off PC</w:t>
      </w:r>
      <w:r w:rsidRPr="001E5D69">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-1.03</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-1.03</w:t>
      </w:r>
    </w:p>
    <w:p w14:paraId="0A82351B" w14:textId="77777777" w:rsidR="00186380" w:rsidRPr="001E5D6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(.744)</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(.744)</w:t>
      </w:r>
    </w:p>
    <w:p w14:paraId="403C13D7" w14:textId="77777777" w:rsidR="00186380" w:rsidRPr="004A2806"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b/>
          <w:sz w:val="20"/>
          <w:szCs w:val="20"/>
        </w:rPr>
      </w:pPr>
      <w:r w:rsidRPr="001E5D69">
        <w:rPr>
          <w:rFonts w:ascii="Courier New" w:hAnsi="Courier New" w:cs="Courier New"/>
          <w:sz w:val="20"/>
          <w:szCs w:val="20"/>
        </w:rPr>
        <w:t>Year after 2002</w:t>
      </w:r>
      <w:r w:rsidRPr="001E5D69">
        <w:rPr>
          <w:rFonts w:ascii="Courier New" w:hAnsi="Courier New" w:cs="Courier New"/>
          <w:sz w:val="20"/>
          <w:szCs w:val="20"/>
        </w:rPr>
        <w:tab/>
      </w:r>
      <w:r w:rsidRPr="004A2806">
        <w:rPr>
          <w:rFonts w:ascii="Courier New" w:hAnsi="Courier New" w:cs="Courier New"/>
          <w:b/>
          <w:sz w:val="20"/>
          <w:szCs w:val="20"/>
        </w:rPr>
        <w:t>-47</w:t>
      </w:r>
      <w:r>
        <w:rPr>
          <w:rFonts w:ascii="Courier New" w:hAnsi="Courier New" w:cs="Courier New"/>
          <w:b/>
          <w:sz w:val="20"/>
          <w:szCs w:val="20"/>
        </w:rPr>
        <w:t>.</w:t>
      </w:r>
      <w:r w:rsidRPr="004A2806">
        <w:rPr>
          <w:rFonts w:ascii="Courier New" w:hAnsi="Courier New" w:cs="Courier New"/>
          <w:b/>
          <w:sz w:val="20"/>
          <w:szCs w:val="20"/>
        </w:rPr>
        <w:t>251***</w:t>
      </w:r>
      <w:r w:rsidRPr="004A2806">
        <w:rPr>
          <w:rFonts w:ascii="Courier New" w:hAnsi="Courier New" w:cs="Courier New"/>
          <w:b/>
          <w:sz w:val="20"/>
          <w:szCs w:val="20"/>
        </w:rPr>
        <w:tab/>
        <w:t>-53</w:t>
      </w:r>
      <w:r>
        <w:rPr>
          <w:rFonts w:ascii="Courier New" w:hAnsi="Courier New" w:cs="Courier New"/>
          <w:b/>
          <w:sz w:val="20"/>
          <w:szCs w:val="20"/>
        </w:rPr>
        <w:t>.</w:t>
      </w:r>
      <w:r w:rsidRPr="004A2806">
        <w:rPr>
          <w:rFonts w:ascii="Courier New" w:hAnsi="Courier New" w:cs="Courier New"/>
          <w:b/>
          <w:sz w:val="20"/>
          <w:szCs w:val="20"/>
        </w:rPr>
        <w:t>412***</w:t>
      </w:r>
      <w:r w:rsidRPr="004A2806">
        <w:rPr>
          <w:rFonts w:ascii="Courier New" w:hAnsi="Courier New" w:cs="Courier New"/>
          <w:b/>
          <w:sz w:val="20"/>
          <w:szCs w:val="20"/>
        </w:rPr>
        <w:tab/>
      </w:r>
      <w:r w:rsidRPr="004A2806">
        <w:rPr>
          <w:rFonts w:ascii="Courier New" w:hAnsi="Courier New" w:cs="Courier New"/>
          <w:b/>
          <w:sz w:val="20"/>
          <w:szCs w:val="20"/>
        </w:rPr>
        <w:tab/>
        <w:t>-53</w:t>
      </w:r>
      <w:r>
        <w:rPr>
          <w:rFonts w:ascii="Courier New" w:hAnsi="Courier New" w:cs="Courier New"/>
          <w:b/>
          <w:sz w:val="20"/>
          <w:szCs w:val="20"/>
        </w:rPr>
        <w:t>.</w:t>
      </w:r>
      <w:r w:rsidRPr="004A2806">
        <w:rPr>
          <w:rFonts w:ascii="Courier New" w:hAnsi="Courier New" w:cs="Courier New"/>
          <w:b/>
          <w:sz w:val="20"/>
          <w:szCs w:val="20"/>
        </w:rPr>
        <w:t>944***</w:t>
      </w:r>
      <w:r w:rsidRPr="004A2806">
        <w:rPr>
          <w:rFonts w:ascii="Courier New" w:hAnsi="Courier New" w:cs="Courier New"/>
          <w:b/>
          <w:sz w:val="20"/>
          <w:szCs w:val="20"/>
        </w:rPr>
        <w:tab/>
      </w:r>
    </w:p>
    <w:p w14:paraId="5BD20070" w14:textId="77777777" w:rsidR="00186380" w:rsidRPr="001E5D6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ab/>
        <w:t>(3.568)</w:t>
      </w:r>
      <w:r>
        <w:rPr>
          <w:rFonts w:ascii="Courier New" w:hAnsi="Courier New" w:cs="Courier New"/>
          <w:sz w:val="20"/>
          <w:szCs w:val="20"/>
        </w:rPr>
        <w:tab/>
      </w:r>
      <w:r>
        <w:rPr>
          <w:rFonts w:ascii="Courier New" w:hAnsi="Courier New" w:cs="Courier New"/>
          <w:sz w:val="20"/>
          <w:szCs w:val="20"/>
        </w:rPr>
        <w:tab/>
        <w:t>(10.231)</w:t>
      </w:r>
      <w:r>
        <w:rPr>
          <w:rFonts w:ascii="Courier New" w:hAnsi="Courier New" w:cs="Courier New"/>
          <w:sz w:val="20"/>
          <w:szCs w:val="20"/>
        </w:rPr>
        <w:tab/>
      </w:r>
      <w:r>
        <w:rPr>
          <w:rFonts w:ascii="Courier New" w:hAnsi="Courier New" w:cs="Courier New"/>
          <w:sz w:val="20"/>
          <w:szCs w:val="20"/>
        </w:rPr>
        <w:tab/>
        <w:t>(10.198)</w:t>
      </w:r>
    </w:p>
    <w:p w14:paraId="2267A0A8" w14:textId="09F7F046" w:rsidR="00186380" w:rsidRPr="004A2806"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b/>
          <w:sz w:val="20"/>
          <w:szCs w:val="20"/>
        </w:rPr>
      </w:pPr>
      <w:r w:rsidRPr="001E5D69">
        <w:rPr>
          <w:rFonts w:ascii="Courier New" w:hAnsi="Courier New" w:cs="Courier New"/>
          <w:sz w:val="20"/>
          <w:szCs w:val="20"/>
        </w:rPr>
        <w:t>Bur</w:t>
      </w:r>
      <w:r>
        <w:rPr>
          <w:rFonts w:ascii="Courier New" w:hAnsi="Courier New" w:cs="Courier New"/>
          <w:sz w:val="20"/>
          <w:szCs w:val="20"/>
        </w:rPr>
        <w:t>aku</w:t>
      </w:r>
      <w:r w:rsidRPr="001E5D69">
        <w:rPr>
          <w:rFonts w:ascii="Courier New" w:hAnsi="Courier New" w:cs="Courier New"/>
          <w:sz w:val="20"/>
          <w:szCs w:val="20"/>
        </w:rPr>
        <w:t>*YrAft02</w:t>
      </w:r>
      <w:r>
        <w:rPr>
          <w:rFonts w:ascii="Courier New" w:hAnsi="Courier New" w:cs="Courier New"/>
          <w:sz w:val="20"/>
          <w:szCs w:val="20"/>
        </w:rPr>
        <w:tab/>
        <w:t xml:space="preserve"> </w:t>
      </w:r>
      <w:r w:rsidRPr="004A2806">
        <w:rPr>
          <w:rFonts w:ascii="Courier New" w:hAnsi="Courier New" w:cs="Courier New"/>
          <w:b/>
          <w:sz w:val="20"/>
          <w:szCs w:val="20"/>
        </w:rPr>
        <w:tab/>
      </w:r>
      <w:r w:rsidR="00A46EC5">
        <w:rPr>
          <w:rFonts w:ascii="Courier New" w:hAnsi="Courier New" w:cs="Courier New"/>
          <w:b/>
          <w:sz w:val="20"/>
          <w:szCs w:val="20"/>
        </w:rPr>
        <w:tab/>
        <w:t>.004435</w:t>
      </w:r>
      <w:r w:rsidRPr="004A2806">
        <w:rPr>
          <w:rFonts w:ascii="Courier New" w:hAnsi="Courier New" w:cs="Courier New"/>
          <w:b/>
          <w:sz w:val="20"/>
          <w:szCs w:val="20"/>
        </w:rPr>
        <w:t>**</w:t>
      </w:r>
      <w:r w:rsidRPr="004A2806">
        <w:rPr>
          <w:rFonts w:ascii="Courier New" w:hAnsi="Courier New" w:cs="Courier New"/>
          <w:b/>
          <w:sz w:val="20"/>
          <w:szCs w:val="20"/>
        </w:rPr>
        <w:tab/>
      </w:r>
      <w:r w:rsidRPr="004A2806">
        <w:rPr>
          <w:rFonts w:ascii="Courier New" w:hAnsi="Courier New" w:cs="Courier New"/>
          <w:b/>
          <w:sz w:val="20"/>
          <w:szCs w:val="20"/>
        </w:rPr>
        <w:tab/>
      </w:r>
      <w:r>
        <w:rPr>
          <w:rFonts w:ascii="Courier New" w:hAnsi="Courier New" w:cs="Courier New"/>
          <w:b/>
          <w:sz w:val="20"/>
          <w:szCs w:val="20"/>
        </w:rPr>
        <w:t>.00</w:t>
      </w:r>
      <w:r w:rsidRPr="004A2806">
        <w:rPr>
          <w:rFonts w:ascii="Courier New" w:hAnsi="Courier New" w:cs="Courier New"/>
          <w:b/>
          <w:sz w:val="20"/>
          <w:szCs w:val="20"/>
        </w:rPr>
        <w:t>44</w:t>
      </w:r>
      <w:r>
        <w:rPr>
          <w:rFonts w:ascii="Courier New" w:hAnsi="Courier New" w:cs="Courier New"/>
          <w:b/>
          <w:sz w:val="20"/>
          <w:szCs w:val="20"/>
        </w:rPr>
        <w:t>35</w:t>
      </w:r>
      <w:r w:rsidRPr="004A2806">
        <w:rPr>
          <w:rFonts w:ascii="Courier New" w:hAnsi="Courier New" w:cs="Courier New"/>
          <w:b/>
          <w:sz w:val="20"/>
          <w:szCs w:val="20"/>
        </w:rPr>
        <w:t>***</w:t>
      </w:r>
      <w:r w:rsidRPr="004A2806">
        <w:rPr>
          <w:rFonts w:ascii="Courier New" w:hAnsi="Courier New" w:cs="Courier New"/>
          <w:b/>
          <w:sz w:val="20"/>
          <w:szCs w:val="20"/>
        </w:rPr>
        <w:tab/>
      </w:r>
    </w:p>
    <w:p w14:paraId="7C8B09F2" w14:textId="5585DFB5" w:rsidR="00186380" w:rsidRPr="001E5D69" w:rsidRDefault="00A46EC5"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(.001674</w:t>
      </w:r>
      <w:r w:rsidR="00186380">
        <w:rPr>
          <w:rFonts w:ascii="Courier New" w:hAnsi="Courier New" w:cs="Courier New"/>
          <w:sz w:val="20"/>
          <w:szCs w:val="20"/>
        </w:rPr>
        <w:t>)</w:t>
      </w:r>
      <w:r w:rsidR="00186380">
        <w:rPr>
          <w:rFonts w:ascii="Courier New" w:hAnsi="Courier New" w:cs="Courier New"/>
          <w:sz w:val="20"/>
          <w:szCs w:val="20"/>
        </w:rPr>
        <w:tab/>
      </w:r>
      <w:r w:rsidR="00186380">
        <w:rPr>
          <w:rFonts w:ascii="Courier New" w:hAnsi="Courier New" w:cs="Courier New"/>
          <w:sz w:val="20"/>
          <w:szCs w:val="20"/>
        </w:rPr>
        <w:tab/>
        <w:t>(.001674)</w:t>
      </w:r>
    </w:p>
    <w:p w14:paraId="7D097C9A" w14:textId="77777777" w:rsidR="00186380" w:rsidRPr="00896D43"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b/>
          <w:sz w:val="20"/>
          <w:szCs w:val="20"/>
        </w:rPr>
      </w:pPr>
      <w:r w:rsidRPr="001E5D69">
        <w:rPr>
          <w:rFonts w:ascii="Courier New" w:hAnsi="Courier New" w:cs="Courier New"/>
          <w:sz w:val="20"/>
          <w:szCs w:val="20"/>
        </w:rPr>
        <w:t>BLL</w:t>
      </w:r>
      <w:r>
        <w:rPr>
          <w:rFonts w:ascii="Courier New" w:hAnsi="Courier New" w:cs="Courier New"/>
          <w:sz w:val="20"/>
          <w:szCs w:val="20"/>
        </w:rPr>
        <w:t>BrOf</w:t>
      </w:r>
      <w:r w:rsidRPr="001E5D69" w:rsidDel="00BF1E3E">
        <w:rPr>
          <w:rFonts w:ascii="Courier New" w:hAnsi="Courier New" w:cs="Courier New"/>
          <w:sz w:val="20"/>
          <w:szCs w:val="20"/>
        </w:rPr>
        <w:t xml:space="preserve"> </w:t>
      </w:r>
      <w:r w:rsidRPr="001E5D69">
        <w:rPr>
          <w:rFonts w:ascii="Courier New" w:hAnsi="Courier New" w:cs="Courier New"/>
          <w:sz w:val="20"/>
          <w:szCs w:val="20"/>
        </w:rPr>
        <w:t>*YrAft02</w:t>
      </w:r>
      <w:r w:rsidRPr="001E5D69">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896D43">
        <w:rPr>
          <w:rFonts w:ascii="Courier New" w:hAnsi="Courier New" w:cs="Courier New"/>
          <w:b/>
          <w:sz w:val="20"/>
          <w:szCs w:val="20"/>
        </w:rPr>
        <w:t>2.10***</w:t>
      </w:r>
    </w:p>
    <w:p w14:paraId="6FFE0B2A" w14:textId="77777777" w:rsidR="00186380" w:rsidRPr="001E5D6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(.614)</w:t>
      </w:r>
    </w:p>
    <w:p w14:paraId="7FFF47C2" w14:textId="77777777" w:rsidR="00186380" w:rsidRPr="00896D43"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b/>
          <w:sz w:val="20"/>
          <w:szCs w:val="20"/>
        </w:rPr>
      </w:pPr>
      <w:r w:rsidRPr="001E5D69">
        <w:rPr>
          <w:rFonts w:ascii="Courier New" w:hAnsi="Courier New" w:cs="Courier New"/>
          <w:sz w:val="20"/>
          <w:szCs w:val="20"/>
        </w:rPr>
        <w:t>Bur</w:t>
      </w:r>
      <w:r>
        <w:rPr>
          <w:rFonts w:ascii="Courier New" w:hAnsi="Courier New" w:cs="Courier New"/>
          <w:sz w:val="20"/>
          <w:szCs w:val="20"/>
        </w:rPr>
        <w:t>akumin</w:t>
      </w:r>
      <w:r w:rsidRPr="001E5D69">
        <w:rPr>
          <w:rFonts w:ascii="Courier New" w:hAnsi="Courier New" w:cs="Courier New"/>
          <w:sz w:val="20"/>
          <w:szCs w:val="20"/>
        </w:rPr>
        <w:t>*2003</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Pr>
          <w:rFonts w:ascii="Courier New" w:hAnsi="Courier New" w:cs="Courier New"/>
          <w:sz w:val="20"/>
          <w:szCs w:val="20"/>
        </w:rPr>
        <w:tab/>
      </w:r>
      <w:r w:rsidRPr="00896D43">
        <w:rPr>
          <w:rFonts w:ascii="Courier New" w:hAnsi="Courier New" w:cs="Courier New"/>
          <w:b/>
          <w:sz w:val="20"/>
          <w:szCs w:val="20"/>
        </w:rPr>
        <w:t>.006633***</w:t>
      </w:r>
    </w:p>
    <w:p w14:paraId="7F70E744" w14:textId="77777777" w:rsidR="00186380" w:rsidRPr="001E5D6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(.002037)</w:t>
      </w:r>
    </w:p>
    <w:p w14:paraId="29651D68" w14:textId="77777777" w:rsidR="00186380" w:rsidRPr="00896D43"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b/>
          <w:sz w:val="20"/>
          <w:szCs w:val="20"/>
        </w:rPr>
      </w:pPr>
      <w:r w:rsidRPr="001E5D69">
        <w:rPr>
          <w:rFonts w:ascii="Courier New" w:hAnsi="Courier New" w:cs="Courier New"/>
          <w:sz w:val="20"/>
          <w:szCs w:val="20"/>
        </w:rPr>
        <w:t>Bur</w:t>
      </w:r>
      <w:r>
        <w:rPr>
          <w:rFonts w:ascii="Courier New" w:hAnsi="Courier New" w:cs="Courier New"/>
          <w:sz w:val="20"/>
          <w:szCs w:val="20"/>
        </w:rPr>
        <w:t>akumin</w:t>
      </w:r>
      <w:r w:rsidRPr="001E5D69">
        <w:rPr>
          <w:rFonts w:ascii="Courier New" w:hAnsi="Courier New" w:cs="Courier New"/>
          <w:sz w:val="20"/>
          <w:szCs w:val="20"/>
        </w:rPr>
        <w:t>*2004</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Pr>
          <w:rFonts w:ascii="Courier New" w:hAnsi="Courier New" w:cs="Courier New"/>
          <w:b/>
          <w:sz w:val="20"/>
          <w:szCs w:val="20"/>
        </w:rPr>
        <w:t>.00</w:t>
      </w:r>
      <w:r w:rsidRPr="00896D43">
        <w:rPr>
          <w:rFonts w:ascii="Courier New" w:hAnsi="Courier New" w:cs="Courier New"/>
          <w:b/>
          <w:sz w:val="20"/>
          <w:szCs w:val="20"/>
        </w:rPr>
        <w:t>4805***</w:t>
      </w:r>
    </w:p>
    <w:p w14:paraId="2725E271" w14:textId="77777777" w:rsidR="00186380" w:rsidRPr="001E5D6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(.001575)</w:t>
      </w:r>
    </w:p>
    <w:p w14:paraId="736CE3B6" w14:textId="77777777" w:rsidR="00186380" w:rsidRPr="00896D43"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b/>
          <w:sz w:val="20"/>
          <w:szCs w:val="20"/>
        </w:rPr>
      </w:pPr>
      <w:r w:rsidRPr="001E5D69">
        <w:rPr>
          <w:rFonts w:ascii="Courier New" w:hAnsi="Courier New" w:cs="Courier New"/>
          <w:sz w:val="20"/>
          <w:szCs w:val="20"/>
        </w:rPr>
        <w:t>Bur</w:t>
      </w:r>
      <w:r>
        <w:rPr>
          <w:rFonts w:ascii="Courier New" w:hAnsi="Courier New" w:cs="Courier New"/>
          <w:sz w:val="20"/>
          <w:szCs w:val="20"/>
        </w:rPr>
        <w:t>akumin</w:t>
      </w:r>
      <w:r w:rsidRPr="001E5D69">
        <w:rPr>
          <w:rFonts w:ascii="Courier New" w:hAnsi="Courier New" w:cs="Courier New"/>
          <w:sz w:val="20"/>
          <w:szCs w:val="20"/>
        </w:rPr>
        <w:t>*2005</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896D43">
        <w:rPr>
          <w:rFonts w:ascii="Courier New" w:hAnsi="Courier New" w:cs="Courier New"/>
          <w:b/>
          <w:sz w:val="20"/>
          <w:szCs w:val="20"/>
        </w:rPr>
        <w:t>.004945**</w:t>
      </w:r>
    </w:p>
    <w:p w14:paraId="3368B514" w14:textId="77777777" w:rsidR="00186380" w:rsidRPr="001E5D6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sidRPr="001E5D69">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(.002066)</w:t>
      </w:r>
    </w:p>
    <w:p w14:paraId="52F792C3" w14:textId="77777777" w:rsidR="00186380"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sidRPr="001E5D69">
        <w:rPr>
          <w:rFonts w:ascii="Courier New" w:hAnsi="Courier New" w:cs="Courier New"/>
          <w:sz w:val="20"/>
          <w:szCs w:val="20"/>
        </w:rPr>
        <w:t>Bur</w:t>
      </w:r>
      <w:r>
        <w:rPr>
          <w:rFonts w:ascii="Courier New" w:hAnsi="Courier New" w:cs="Courier New"/>
          <w:sz w:val="20"/>
          <w:szCs w:val="20"/>
        </w:rPr>
        <w:t>akumin</w:t>
      </w:r>
      <w:r w:rsidRPr="001E5D69">
        <w:rPr>
          <w:rFonts w:ascii="Courier New" w:hAnsi="Courier New" w:cs="Courier New"/>
          <w:sz w:val="20"/>
          <w:szCs w:val="20"/>
        </w:rPr>
        <w:t>*2006</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Pr>
          <w:rFonts w:ascii="Courier New" w:hAnsi="Courier New" w:cs="Courier New"/>
          <w:sz w:val="20"/>
          <w:szCs w:val="20"/>
        </w:rPr>
        <w:t>.</w:t>
      </w:r>
      <w:r w:rsidRPr="00896D43">
        <w:rPr>
          <w:rFonts w:ascii="Courier New" w:hAnsi="Courier New" w:cs="Courier New"/>
          <w:b/>
          <w:sz w:val="20"/>
          <w:szCs w:val="20"/>
        </w:rPr>
        <w:t>004065**</w:t>
      </w:r>
    </w:p>
    <w:p w14:paraId="7EC61C27" w14:textId="77777777" w:rsidR="00186380" w:rsidRPr="001E5D6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(.002001)</w:t>
      </w:r>
    </w:p>
    <w:p w14:paraId="1132F1CB" w14:textId="77777777" w:rsidR="00186380" w:rsidRPr="00896D43"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b/>
          <w:sz w:val="20"/>
          <w:szCs w:val="20"/>
        </w:rPr>
      </w:pPr>
      <w:r w:rsidRPr="001E5D69">
        <w:rPr>
          <w:rFonts w:ascii="Courier New" w:hAnsi="Courier New" w:cs="Courier New"/>
          <w:sz w:val="20"/>
          <w:szCs w:val="20"/>
        </w:rPr>
        <w:t>Bur</w:t>
      </w:r>
      <w:r>
        <w:rPr>
          <w:rFonts w:ascii="Courier New" w:hAnsi="Courier New" w:cs="Courier New"/>
          <w:sz w:val="20"/>
          <w:szCs w:val="20"/>
        </w:rPr>
        <w:t>akumin</w:t>
      </w:r>
      <w:r w:rsidRPr="001E5D69">
        <w:rPr>
          <w:rFonts w:ascii="Courier New" w:hAnsi="Courier New" w:cs="Courier New"/>
          <w:sz w:val="20"/>
          <w:szCs w:val="20"/>
        </w:rPr>
        <w:t>*2007</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896D43">
        <w:rPr>
          <w:rFonts w:ascii="Courier New" w:hAnsi="Courier New" w:cs="Courier New"/>
          <w:b/>
          <w:sz w:val="20"/>
          <w:szCs w:val="20"/>
        </w:rPr>
        <w:t>.003645**</w:t>
      </w:r>
    </w:p>
    <w:p w14:paraId="6A72A254" w14:textId="77777777" w:rsidR="00186380" w:rsidRPr="001E5D6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(.001772)</w:t>
      </w:r>
    </w:p>
    <w:p w14:paraId="4ACA6973" w14:textId="77777777" w:rsidR="00186380"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sidRPr="001E5D69">
        <w:rPr>
          <w:rFonts w:ascii="Courier New" w:hAnsi="Courier New" w:cs="Courier New"/>
          <w:sz w:val="20"/>
          <w:szCs w:val="20"/>
        </w:rPr>
        <w:t>Bur</w:t>
      </w:r>
      <w:r>
        <w:rPr>
          <w:rFonts w:ascii="Courier New" w:hAnsi="Courier New" w:cs="Courier New"/>
          <w:sz w:val="20"/>
          <w:szCs w:val="20"/>
        </w:rPr>
        <w:t>akumin</w:t>
      </w:r>
      <w:r w:rsidRPr="001E5D69">
        <w:rPr>
          <w:rFonts w:ascii="Courier New" w:hAnsi="Courier New" w:cs="Courier New"/>
          <w:sz w:val="20"/>
          <w:szCs w:val="20"/>
        </w:rPr>
        <w:t>*2008</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Pr>
          <w:rFonts w:ascii="Courier New" w:hAnsi="Courier New" w:cs="Courier New"/>
          <w:sz w:val="20"/>
          <w:szCs w:val="20"/>
        </w:rPr>
        <w:t>.002870</w:t>
      </w:r>
    </w:p>
    <w:p w14:paraId="523C410F" w14:textId="77777777" w:rsidR="00186380"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(.002104)</w:t>
      </w:r>
    </w:p>
    <w:p w14:paraId="6C98C5F2" w14:textId="77777777" w:rsidR="00186380" w:rsidRPr="00896D43"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b/>
          <w:sz w:val="20"/>
          <w:szCs w:val="20"/>
        </w:rPr>
      </w:pPr>
      <w:r w:rsidRPr="001E5D69">
        <w:rPr>
          <w:rFonts w:ascii="Courier New" w:hAnsi="Courier New" w:cs="Courier New"/>
          <w:sz w:val="20"/>
          <w:szCs w:val="20"/>
        </w:rPr>
        <w:t>Bur</w:t>
      </w:r>
      <w:r>
        <w:rPr>
          <w:rFonts w:ascii="Courier New" w:hAnsi="Courier New" w:cs="Courier New"/>
          <w:sz w:val="20"/>
          <w:szCs w:val="20"/>
        </w:rPr>
        <w:t>akumin</w:t>
      </w:r>
      <w:r w:rsidRPr="001E5D69">
        <w:rPr>
          <w:rFonts w:ascii="Courier New" w:hAnsi="Courier New" w:cs="Courier New"/>
          <w:sz w:val="20"/>
          <w:szCs w:val="20"/>
        </w:rPr>
        <w:t>*2009</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896D43">
        <w:rPr>
          <w:rFonts w:ascii="Courier New" w:hAnsi="Courier New" w:cs="Courier New"/>
          <w:b/>
          <w:sz w:val="20"/>
          <w:szCs w:val="20"/>
        </w:rPr>
        <w:t>.004753***</w:t>
      </w:r>
    </w:p>
    <w:p w14:paraId="3BEECB87" w14:textId="77777777" w:rsidR="00186380" w:rsidRPr="001E5D6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(18,303)</w:t>
      </w:r>
    </w:p>
    <w:p w14:paraId="5302C233" w14:textId="77777777" w:rsidR="00186380" w:rsidRPr="007D4B3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b/>
          <w:sz w:val="20"/>
          <w:szCs w:val="20"/>
        </w:rPr>
      </w:pPr>
      <w:r>
        <w:rPr>
          <w:rFonts w:ascii="Courier New" w:hAnsi="Courier New" w:cs="Courier New"/>
          <w:sz w:val="20"/>
          <w:szCs w:val="20"/>
        </w:rPr>
        <w:t>BLLBrOf</w:t>
      </w:r>
      <w:r w:rsidRPr="001E5D69">
        <w:rPr>
          <w:rFonts w:ascii="Courier New" w:hAnsi="Courier New" w:cs="Courier New"/>
          <w:sz w:val="20"/>
          <w:szCs w:val="20"/>
        </w:rPr>
        <w:t>*2003</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Pr>
          <w:rFonts w:ascii="Courier New" w:hAnsi="Courier New" w:cs="Courier New"/>
          <w:sz w:val="20"/>
          <w:szCs w:val="20"/>
        </w:rPr>
        <w:tab/>
      </w:r>
      <w:r w:rsidRPr="007D4B39">
        <w:rPr>
          <w:rFonts w:ascii="Courier New" w:hAnsi="Courier New" w:cs="Courier New"/>
          <w:b/>
          <w:sz w:val="20"/>
          <w:szCs w:val="20"/>
        </w:rPr>
        <w:t>2.42***</w:t>
      </w:r>
    </w:p>
    <w:p w14:paraId="2BE0F54C" w14:textId="77777777" w:rsidR="00186380" w:rsidRDefault="00186380" w:rsidP="00186380">
      <w:pPr>
        <w:tabs>
          <w:tab w:val="left" w:pos="1980"/>
          <w:tab w:val="left" w:pos="3060"/>
          <w:tab w:val="left" w:pos="3600"/>
          <w:tab w:val="left" w:pos="4860"/>
          <w:tab w:val="left" w:pos="5220"/>
          <w:tab w:val="left" w:pos="6480"/>
          <w:tab w:val="left" w:pos="6840"/>
          <w:tab w:val="left" w:pos="8010"/>
          <w:tab w:val="left" w:pos="8460"/>
        </w:tabs>
        <w:ind w:left="1980"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(.560)</w:t>
      </w:r>
    </w:p>
    <w:p w14:paraId="702F251F" w14:textId="77777777" w:rsidR="00186380" w:rsidRPr="007D4B3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b/>
          <w:sz w:val="20"/>
          <w:szCs w:val="20"/>
        </w:rPr>
      </w:pPr>
      <w:r>
        <w:rPr>
          <w:rFonts w:ascii="Courier New" w:hAnsi="Courier New" w:cs="Courier New"/>
          <w:sz w:val="20"/>
          <w:szCs w:val="20"/>
        </w:rPr>
        <w:t>BLLBrOf</w:t>
      </w:r>
      <w:r w:rsidRPr="001E5D69">
        <w:rPr>
          <w:rFonts w:ascii="Courier New" w:hAnsi="Courier New" w:cs="Courier New"/>
          <w:sz w:val="20"/>
          <w:szCs w:val="20"/>
        </w:rPr>
        <w:t>*2004</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7D4B39">
        <w:rPr>
          <w:rFonts w:ascii="Courier New" w:hAnsi="Courier New" w:cs="Courier New"/>
          <w:b/>
          <w:sz w:val="20"/>
          <w:szCs w:val="20"/>
        </w:rPr>
        <w:t>2.34***</w:t>
      </w:r>
    </w:p>
    <w:p w14:paraId="5BAFFF29" w14:textId="77777777" w:rsidR="00186380"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(.628)</w:t>
      </w:r>
    </w:p>
    <w:p w14:paraId="09DCAD20" w14:textId="77777777" w:rsidR="00186380" w:rsidRPr="007D4B3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b/>
          <w:sz w:val="20"/>
          <w:szCs w:val="20"/>
        </w:rPr>
      </w:pPr>
      <w:r>
        <w:rPr>
          <w:rFonts w:ascii="Courier New" w:hAnsi="Courier New" w:cs="Courier New"/>
          <w:sz w:val="20"/>
          <w:szCs w:val="20"/>
        </w:rPr>
        <w:t>BLLBrOf</w:t>
      </w:r>
      <w:r w:rsidRPr="001E5D69">
        <w:rPr>
          <w:rFonts w:ascii="Courier New" w:hAnsi="Courier New" w:cs="Courier New"/>
          <w:sz w:val="20"/>
          <w:szCs w:val="20"/>
        </w:rPr>
        <w:t>*2005</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7D4B39">
        <w:rPr>
          <w:rFonts w:ascii="Courier New" w:hAnsi="Courier New" w:cs="Courier New"/>
          <w:b/>
          <w:sz w:val="20"/>
          <w:szCs w:val="20"/>
        </w:rPr>
        <w:t>2.38***</w:t>
      </w:r>
    </w:p>
    <w:p w14:paraId="71EA674F" w14:textId="77777777" w:rsidR="00186380" w:rsidRPr="001E5D6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(.693)</w:t>
      </w:r>
    </w:p>
    <w:p w14:paraId="488A34DD" w14:textId="77777777" w:rsidR="00186380" w:rsidRPr="007D4B3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b/>
          <w:sz w:val="20"/>
          <w:szCs w:val="20"/>
        </w:rPr>
      </w:pPr>
      <w:r>
        <w:rPr>
          <w:rFonts w:ascii="Courier New" w:hAnsi="Courier New" w:cs="Courier New"/>
          <w:sz w:val="20"/>
          <w:szCs w:val="20"/>
        </w:rPr>
        <w:t>BLLBrOf</w:t>
      </w:r>
      <w:r w:rsidRPr="001E5D69">
        <w:rPr>
          <w:rFonts w:ascii="Courier New" w:hAnsi="Courier New" w:cs="Courier New"/>
          <w:sz w:val="20"/>
          <w:szCs w:val="20"/>
        </w:rPr>
        <w:t>*2006</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7D4B39">
        <w:rPr>
          <w:rFonts w:ascii="Courier New" w:hAnsi="Courier New" w:cs="Courier New"/>
          <w:b/>
          <w:sz w:val="20"/>
          <w:szCs w:val="20"/>
        </w:rPr>
        <w:t>1.94***</w:t>
      </w:r>
    </w:p>
    <w:p w14:paraId="791AE32A" w14:textId="77777777" w:rsidR="00186380"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(.723)</w:t>
      </w:r>
    </w:p>
    <w:p w14:paraId="1789BD25" w14:textId="77777777" w:rsidR="00186380" w:rsidRPr="007D4B3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b/>
          <w:sz w:val="20"/>
          <w:szCs w:val="20"/>
        </w:rPr>
      </w:pPr>
      <w:r>
        <w:rPr>
          <w:rFonts w:ascii="Courier New" w:hAnsi="Courier New" w:cs="Courier New"/>
          <w:sz w:val="20"/>
          <w:szCs w:val="20"/>
        </w:rPr>
        <w:t>BLLBrOf</w:t>
      </w:r>
      <w:r w:rsidRPr="001E5D69">
        <w:rPr>
          <w:rFonts w:ascii="Courier New" w:hAnsi="Courier New" w:cs="Courier New"/>
          <w:sz w:val="20"/>
          <w:szCs w:val="20"/>
        </w:rPr>
        <w:t>*2007</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7D4B39">
        <w:rPr>
          <w:rFonts w:ascii="Courier New" w:hAnsi="Courier New" w:cs="Courier New"/>
          <w:b/>
          <w:sz w:val="20"/>
          <w:szCs w:val="20"/>
        </w:rPr>
        <w:t>1.98***</w:t>
      </w:r>
    </w:p>
    <w:p w14:paraId="1A29E3B9" w14:textId="77777777" w:rsidR="00186380"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(.653)</w:t>
      </w:r>
    </w:p>
    <w:p w14:paraId="5411FB49" w14:textId="77777777" w:rsidR="00186380" w:rsidRPr="007D4B3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b/>
          <w:sz w:val="20"/>
          <w:szCs w:val="20"/>
        </w:rPr>
      </w:pPr>
      <w:r>
        <w:rPr>
          <w:rFonts w:ascii="Courier New" w:hAnsi="Courier New" w:cs="Courier New"/>
          <w:sz w:val="20"/>
          <w:szCs w:val="20"/>
        </w:rPr>
        <w:t>BLLBrOf</w:t>
      </w:r>
      <w:r w:rsidRPr="001E5D69">
        <w:rPr>
          <w:rFonts w:ascii="Courier New" w:hAnsi="Courier New" w:cs="Courier New"/>
          <w:sz w:val="20"/>
          <w:szCs w:val="20"/>
        </w:rPr>
        <w:t>*2008</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7D4B39">
        <w:rPr>
          <w:rFonts w:ascii="Courier New" w:hAnsi="Courier New" w:cs="Courier New"/>
          <w:b/>
          <w:sz w:val="20"/>
          <w:szCs w:val="20"/>
        </w:rPr>
        <w:t>1.57**</w:t>
      </w:r>
    </w:p>
    <w:p w14:paraId="50E1F982" w14:textId="77777777" w:rsidR="00186380"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(.762)</w:t>
      </w:r>
    </w:p>
    <w:p w14:paraId="082DCFD7" w14:textId="77777777" w:rsidR="00186380" w:rsidRPr="007D4B3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b/>
          <w:sz w:val="20"/>
          <w:szCs w:val="20"/>
        </w:rPr>
      </w:pPr>
      <w:r>
        <w:rPr>
          <w:rFonts w:ascii="Courier New" w:hAnsi="Courier New" w:cs="Courier New"/>
          <w:sz w:val="20"/>
          <w:szCs w:val="20"/>
        </w:rPr>
        <w:t>BLLBrOf</w:t>
      </w:r>
      <w:r w:rsidRPr="001E5D69">
        <w:rPr>
          <w:rFonts w:ascii="Courier New" w:hAnsi="Courier New" w:cs="Courier New"/>
          <w:sz w:val="20"/>
          <w:szCs w:val="20"/>
        </w:rPr>
        <w:t>*2009</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sidRPr="007D4B39">
        <w:rPr>
          <w:rFonts w:ascii="Courier New" w:hAnsi="Courier New" w:cs="Courier New"/>
          <w:b/>
          <w:sz w:val="20"/>
          <w:szCs w:val="20"/>
        </w:rPr>
        <w:t>2.29***</w:t>
      </w:r>
    </w:p>
    <w:p w14:paraId="608B15E3" w14:textId="77777777" w:rsidR="00186380"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(.633)</w:t>
      </w:r>
    </w:p>
    <w:p w14:paraId="52D39ACD" w14:textId="77777777" w:rsidR="00186380"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Population</w:t>
      </w:r>
      <w:r>
        <w:rPr>
          <w:rFonts w:ascii="Courier New" w:hAnsi="Courier New" w:cs="Courier New"/>
          <w:sz w:val="20"/>
          <w:szCs w:val="20"/>
        </w:rPr>
        <w:tab/>
      </w:r>
      <w:r w:rsidRPr="007D4B39">
        <w:rPr>
          <w:rFonts w:ascii="Courier New" w:hAnsi="Courier New" w:cs="Courier New"/>
          <w:b/>
          <w:sz w:val="20"/>
          <w:szCs w:val="20"/>
        </w:rPr>
        <w:t>.0567*</w:t>
      </w:r>
      <w:r>
        <w:rPr>
          <w:rFonts w:ascii="Courier New" w:hAnsi="Courier New" w:cs="Courier New"/>
          <w:sz w:val="20"/>
          <w:szCs w:val="20"/>
        </w:rPr>
        <w:tab/>
      </w:r>
      <w:r>
        <w:rPr>
          <w:rFonts w:ascii="Courier New" w:hAnsi="Courier New" w:cs="Courier New"/>
          <w:sz w:val="20"/>
          <w:szCs w:val="20"/>
        </w:rPr>
        <w:tab/>
        <w:t>-.0117</w:t>
      </w:r>
      <w:r>
        <w:rPr>
          <w:rFonts w:ascii="Courier New" w:hAnsi="Courier New" w:cs="Courier New"/>
          <w:sz w:val="20"/>
          <w:szCs w:val="20"/>
        </w:rPr>
        <w:tab/>
      </w:r>
      <w:r>
        <w:rPr>
          <w:rFonts w:ascii="Courier New" w:hAnsi="Courier New" w:cs="Courier New"/>
          <w:sz w:val="20"/>
          <w:szCs w:val="20"/>
        </w:rPr>
        <w:tab/>
        <w:t>-.0117</w:t>
      </w:r>
      <w:r>
        <w:rPr>
          <w:rFonts w:ascii="Courier New" w:hAnsi="Courier New" w:cs="Courier New"/>
          <w:sz w:val="20"/>
          <w:szCs w:val="20"/>
        </w:rPr>
        <w:tab/>
      </w:r>
      <w:r>
        <w:rPr>
          <w:rFonts w:ascii="Courier New" w:hAnsi="Courier New" w:cs="Courier New"/>
          <w:sz w:val="20"/>
          <w:szCs w:val="20"/>
        </w:rPr>
        <w:tab/>
        <w:t>-.0117</w:t>
      </w:r>
      <w:r>
        <w:rPr>
          <w:rFonts w:ascii="Courier New" w:hAnsi="Courier New" w:cs="Courier New"/>
          <w:sz w:val="20"/>
          <w:szCs w:val="20"/>
        </w:rPr>
        <w:tab/>
      </w:r>
      <w:r>
        <w:rPr>
          <w:rFonts w:ascii="Courier New" w:hAnsi="Courier New" w:cs="Courier New"/>
          <w:sz w:val="20"/>
          <w:szCs w:val="20"/>
        </w:rPr>
        <w:tab/>
        <w:t>-.0117</w:t>
      </w:r>
    </w:p>
    <w:p w14:paraId="1AE6958C" w14:textId="77777777" w:rsidR="00186380" w:rsidRPr="001E5D6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ab/>
        <w:t>(.0296)</w:t>
      </w:r>
      <w:r>
        <w:rPr>
          <w:rFonts w:ascii="Courier New" w:hAnsi="Courier New" w:cs="Courier New"/>
          <w:sz w:val="20"/>
          <w:szCs w:val="20"/>
        </w:rPr>
        <w:tab/>
      </w:r>
      <w:r>
        <w:rPr>
          <w:rFonts w:ascii="Courier New" w:hAnsi="Courier New" w:cs="Courier New"/>
          <w:sz w:val="20"/>
          <w:szCs w:val="20"/>
        </w:rPr>
        <w:tab/>
        <w:t>(.0116)</w:t>
      </w:r>
      <w:r>
        <w:rPr>
          <w:rFonts w:ascii="Courier New" w:hAnsi="Courier New" w:cs="Courier New"/>
          <w:sz w:val="20"/>
          <w:szCs w:val="20"/>
        </w:rPr>
        <w:tab/>
      </w:r>
      <w:r>
        <w:rPr>
          <w:rFonts w:ascii="Courier New" w:hAnsi="Courier New" w:cs="Courier New"/>
          <w:sz w:val="20"/>
          <w:szCs w:val="20"/>
        </w:rPr>
        <w:tab/>
        <w:t>(.0116)</w:t>
      </w:r>
      <w:r>
        <w:rPr>
          <w:rFonts w:ascii="Courier New" w:hAnsi="Courier New" w:cs="Courier New"/>
          <w:sz w:val="20"/>
          <w:szCs w:val="20"/>
        </w:rPr>
        <w:tab/>
      </w:r>
      <w:r>
        <w:rPr>
          <w:rFonts w:ascii="Courier New" w:hAnsi="Courier New" w:cs="Courier New"/>
          <w:sz w:val="20"/>
          <w:szCs w:val="20"/>
        </w:rPr>
        <w:tab/>
        <w:t>(.0116)</w:t>
      </w:r>
      <w:r>
        <w:rPr>
          <w:rFonts w:ascii="Courier New" w:hAnsi="Courier New" w:cs="Courier New"/>
          <w:sz w:val="20"/>
          <w:szCs w:val="20"/>
        </w:rPr>
        <w:tab/>
      </w:r>
      <w:r>
        <w:rPr>
          <w:rFonts w:ascii="Courier New" w:hAnsi="Courier New" w:cs="Courier New"/>
          <w:sz w:val="20"/>
          <w:szCs w:val="20"/>
        </w:rPr>
        <w:tab/>
        <w:t>(.0116)</w:t>
      </w:r>
    </w:p>
    <w:p w14:paraId="1B03E4FE" w14:textId="77777777" w:rsidR="00186380" w:rsidRPr="007D4B3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b/>
          <w:sz w:val="20"/>
          <w:szCs w:val="20"/>
        </w:rPr>
      </w:pPr>
      <w:r>
        <w:rPr>
          <w:rFonts w:ascii="Courier New" w:hAnsi="Courier New" w:cs="Courier New"/>
          <w:sz w:val="20"/>
          <w:szCs w:val="20"/>
        </w:rPr>
        <w:t xml:space="preserve">Income </w:t>
      </w:r>
      <w:r>
        <w:rPr>
          <w:rFonts w:ascii="Courier New" w:hAnsi="Courier New" w:cs="Courier New"/>
          <w:sz w:val="20"/>
          <w:szCs w:val="20"/>
        </w:rPr>
        <w:tab/>
      </w:r>
      <w:r w:rsidRPr="007D4B39">
        <w:rPr>
          <w:rFonts w:ascii="Courier New" w:hAnsi="Courier New" w:cs="Courier New"/>
          <w:b/>
          <w:sz w:val="20"/>
          <w:szCs w:val="20"/>
        </w:rPr>
        <w:t>214.3***</w:t>
      </w:r>
      <w:r w:rsidRPr="007D4B39">
        <w:rPr>
          <w:rFonts w:ascii="Courier New" w:hAnsi="Courier New" w:cs="Courier New"/>
          <w:b/>
          <w:sz w:val="20"/>
          <w:szCs w:val="20"/>
        </w:rPr>
        <w:tab/>
      </w:r>
      <w:r w:rsidRPr="007D4B39">
        <w:rPr>
          <w:rFonts w:ascii="Courier New" w:hAnsi="Courier New" w:cs="Courier New"/>
          <w:b/>
          <w:sz w:val="20"/>
          <w:szCs w:val="20"/>
        </w:rPr>
        <w:tab/>
        <w:t>16</w:t>
      </w:r>
      <w:r>
        <w:rPr>
          <w:rFonts w:ascii="Courier New" w:hAnsi="Courier New" w:cs="Courier New"/>
          <w:b/>
          <w:sz w:val="20"/>
          <w:szCs w:val="20"/>
        </w:rPr>
        <w:t>0.1</w:t>
      </w:r>
      <w:r w:rsidRPr="007D4B39">
        <w:rPr>
          <w:rFonts w:ascii="Courier New" w:hAnsi="Courier New" w:cs="Courier New"/>
          <w:b/>
          <w:sz w:val="20"/>
          <w:szCs w:val="20"/>
        </w:rPr>
        <w:t>***</w:t>
      </w:r>
      <w:r w:rsidRPr="007D4B39">
        <w:rPr>
          <w:rFonts w:ascii="Courier New" w:hAnsi="Courier New" w:cs="Courier New"/>
          <w:b/>
          <w:sz w:val="20"/>
          <w:szCs w:val="20"/>
        </w:rPr>
        <w:tab/>
      </w:r>
      <w:r w:rsidRPr="007D4B39">
        <w:rPr>
          <w:rFonts w:ascii="Courier New" w:hAnsi="Courier New" w:cs="Courier New"/>
          <w:b/>
          <w:sz w:val="20"/>
          <w:szCs w:val="20"/>
        </w:rPr>
        <w:tab/>
        <w:t>160.0***</w:t>
      </w:r>
      <w:r w:rsidRPr="007D4B39">
        <w:rPr>
          <w:rFonts w:ascii="Courier New" w:hAnsi="Courier New" w:cs="Courier New"/>
          <w:b/>
          <w:sz w:val="20"/>
          <w:szCs w:val="20"/>
        </w:rPr>
        <w:tab/>
      </w:r>
      <w:r w:rsidRPr="007D4B39">
        <w:rPr>
          <w:rFonts w:ascii="Courier New" w:hAnsi="Courier New" w:cs="Courier New"/>
          <w:b/>
          <w:sz w:val="20"/>
          <w:szCs w:val="20"/>
        </w:rPr>
        <w:tab/>
        <w:t>160.1***</w:t>
      </w:r>
      <w:r w:rsidRPr="007D4B39">
        <w:rPr>
          <w:rFonts w:ascii="Courier New" w:hAnsi="Courier New" w:cs="Courier New"/>
          <w:b/>
          <w:sz w:val="20"/>
          <w:szCs w:val="20"/>
        </w:rPr>
        <w:tab/>
      </w:r>
      <w:r w:rsidRPr="007D4B39">
        <w:rPr>
          <w:rFonts w:ascii="Courier New" w:hAnsi="Courier New" w:cs="Courier New"/>
          <w:b/>
          <w:sz w:val="20"/>
          <w:szCs w:val="20"/>
        </w:rPr>
        <w:tab/>
        <w:t>160.0***</w:t>
      </w:r>
    </w:p>
    <w:p w14:paraId="7F74A289" w14:textId="77777777" w:rsidR="00186380"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ab/>
        <w:t>(33.00)</w:t>
      </w:r>
      <w:r>
        <w:rPr>
          <w:rFonts w:ascii="Courier New" w:hAnsi="Courier New" w:cs="Courier New"/>
          <w:sz w:val="20"/>
          <w:szCs w:val="20"/>
        </w:rPr>
        <w:tab/>
      </w:r>
      <w:r>
        <w:rPr>
          <w:rFonts w:ascii="Courier New" w:hAnsi="Courier New" w:cs="Courier New"/>
          <w:sz w:val="20"/>
          <w:szCs w:val="20"/>
        </w:rPr>
        <w:tab/>
        <w:t>(54.49)</w:t>
      </w:r>
      <w:r>
        <w:rPr>
          <w:rFonts w:ascii="Courier New" w:hAnsi="Courier New" w:cs="Courier New"/>
          <w:sz w:val="20"/>
          <w:szCs w:val="20"/>
        </w:rPr>
        <w:tab/>
      </w:r>
      <w:r>
        <w:rPr>
          <w:rFonts w:ascii="Courier New" w:hAnsi="Courier New" w:cs="Courier New"/>
          <w:sz w:val="20"/>
          <w:szCs w:val="20"/>
        </w:rPr>
        <w:tab/>
        <w:t>(54.49)</w:t>
      </w:r>
      <w:r>
        <w:rPr>
          <w:rFonts w:ascii="Courier New" w:hAnsi="Courier New" w:cs="Courier New"/>
          <w:sz w:val="20"/>
          <w:szCs w:val="20"/>
        </w:rPr>
        <w:tab/>
      </w:r>
      <w:r>
        <w:rPr>
          <w:rFonts w:ascii="Courier New" w:hAnsi="Courier New" w:cs="Courier New"/>
          <w:sz w:val="20"/>
          <w:szCs w:val="20"/>
        </w:rPr>
        <w:tab/>
        <w:t>(54.50)</w:t>
      </w:r>
      <w:r>
        <w:rPr>
          <w:rFonts w:ascii="Courier New" w:hAnsi="Courier New" w:cs="Courier New"/>
          <w:sz w:val="20"/>
          <w:szCs w:val="20"/>
        </w:rPr>
        <w:tab/>
      </w:r>
      <w:r>
        <w:rPr>
          <w:rFonts w:ascii="Courier New" w:hAnsi="Courier New" w:cs="Courier New"/>
          <w:sz w:val="20"/>
          <w:szCs w:val="20"/>
        </w:rPr>
        <w:tab/>
        <w:t>(54.50)</w:t>
      </w:r>
    </w:p>
    <w:p w14:paraId="388C5FCD" w14:textId="77777777" w:rsidR="00186380" w:rsidRPr="007D4B3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b/>
          <w:sz w:val="20"/>
          <w:szCs w:val="20"/>
        </w:rPr>
      </w:pPr>
      <w:r>
        <w:rPr>
          <w:rFonts w:ascii="Courier New" w:hAnsi="Courier New" w:cs="Courier New"/>
          <w:sz w:val="20"/>
          <w:szCs w:val="20"/>
        </w:rPr>
        <w:t>D</w:t>
      </w:r>
      <w:r w:rsidRPr="001E5D69">
        <w:rPr>
          <w:rFonts w:ascii="Courier New" w:hAnsi="Courier New" w:cs="Courier New"/>
          <w:sz w:val="20"/>
          <w:szCs w:val="20"/>
        </w:rPr>
        <w:t>ensity</w:t>
      </w:r>
      <w:r w:rsidRPr="001E5D69">
        <w:rPr>
          <w:rFonts w:ascii="Courier New" w:hAnsi="Courier New" w:cs="Courier New"/>
          <w:sz w:val="20"/>
          <w:szCs w:val="20"/>
        </w:rPr>
        <w:tab/>
      </w:r>
      <w:r w:rsidRPr="001E5D69">
        <w:rPr>
          <w:rFonts w:ascii="Courier New" w:hAnsi="Courier New" w:cs="Courier New"/>
          <w:sz w:val="20"/>
          <w:szCs w:val="20"/>
        </w:rPr>
        <w:tab/>
      </w:r>
      <w:r w:rsidRPr="001E5D69">
        <w:rPr>
          <w:rFonts w:ascii="Courier New" w:hAnsi="Courier New" w:cs="Courier New"/>
          <w:sz w:val="20"/>
          <w:szCs w:val="20"/>
        </w:rPr>
        <w:tab/>
      </w:r>
      <w:r>
        <w:rPr>
          <w:rFonts w:ascii="Courier New" w:hAnsi="Courier New" w:cs="Courier New"/>
          <w:sz w:val="20"/>
          <w:szCs w:val="20"/>
        </w:rPr>
        <w:t>.</w:t>
      </w:r>
      <w:r w:rsidRPr="007D4B39">
        <w:rPr>
          <w:rFonts w:ascii="Courier New" w:hAnsi="Courier New" w:cs="Courier New"/>
          <w:b/>
          <w:sz w:val="20"/>
          <w:szCs w:val="20"/>
        </w:rPr>
        <w:t>214***</w:t>
      </w:r>
      <w:r w:rsidRPr="007D4B39">
        <w:rPr>
          <w:rFonts w:ascii="Courier New" w:hAnsi="Courier New" w:cs="Courier New"/>
          <w:b/>
          <w:sz w:val="20"/>
          <w:szCs w:val="20"/>
        </w:rPr>
        <w:tab/>
      </w:r>
      <w:r w:rsidRPr="007D4B39">
        <w:rPr>
          <w:rFonts w:ascii="Courier New" w:hAnsi="Courier New" w:cs="Courier New"/>
          <w:b/>
          <w:sz w:val="20"/>
          <w:szCs w:val="20"/>
        </w:rPr>
        <w:tab/>
      </w:r>
      <w:r>
        <w:rPr>
          <w:rFonts w:ascii="Courier New" w:hAnsi="Courier New" w:cs="Courier New"/>
          <w:b/>
          <w:sz w:val="20"/>
          <w:szCs w:val="20"/>
        </w:rPr>
        <w:t>.</w:t>
      </w:r>
      <w:r w:rsidRPr="007D4B39">
        <w:rPr>
          <w:rFonts w:ascii="Courier New" w:hAnsi="Courier New" w:cs="Courier New"/>
          <w:b/>
          <w:sz w:val="20"/>
          <w:szCs w:val="20"/>
        </w:rPr>
        <w:t>2139***</w:t>
      </w:r>
      <w:r w:rsidRPr="007D4B39">
        <w:rPr>
          <w:rFonts w:ascii="Courier New" w:hAnsi="Courier New" w:cs="Courier New"/>
          <w:b/>
          <w:sz w:val="20"/>
          <w:szCs w:val="20"/>
        </w:rPr>
        <w:tab/>
      </w:r>
      <w:r w:rsidRPr="007D4B39">
        <w:rPr>
          <w:rFonts w:ascii="Courier New" w:hAnsi="Courier New" w:cs="Courier New"/>
          <w:b/>
          <w:sz w:val="20"/>
          <w:szCs w:val="20"/>
        </w:rPr>
        <w:tab/>
      </w:r>
      <w:r>
        <w:rPr>
          <w:rFonts w:ascii="Courier New" w:hAnsi="Courier New" w:cs="Courier New"/>
          <w:b/>
          <w:sz w:val="20"/>
          <w:szCs w:val="20"/>
        </w:rPr>
        <w:t>.</w:t>
      </w:r>
      <w:r w:rsidRPr="007D4B39">
        <w:rPr>
          <w:rFonts w:ascii="Courier New" w:hAnsi="Courier New" w:cs="Courier New"/>
          <w:b/>
          <w:sz w:val="20"/>
          <w:szCs w:val="20"/>
        </w:rPr>
        <w:t>2140***</w:t>
      </w:r>
      <w:r w:rsidRPr="007D4B39">
        <w:rPr>
          <w:rFonts w:ascii="Courier New" w:hAnsi="Courier New" w:cs="Courier New"/>
          <w:b/>
          <w:sz w:val="20"/>
          <w:szCs w:val="20"/>
        </w:rPr>
        <w:tab/>
      </w:r>
      <w:r w:rsidRPr="007D4B39">
        <w:rPr>
          <w:rFonts w:ascii="Courier New" w:hAnsi="Courier New" w:cs="Courier New"/>
          <w:b/>
          <w:sz w:val="20"/>
          <w:szCs w:val="20"/>
        </w:rPr>
        <w:tab/>
      </w:r>
      <w:r>
        <w:rPr>
          <w:rFonts w:ascii="Courier New" w:hAnsi="Courier New" w:cs="Courier New"/>
          <w:b/>
          <w:sz w:val="20"/>
          <w:szCs w:val="20"/>
        </w:rPr>
        <w:t>.</w:t>
      </w:r>
      <w:r w:rsidRPr="007D4B39">
        <w:rPr>
          <w:rFonts w:ascii="Courier New" w:hAnsi="Courier New" w:cs="Courier New"/>
          <w:b/>
          <w:sz w:val="20"/>
          <w:szCs w:val="20"/>
        </w:rPr>
        <w:t>2139***</w:t>
      </w:r>
    </w:p>
    <w:p w14:paraId="7C440307" w14:textId="77777777" w:rsidR="00186380" w:rsidRPr="001E5D6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(.0309)</w:t>
      </w:r>
      <w:r>
        <w:rPr>
          <w:rFonts w:ascii="Courier New" w:hAnsi="Courier New" w:cs="Courier New"/>
          <w:sz w:val="20"/>
          <w:szCs w:val="20"/>
        </w:rPr>
        <w:tab/>
      </w:r>
      <w:r>
        <w:rPr>
          <w:rFonts w:ascii="Courier New" w:hAnsi="Courier New" w:cs="Courier New"/>
          <w:sz w:val="20"/>
          <w:szCs w:val="20"/>
        </w:rPr>
        <w:tab/>
        <w:t>(.0309)</w:t>
      </w:r>
      <w:r>
        <w:rPr>
          <w:rFonts w:ascii="Courier New" w:hAnsi="Courier New" w:cs="Courier New"/>
          <w:sz w:val="20"/>
          <w:szCs w:val="20"/>
        </w:rPr>
        <w:tab/>
      </w:r>
      <w:r>
        <w:rPr>
          <w:rFonts w:ascii="Courier New" w:hAnsi="Courier New" w:cs="Courier New"/>
          <w:sz w:val="20"/>
          <w:szCs w:val="20"/>
        </w:rPr>
        <w:tab/>
        <w:t>(.0306)</w:t>
      </w:r>
      <w:r>
        <w:rPr>
          <w:rFonts w:ascii="Courier New" w:hAnsi="Courier New" w:cs="Courier New"/>
          <w:sz w:val="20"/>
          <w:szCs w:val="20"/>
        </w:rPr>
        <w:tab/>
      </w:r>
      <w:r>
        <w:rPr>
          <w:rFonts w:ascii="Courier New" w:hAnsi="Courier New" w:cs="Courier New"/>
          <w:sz w:val="20"/>
          <w:szCs w:val="20"/>
        </w:rPr>
        <w:tab/>
        <w:t>(.0309)</w:t>
      </w:r>
    </w:p>
    <w:p w14:paraId="58350F4A" w14:textId="77777777" w:rsidR="00186380" w:rsidRPr="007D4B3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b/>
          <w:sz w:val="20"/>
          <w:szCs w:val="20"/>
        </w:rPr>
      </w:pPr>
      <w:r>
        <w:rPr>
          <w:rFonts w:ascii="Courier New" w:hAnsi="Courier New" w:cs="Courier New"/>
          <w:sz w:val="20"/>
          <w:szCs w:val="20"/>
        </w:rPr>
        <w:t>Birth rate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7D4B39">
        <w:rPr>
          <w:rFonts w:ascii="Courier New" w:hAnsi="Courier New" w:cs="Courier New"/>
          <w:b/>
          <w:sz w:val="20"/>
          <w:szCs w:val="20"/>
        </w:rPr>
        <w:t>-</w:t>
      </w:r>
      <w:r>
        <w:rPr>
          <w:rFonts w:ascii="Courier New" w:hAnsi="Courier New" w:cs="Courier New"/>
          <w:b/>
          <w:sz w:val="20"/>
          <w:szCs w:val="20"/>
        </w:rPr>
        <w:t>.</w:t>
      </w:r>
      <w:r w:rsidRPr="007D4B39">
        <w:rPr>
          <w:rFonts w:ascii="Courier New" w:hAnsi="Courier New" w:cs="Courier New"/>
          <w:b/>
          <w:sz w:val="20"/>
          <w:szCs w:val="20"/>
        </w:rPr>
        <w:t>26</w:t>
      </w:r>
      <w:r>
        <w:rPr>
          <w:rFonts w:ascii="Courier New" w:hAnsi="Courier New" w:cs="Courier New"/>
          <w:b/>
          <w:sz w:val="20"/>
          <w:szCs w:val="20"/>
        </w:rPr>
        <w:t>7</w:t>
      </w:r>
      <w:r w:rsidRPr="007D4B39">
        <w:rPr>
          <w:rFonts w:ascii="Courier New" w:hAnsi="Courier New" w:cs="Courier New"/>
          <w:b/>
          <w:sz w:val="20"/>
          <w:szCs w:val="20"/>
        </w:rPr>
        <w:t>**</w:t>
      </w:r>
      <w:r w:rsidRPr="007D4B39">
        <w:rPr>
          <w:rFonts w:ascii="Courier New" w:hAnsi="Courier New" w:cs="Courier New"/>
          <w:b/>
          <w:sz w:val="20"/>
          <w:szCs w:val="20"/>
        </w:rPr>
        <w:tab/>
      </w:r>
      <w:r>
        <w:rPr>
          <w:rFonts w:ascii="Courier New" w:hAnsi="Courier New" w:cs="Courier New"/>
          <w:b/>
          <w:sz w:val="20"/>
          <w:szCs w:val="20"/>
        </w:rPr>
        <w:tab/>
      </w:r>
      <w:r w:rsidRPr="007D4B39">
        <w:rPr>
          <w:rFonts w:ascii="Courier New" w:hAnsi="Courier New" w:cs="Courier New"/>
          <w:b/>
          <w:sz w:val="20"/>
          <w:szCs w:val="20"/>
        </w:rPr>
        <w:t>-</w:t>
      </w:r>
      <w:r>
        <w:rPr>
          <w:rFonts w:ascii="Courier New" w:hAnsi="Courier New" w:cs="Courier New"/>
          <w:b/>
          <w:sz w:val="20"/>
          <w:szCs w:val="20"/>
        </w:rPr>
        <w:t>.</w:t>
      </w:r>
      <w:r w:rsidRPr="007D4B39">
        <w:rPr>
          <w:rFonts w:ascii="Courier New" w:hAnsi="Courier New" w:cs="Courier New"/>
          <w:b/>
          <w:sz w:val="20"/>
          <w:szCs w:val="20"/>
        </w:rPr>
        <w:t>2682**</w:t>
      </w:r>
      <w:r w:rsidRPr="007D4B39">
        <w:rPr>
          <w:rFonts w:ascii="Courier New" w:hAnsi="Courier New" w:cs="Courier New"/>
          <w:b/>
          <w:sz w:val="20"/>
          <w:szCs w:val="20"/>
        </w:rPr>
        <w:tab/>
      </w:r>
      <w:r>
        <w:rPr>
          <w:rFonts w:ascii="Courier New" w:hAnsi="Courier New" w:cs="Courier New"/>
          <w:b/>
          <w:sz w:val="20"/>
          <w:szCs w:val="20"/>
        </w:rPr>
        <w:tab/>
      </w:r>
      <w:r w:rsidRPr="007D4B39">
        <w:rPr>
          <w:rFonts w:ascii="Courier New" w:hAnsi="Courier New" w:cs="Courier New"/>
          <w:b/>
          <w:sz w:val="20"/>
          <w:szCs w:val="20"/>
        </w:rPr>
        <w:t>-</w:t>
      </w:r>
      <w:r>
        <w:rPr>
          <w:rFonts w:ascii="Courier New" w:hAnsi="Courier New" w:cs="Courier New"/>
          <w:b/>
          <w:sz w:val="20"/>
          <w:szCs w:val="20"/>
        </w:rPr>
        <w:t>.</w:t>
      </w:r>
      <w:r w:rsidRPr="007D4B39">
        <w:rPr>
          <w:rFonts w:ascii="Courier New" w:hAnsi="Courier New" w:cs="Courier New"/>
          <w:b/>
          <w:sz w:val="20"/>
          <w:szCs w:val="20"/>
        </w:rPr>
        <w:t>2669**</w:t>
      </w:r>
      <w:r w:rsidRPr="007D4B39">
        <w:rPr>
          <w:rFonts w:ascii="Courier New" w:hAnsi="Courier New" w:cs="Courier New"/>
          <w:b/>
          <w:sz w:val="20"/>
          <w:szCs w:val="20"/>
        </w:rPr>
        <w:tab/>
      </w:r>
      <w:r>
        <w:rPr>
          <w:rFonts w:ascii="Courier New" w:hAnsi="Courier New" w:cs="Courier New"/>
          <w:b/>
          <w:sz w:val="20"/>
          <w:szCs w:val="20"/>
        </w:rPr>
        <w:tab/>
      </w:r>
      <w:r w:rsidRPr="007D4B39">
        <w:rPr>
          <w:rFonts w:ascii="Courier New" w:hAnsi="Courier New" w:cs="Courier New"/>
          <w:b/>
          <w:sz w:val="20"/>
          <w:szCs w:val="20"/>
        </w:rPr>
        <w:t>-</w:t>
      </w:r>
      <w:r>
        <w:rPr>
          <w:rFonts w:ascii="Courier New" w:hAnsi="Courier New" w:cs="Courier New"/>
          <w:b/>
          <w:sz w:val="20"/>
          <w:szCs w:val="20"/>
        </w:rPr>
        <w:t>.</w:t>
      </w:r>
      <w:r w:rsidRPr="007D4B39">
        <w:rPr>
          <w:rFonts w:ascii="Courier New" w:hAnsi="Courier New" w:cs="Courier New"/>
          <w:b/>
          <w:sz w:val="20"/>
          <w:szCs w:val="20"/>
        </w:rPr>
        <w:t>2681**</w:t>
      </w:r>
    </w:p>
    <w:p w14:paraId="06986B85" w14:textId="77777777" w:rsidR="00186380"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(.0120)</w:t>
      </w:r>
      <w:r>
        <w:rPr>
          <w:rFonts w:ascii="Courier New" w:hAnsi="Courier New" w:cs="Courier New"/>
          <w:sz w:val="20"/>
          <w:szCs w:val="20"/>
        </w:rPr>
        <w:tab/>
      </w:r>
      <w:r>
        <w:rPr>
          <w:rFonts w:ascii="Courier New" w:hAnsi="Courier New" w:cs="Courier New"/>
          <w:sz w:val="20"/>
          <w:szCs w:val="20"/>
        </w:rPr>
        <w:tab/>
        <w:t>(.0120)</w:t>
      </w:r>
      <w:r>
        <w:rPr>
          <w:rFonts w:ascii="Courier New" w:hAnsi="Courier New" w:cs="Courier New"/>
          <w:sz w:val="20"/>
          <w:szCs w:val="20"/>
        </w:rPr>
        <w:tab/>
      </w:r>
      <w:r>
        <w:rPr>
          <w:rFonts w:ascii="Courier New" w:hAnsi="Courier New" w:cs="Courier New"/>
          <w:sz w:val="20"/>
          <w:szCs w:val="20"/>
        </w:rPr>
        <w:tab/>
        <w:t>(.0120)</w:t>
      </w:r>
      <w:r>
        <w:rPr>
          <w:rFonts w:ascii="Courier New" w:hAnsi="Courier New" w:cs="Courier New"/>
          <w:sz w:val="20"/>
          <w:szCs w:val="20"/>
        </w:rPr>
        <w:tab/>
      </w:r>
      <w:r>
        <w:rPr>
          <w:rFonts w:ascii="Courier New" w:hAnsi="Courier New" w:cs="Courier New"/>
          <w:sz w:val="20"/>
          <w:szCs w:val="20"/>
        </w:rPr>
        <w:tab/>
        <w:t>(.0120)</w:t>
      </w:r>
    </w:p>
    <w:p w14:paraId="2061746E" w14:textId="77777777" w:rsidR="00186380"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Death rate</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.338</w:t>
      </w:r>
      <w:r>
        <w:rPr>
          <w:rFonts w:ascii="Courier New" w:hAnsi="Courier New" w:cs="Courier New"/>
          <w:sz w:val="20"/>
          <w:szCs w:val="20"/>
        </w:rPr>
        <w:tab/>
      </w:r>
      <w:r>
        <w:rPr>
          <w:rFonts w:ascii="Courier New" w:hAnsi="Courier New" w:cs="Courier New"/>
          <w:sz w:val="20"/>
          <w:szCs w:val="20"/>
        </w:rPr>
        <w:tab/>
        <w:t>.3397</w:t>
      </w:r>
      <w:r>
        <w:rPr>
          <w:rFonts w:ascii="Courier New" w:hAnsi="Courier New" w:cs="Courier New"/>
          <w:sz w:val="20"/>
          <w:szCs w:val="20"/>
        </w:rPr>
        <w:tab/>
      </w:r>
      <w:r>
        <w:rPr>
          <w:rFonts w:ascii="Courier New" w:hAnsi="Courier New" w:cs="Courier New"/>
          <w:sz w:val="20"/>
          <w:szCs w:val="20"/>
        </w:rPr>
        <w:tab/>
        <w:t>.3376</w:t>
      </w:r>
      <w:r>
        <w:rPr>
          <w:rFonts w:ascii="Courier New" w:hAnsi="Courier New" w:cs="Courier New"/>
          <w:sz w:val="20"/>
          <w:szCs w:val="20"/>
        </w:rPr>
        <w:tab/>
      </w:r>
      <w:r>
        <w:rPr>
          <w:rFonts w:ascii="Courier New" w:hAnsi="Courier New" w:cs="Courier New"/>
          <w:sz w:val="20"/>
          <w:szCs w:val="20"/>
        </w:rPr>
        <w:tab/>
        <w:t>.3399</w:t>
      </w:r>
    </w:p>
    <w:p w14:paraId="55BC72C1" w14:textId="77777777" w:rsidR="00186380"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(.229)</w:t>
      </w:r>
      <w:r>
        <w:rPr>
          <w:rFonts w:ascii="Courier New" w:hAnsi="Courier New" w:cs="Courier New"/>
          <w:sz w:val="20"/>
          <w:szCs w:val="20"/>
        </w:rPr>
        <w:tab/>
      </w:r>
      <w:r>
        <w:rPr>
          <w:rFonts w:ascii="Courier New" w:hAnsi="Courier New" w:cs="Courier New"/>
          <w:sz w:val="20"/>
          <w:szCs w:val="20"/>
        </w:rPr>
        <w:tab/>
        <w:t>(.2295)</w:t>
      </w:r>
      <w:r>
        <w:rPr>
          <w:rFonts w:ascii="Courier New" w:hAnsi="Courier New" w:cs="Courier New"/>
          <w:sz w:val="20"/>
          <w:szCs w:val="20"/>
        </w:rPr>
        <w:tab/>
      </w:r>
      <w:r>
        <w:rPr>
          <w:rFonts w:ascii="Courier New" w:hAnsi="Courier New" w:cs="Courier New"/>
          <w:sz w:val="20"/>
          <w:szCs w:val="20"/>
        </w:rPr>
        <w:tab/>
        <w:t>(.2287)</w:t>
      </w:r>
      <w:r>
        <w:rPr>
          <w:rFonts w:ascii="Courier New" w:hAnsi="Courier New" w:cs="Courier New"/>
          <w:sz w:val="20"/>
          <w:szCs w:val="20"/>
        </w:rPr>
        <w:tab/>
      </w:r>
      <w:r>
        <w:rPr>
          <w:rFonts w:ascii="Courier New" w:hAnsi="Courier New" w:cs="Courier New"/>
          <w:sz w:val="20"/>
          <w:szCs w:val="20"/>
        </w:rPr>
        <w:tab/>
        <w:t>(.2296)</w:t>
      </w:r>
    </w:p>
    <w:p w14:paraId="398B4B4D" w14:textId="77777777" w:rsidR="00186380"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p>
    <w:p w14:paraId="2FD4A61C" w14:textId="77777777" w:rsidR="00186380" w:rsidRPr="00186380" w:rsidRDefault="00186380" w:rsidP="00186380">
      <w:pPr>
        <w:tabs>
          <w:tab w:val="left" w:pos="1980"/>
          <w:tab w:val="left" w:pos="3060"/>
          <w:tab w:val="left" w:pos="3600"/>
          <w:tab w:val="left" w:pos="4860"/>
          <w:tab w:val="left" w:pos="5220"/>
          <w:tab w:val="left" w:pos="6480"/>
          <w:tab w:val="left" w:pos="6840"/>
          <w:tab w:val="left" w:pos="8010"/>
          <w:tab w:val="left" w:pos="8460"/>
        </w:tabs>
        <w:ind w:right="-1440"/>
        <w:jc w:val="center"/>
        <w:rPr>
          <w:rFonts w:ascii="Courier New" w:hAnsi="Courier New" w:cs="Courier New"/>
          <w:b/>
        </w:rPr>
      </w:pPr>
      <w:r w:rsidRPr="00186380">
        <w:rPr>
          <w:rFonts w:ascii="Courier New" w:hAnsi="Courier New" w:cs="Courier New"/>
          <w:b/>
        </w:rPr>
        <w:t>(Continued on next page)</w:t>
      </w:r>
    </w:p>
    <w:p w14:paraId="77D55176" w14:textId="77777777" w:rsidR="00186380"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p>
    <w:p w14:paraId="5D462560" w14:textId="77777777" w:rsidR="00186380" w:rsidRPr="001E5D6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jc w:val="center"/>
        <w:rPr>
          <w:rFonts w:ascii="Courier New" w:hAnsi="Courier New" w:cs="Courier New"/>
          <w:b/>
        </w:rPr>
      </w:pPr>
      <w:r w:rsidRPr="001E5D69">
        <w:rPr>
          <w:rFonts w:ascii="Courier New" w:hAnsi="Courier New" w:cs="Courier New"/>
          <w:b/>
        </w:rPr>
        <w:t xml:space="preserve">Table </w:t>
      </w:r>
      <w:r>
        <w:rPr>
          <w:rFonts w:ascii="Courier New" w:hAnsi="Courier New" w:cs="Courier New"/>
          <w:b/>
        </w:rPr>
        <w:t>5</w:t>
      </w:r>
      <w:r w:rsidRPr="001E5D69">
        <w:rPr>
          <w:rFonts w:ascii="Courier New" w:hAnsi="Courier New" w:cs="Courier New"/>
          <w:b/>
        </w:rPr>
        <w:t xml:space="preserve"> (Continued)</w:t>
      </w:r>
    </w:p>
    <w:p w14:paraId="6714B295" w14:textId="77777777" w:rsidR="00186380" w:rsidRPr="001E5D6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p>
    <w:p w14:paraId="2013EEC0" w14:textId="77777777" w:rsidR="00186380" w:rsidRPr="001E5D69" w:rsidRDefault="00186380" w:rsidP="00186380">
      <w:pPr>
        <w:tabs>
          <w:tab w:val="left" w:pos="1980"/>
          <w:tab w:val="left" w:pos="3060"/>
          <w:tab w:val="left" w:pos="3600"/>
          <w:tab w:val="left" w:pos="4860"/>
          <w:tab w:val="left" w:pos="5220"/>
          <w:tab w:val="left" w:pos="6480"/>
          <w:tab w:val="left" w:pos="6840"/>
          <w:tab w:val="left" w:pos="8010"/>
          <w:tab w:val="left" w:pos="8460"/>
        </w:tabs>
        <w:ind w:right="-1440"/>
        <w:rPr>
          <w:rFonts w:ascii="Courier New" w:hAnsi="Courier New" w:cs="Courier New"/>
          <w:sz w:val="20"/>
          <w:szCs w:val="20"/>
        </w:rPr>
      </w:pPr>
      <w:r w:rsidRPr="005B0AED">
        <w:rPr>
          <w:rFonts w:ascii="Courier New" w:hAnsi="Courier New" w:cs="Courier New"/>
          <w:sz w:val="20"/>
          <w:szCs w:val="20"/>
        </w:rPr>
        <w:t>R</w:t>
      </w:r>
      <w:r w:rsidRPr="00F90012">
        <w:rPr>
          <w:rFonts w:ascii="Courier New" w:hAnsi="Courier New" w:cs="Courier New"/>
          <w:sz w:val="20"/>
          <w:szCs w:val="20"/>
          <w:vertAlign w:val="superscript"/>
        </w:rPr>
        <w:t>2</w:t>
      </w:r>
      <w:r>
        <w:rPr>
          <w:rFonts w:ascii="Courier New" w:hAnsi="Courier New" w:cs="Courier New"/>
          <w:sz w:val="20"/>
          <w:szCs w:val="20"/>
        </w:rPr>
        <w:tab/>
        <w:t>0.53</w:t>
      </w:r>
      <w:r>
        <w:rPr>
          <w:rFonts w:ascii="Courier New" w:hAnsi="Courier New" w:cs="Courier New"/>
          <w:sz w:val="20"/>
          <w:szCs w:val="20"/>
        </w:rPr>
        <w:tab/>
      </w:r>
      <w:r>
        <w:rPr>
          <w:rFonts w:ascii="Courier New" w:hAnsi="Courier New" w:cs="Courier New"/>
          <w:sz w:val="20"/>
          <w:szCs w:val="20"/>
        </w:rPr>
        <w:tab/>
        <w:t>0.66</w:t>
      </w:r>
      <w:r>
        <w:rPr>
          <w:rFonts w:ascii="Courier New" w:hAnsi="Courier New" w:cs="Courier New"/>
          <w:sz w:val="20"/>
          <w:szCs w:val="20"/>
        </w:rPr>
        <w:tab/>
      </w:r>
      <w:r>
        <w:rPr>
          <w:rFonts w:ascii="Courier New" w:hAnsi="Courier New" w:cs="Courier New"/>
          <w:sz w:val="20"/>
          <w:szCs w:val="20"/>
        </w:rPr>
        <w:tab/>
        <w:t>0.66</w:t>
      </w:r>
      <w:r>
        <w:rPr>
          <w:rFonts w:ascii="Courier New" w:hAnsi="Courier New" w:cs="Courier New"/>
          <w:sz w:val="20"/>
          <w:szCs w:val="20"/>
        </w:rPr>
        <w:tab/>
      </w:r>
      <w:r>
        <w:rPr>
          <w:rFonts w:ascii="Courier New" w:hAnsi="Courier New" w:cs="Courier New"/>
          <w:sz w:val="20"/>
          <w:szCs w:val="20"/>
        </w:rPr>
        <w:tab/>
        <w:t>0.66</w:t>
      </w:r>
      <w:r>
        <w:rPr>
          <w:rFonts w:ascii="Courier New" w:hAnsi="Courier New" w:cs="Courier New"/>
          <w:sz w:val="20"/>
          <w:szCs w:val="20"/>
        </w:rPr>
        <w:tab/>
      </w:r>
      <w:r>
        <w:rPr>
          <w:rFonts w:ascii="Courier New" w:hAnsi="Courier New" w:cs="Courier New"/>
          <w:sz w:val="20"/>
          <w:szCs w:val="20"/>
        </w:rPr>
        <w:tab/>
        <w:t>0.66</w:t>
      </w:r>
    </w:p>
    <w:p w14:paraId="37BAEF74" w14:textId="77777777" w:rsidR="00186380" w:rsidRPr="001E5D69" w:rsidRDefault="00186380" w:rsidP="00186380">
      <w:pPr>
        <w:tabs>
          <w:tab w:val="left" w:pos="1980"/>
          <w:tab w:val="left" w:pos="3060"/>
          <w:tab w:val="left" w:pos="3600"/>
          <w:tab w:val="left" w:pos="4860"/>
          <w:tab w:val="left" w:pos="5220"/>
          <w:tab w:val="left" w:pos="6480"/>
          <w:tab w:val="left" w:pos="6840"/>
          <w:tab w:val="left" w:pos="8010"/>
          <w:tab w:val="left" w:pos="8460"/>
        </w:tabs>
        <w:rPr>
          <w:rFonts w:ascii="Courier New" w:hAnsi="Courier New" w:cs="Courier New"/>
        </w:rPr>
      </w:pPr>
    </w:p>
    <w:p w14:paraId="1980F55B" w14:textId="77777777" w:rsidR="00186380" w:rsidRDefault="00186380" w:rsidP="00186380">
      <w:pPr>
        <w:tabs>
          <w:tab w:val="left" w:pos="1980"/>
          <w:tab w:val="left" w:pos="3060"/>
          <w:tab w:val="left" w:pos="3600"/>
          <w:tab w:val="left" w:pos="4860"/>
          <w:tab w:val="left" w:pos="5220"/>
          <w:tab w:val="left" w:pos="6480"/>
          <w:tab w:val="left" w:pos="6840"/>
          <w:tab w:val="left" w:pos="8010"/>
          <w:tab w:val="left" w:pos="8460"/>
        </w:tabs>
      </w:pPr>
    </w:p>
    <w:p w14:paraId="03517117" w14:textId="77777777" w:rsidR="00186380" w:rsidRDefault="00186380" w:rsidP="00186380">
      <w:pPr>
        <w:tabs>
          <w:tab w:val="left" w:pos="1980"/>
          <w:tab w:val="left" w:pos="3060"/>
          <w:tab w:val="left" w:pos="3600"/>
          <w:tab w:val="left" w:pos="4860"/>
          <w:tab w:val="left" w:pos="5220"/>
          <w:tab w:val="left" w:pos="6480"/>
          <w:tab w:val="left" w:pos="6840"/>
          <w:tab w:val="left" w:pos="8010"/>
          <w:tab w:val="left" w:pos="8460"/>
        </w:tabs>
      </w:pPr>
    </w:p>
    <w:p w14:paraId="666C2857" w14:textId="77777777" w:rsidR="00186380" w:rsidRDefault="00186380" w:rsidP="00186380">
      <w:pPr>
        <w:rPr>
          <w:rFonts w:ascii="Courier New" w:hAnsi="Courier New" w:cs="Courier New"/>
        </w:rPr>
      </w:pPr>
      <w:r w:rsidRPr="001E5D69">
        <w:rPr>
          <w:rFonts w:ascii="Courier New" w:hAnsi="Courier New" w:cs="Courier New"/>
        </w:rPr>
        <w:tab/>
      </w:r>
      <w:r w:rsidRPr="001E5D69">
        <w:rPr>
          <w:rFonts w:ascii="Courier New" w:hAnsi="Courier New" w:cs="Courier New"/>
          <w:u w:val="single"/>
        </w:rPr>
        <w:t>Notes</w:t>
      </w:r>
      <w:r w:rsidRPr="001E5D69">
        <w:rPr>
          <w:rFonts w:ascii="Courier New" w:hAnsi="Courier New" w:cs="Courier New"/>
        </w:rPr>
        <w:t xml:space="preserve">:  Coefficients, followed by </w:t>
      </w:r>
      <w:r>
        <w:rPr>
          <w:rFonts w:ascii="Courier New" w:hAnsi="Courier New" w:cs="Courier New"/>
        </w:rPr>
        <w:t xml:space="preserve">robust </w:t>
      </w:r>
      <w:r w:rsidRPr="001E5D69">
        <w:rPr>
          <w:rFonts w:ascii="Courier New" w:hAnsi="Courier New" w:cs="Courier New"/>
        </w:rPr>
        <w:t xml:space="preserve">standard errors. </w:t>
      </w:r>
      <w:r>
        <w:rPr>
          <w:rFonts w:ascii="Courier New" w:hAnsi="Courier New" w:cs="Courier New"/>
        </w:rPr>
        <w:t xml:space="preserve"> n = 19,951 or 19,952.</w:t>
      </w:r>
      <w:r w:rsidRPr="001E5D69">
        <w:rPr>
          <w:rFonts w:ascii="Courier New" w:hAnsi="Courier New" w:cs="Courier New"/>
        </w:rPr>
        <w:t xml:space="preserve"> </w:t>
      </w:r>
    </w:p>
    <w:p w14:paraId="5E547928" w14:textId="77777777" w:rsidR="00186380" w:rsidRPr="001E5D69" w:rsidRDefault="00186380" w:rsidP="00186380">
      <w:pPr>
        <w:ind w:firstLine="720"/>
        <w:rPr>
          <w:rFonts w:ascii="Courier New" w:hAnsi="Courier New" w:cs="Courier New"/>
        </w:rPr>
      </w:pPr>
      <w:r w:rsidRPr="001E5D69">
        <w:rPr>
          <w:rFonts w:ascii="Courier New" w:hAnsi="Courier New" w:cs="Courier New"/>
        </w:rPr>
        <w:t>Regressions are OLS, with year fixed effects and clustered standard errors.  ***, **, *:  statistically significant at the 1, 5, and 10 percent level, respectively.</w:t>
      </w:r>
    </w:p>
    <w:p w14:paraId="69B8E56C" w14:textId="77777777" w:rsidR="00186380" w:rsidRPr="001E5D69" w:rsidRDefault="00186380" w:rsidP="00186380">
      <w:pPr>
        <w:rPr>
          <w:rFonts w:ascii="Courier New" w:hAnsi="Courier New" w:cs="Courier New"/>
        </w:rPr>
      </w:pPr>
    </w:p>
    <w:p w14:paraId="75463DAB" w14:textId="77777777" w:rsidR="00186380" w:rsidRPr="001E5D69" w:rsidRDefault="00186380" w:rsidP="00186380">
      <w:pPr>
        <w:rPr>
          <w:rFonts w:ascii="Courier New" w:hAnsi="Courier New" w:cs="Courier New"/>
        </w:rPr>
      </w:pPr>
      <w:r w:rsidRPr="001E5D69">
        <w:rPr>
          <w:rFonts w:ascii="Courier New" w:hAnsi="Courier New" w:cs="Courier New"/>
        </w:rPr>
        <w:tab/>
      </w:r>
      <w:r w:rsidRPr="001E5D69">
        <w:rPr>
          <w:rFonts w:ascii="Courier New" w:hAnsi="Courier New" w:cs="Courier New"/>
          <w:u w:val="single"/>
        </w:rPr>
        <w:t>Sources</w:t>
      </w:r>
      <w:r w:rsidRPr="001E5D69">
        <w:rPr>
          <w:rFonts w:ascii="Courier New" w:hAnsi="Courier New" w:cs="Courier New"/>
        </w:rPr>
        <w:t>:  See text.</w:t>
      </w:r>
    </w:p>
    <w:p w14:paraId="22B8B65E" w14:textId="77777777" w:rsidR="00186380" w:rsidRPr="00000EB5" w:rsidRDefault="00186380" w:rsidP="00186380">
      <w:pPr>
        <w:spacing w:after="120"/>
        <w:ind w:left="720" w:hanging="720"/>
        <w:rPr>
          <w:rFonts w:ascii="Times New Roman" w:hAnsi="Times New Roman" w:cs="Times New Roman"/>
          <w:lang w:eastAsia="ja-JP"/>
        </w:rPr>
      </w:pPr>
    </w:p>
    <w:p w14:paraId="77E88D40" w14:textId="233907B2" w:rsidR="00186380" w:rsidRDefault="00186380">
      <w:pPr>
        <w:rPr>
          <w:rFonts w:ascii="Courier New" w:hAnsi="Courier New" w:cs="Courier New"/>
        </w:rPr>
      </w:pPr>
      <w:r>
        <w:rPr>
          <w:rFonts w:ascii="Courier New" w:hAnsi="Courier New" w:cs="Courier New"/>
        </w:rPr>
        <w:br w:type="page"/>
      </w:r>
    </w:p>
    <w:p w14:paraId="2B57832C" w14:textId="2B04C8B8" w:rsidR="001950B3" w:rsidRDefault="001950B3" w:rsidP="001950B3">
      <w:pPr>
        <w:jc w:val="center"/>
        <w:rPr>
          <w:rFonts w:ascii="Courier New" w:hAnsi="Courier New" w:cs="Courier New"/>
          <w:b/>
        </w:rPr>
      </w:pPr>
      <w:r w:rsidRPr="001E5D69">
        <w:rPr>
          <w:rFonts w:ascii="Courier New" w:hAnsi="Courier New" w:cs="Courier New"/>
          <w:b/>
        </w:rPr>
        <w:lastRenderedPageBreak/>
        <w:t xml:space="preserve">Table </w:t>
      </w:r>
      <w:r>
        <w:rPr>
          <w:rFonts w:ascii="Courier New" w:hAnsi="Courier New" w:cs="Courier New"/>
          <w:b/>
        </w:rPr>
        <w:t>6</w:t>
      </w:r>
      <w:r w:rsidRPr="001E5D69">
        <w:rPr>
          <w:rFonts w:ascii="Courier New" w:hAnsi="Courier New" w:cs="Courier New"/>
          <w:b/>
        </w:rPr>
        <w:t xml:space="preserve">:  Determinants of </w:t>
      </w:r>
      <w:r>
        <w:rPr>
          <w:rFonts w:ascii="Courier New" w:hAnsi="Courier New" w:cs="Courier New"/>
          <w:b/>
        </w:rPr>
        <w:t xml:space="preserve">Real Estate Prices: </w:t>
      </w:r>
    </w:p>
    <w:p w14:paraId="574FF99D" w14:textId="77777777" w:rsidR="001950B3" w:rsidRPr="001E5D69" w:rsidRDefault="001950B3" w:rsidP="001950B3">
      <w:pPr>
        <w:jc w:val="center"/>
        <w:rPr>
          <w:rFonts w:ascii="Courier New" w:hAnsi="Courier New" w:cs="Courier New"/>
          <w:b/>
        </w:rPr>
      </w:pPr>
      <w:r>
        <w:rPr>
          <w:rFonts w:ascii="Courier New" w:hAnsi="Courier New" w:cs="Courier New"/>
          <w:b/>
        </w:rPr>
        <w:t xml:space="preserve">Robustness Checks  </w:t>
      </w:r>
    </w:p>
    <w:p w14:paraId="3227D294" w14:textId="77777777" w:rsidR="001950B3" w:rsidRDefault="001950B3" w:rsidP="001950B3">
      <w:pPr>
        <w:ind w:right="-1440"/>
        <w:rPr>
          <w:rFonts w:ascii="Courier New" w:hAnsi="Courier New" w:cs="Courier New"/>
        </w:rPr>
      </w:pPr>
    </w:p>
    <w:p w14:paraId="3CC649BD" w14:textId="77777777" w:rsidR="001950B3" w:rsidRDefault="001950B3" w:rsidP="001950B3">
      <w:pPr>
        <w:ind w:right="-1440"/>
        <w:rPr>
          <w:rFonts w:ascii="Courier New" w:hAnsi="Courier New" w:cs="Courier New"/>
        </w:rPr>
      </w:pPr>
    </w:p>
    <w:p w14:paraId="1E07A690" w14:textId="77777777" w:rsidR="001950B3" w:rsidRDefault="001950B3" w:rsidP="001950B3">
      <w:pPr>
        <w:ind w:right="-1440"/>
        <w:rPr>
          <w:rFonts w:ascii="Courier New" w:hAnsi="Courier New" w:cs="Courier New"/>
        </w:rPr>
      </w:pPr>
      <w:r>
        <w:rPr>
          <w:rFonts w:ascii="Courier New" w:hAnsi="Courier New" w:cs="Courier New"/>
        </w:rPr>
        <w:t xml:space="preserve">A.  </w:t>
      </w:r>
      <w:r w:rsidRPr="00104B85">
        <w:rPr>
          <w:rFonts w:ascii="Courier New" w:hAnsi="Courier New" w:cs="Courier New"/>
          <w:u w:val="single"/>
        </w:rPr>
        <w:t>By Municipality Size</w:t>
      </w:r>
      <w:r>
        <w:rPr>
          <w:rFonts w:ascii="Courier New" w:hAnsi="Courier New" w:cs="Courier New"/>
        </w:rPr>
        <w:t>:</w:t>
      </w:r>
    </w:p>
    <w:p w14:paraId="268DA00E" w14:textId="77777777" w:rsidR="001950B3" w:rsidRDefault="001950B3" w:rsidP="001950B3">
      <w:pPr>
        <w:ind w:right="-1440"/>
        <w:rPr>
          <w:rFonts w:ascii="Courier New" w:hAnsi="Courier New" w:cs="Courier New"/>
        </w:rPr>
      </w:pPr>
    </w:p>
    <w:p w14:paraId="22420657" w14:textId="7E8C77A6" w:rsidR="001950B3" w:rsidRPr="001E5D69" w:rsidRDefault="001950B3" w:rsidP="001950B3">
      <w:pPr>
        <w:tabs>
          <w:tab w:val="left" w:pos="2160"/>
        </w:tabs>
        <w:ind w:right="-1440"/>
        <w:rPr>
          <w:rFonts w:ascii="Courier New" w:hAnsi="Courier New" w:cs="Courier New"/>
          <w:i/>
          <w:sz w:val="20"/>
          <w:szCs w:val="20"/>
        </w:rPr>
      </w:pPr>
      <w:r w:rsidRPr="001E5D69">
        <w:rPr>
          <w:rFonts w:ascii="Courier New" w:hAnsi="Courier New" w:cs="Courier New"/>
          <w:i/>
          <w:sz w:val="20"/>
          <w:szCs w:val="20"/>
        </w:rPr>
        <w:t xml:space="preserve">Dep var:  </w:t>
      </w:r>
      <w:r>
        <w:rPr>
          <w:rFonts w:ascii="Courier New" w:hAnsi="Courier New" w:cs="Courier New"/>
          <w:i/>
          <w:sz w:val="20"/>
          <w:szCs w:val="20"/>
        </w:rPr>
        <w:t>Real estate prices</w:t>
      </w:r>
    </w:p>
    <w:p w14:paraId="59F9F57F" w14:textId="77777777" w:rsidR="001950B3" w:rsidRPr="001E5D69" w:rsidRDefault="001950B3" w:rsidP="00187FB5">
      <w:pPr>
        <w:tabs>
          <w:tab w:val="left" w:pos="4500"/>
          <w:tab w:val="left" w:pos="7380"/>
        </w:tabs>
        <w:ind w:right="-1800"/>
        <w:rPr>
          <w:rFonts w:ascii="Courier New" w:hAnsi="Courier New" w:cs="Courier New"/>
          <w:sz w:val="20"/>
          <w:szCs w:val="20"/>
          <w:u w:val="single"/>
        </w:rPr>
      </w:pPr>
      <w:r>
        <w:rPr>
          <w:rFonts w:ascii="Courier New" w:hAnsi="Courier New" w:cs="Courier New"/>
          <w:sz w:val="20"/>
          <w:szCs w:val="20"/>
          <w:u w:val="single"/>
        </w:rPr>
        <w:tab/>
        <w:t xml:space="preserve">  (1)</w:t>
      </w:r>
      <w:r>
        <w:rPr>
          <w:rFonts w:ascii="Courier New" w:hAnsi="Courier New" w:cs="Courier New"/>
          <w:sz w:val="20"/>
          <w:szCs w:val="20"/>
          <w:u w:val="single"/>
        </w:rPr>
        <w:tab/>
        <w:t xml:space="preserve">  (2)  </w:t>
      </w:r>
      <w:r w:rsidRPr="001E5D69">
        <w:rPr>
          <w:rFonts w:ascii="Courier New" w:hAnsi="Courier New" w:cs="Courier New"/>
          <w:sz w:val="20"/>
          <w:szCs w:val="20"/>
          <w:u w:val="single"/>
        </w:rPr>
        <w:t>.</w:t>
      </w:r>
    </w:p>
    <w:p w14:paraId="654BE453" w14:textId="77777777" w:rsidR="001950B3" w:rsidRDefault="001950B3" w:rsidP="00187FB5">
      <w:pPr>
        <w:tabs>
          <w:tab w:val="left" w:pos="4500"/>
          <w:tab w:val="left" w:pos="7380"/>
        </w:tabs>
        <w:ind w:right="-1800"/>
        <w:rPr>
          <w:rFonts w:ascii="Courier New" w:hAnsi="Courier New" w:cs="Courier New"/>
          <w:sz w:val="20"/>
          <w:szCs w:val="20"/>
        </w:rPr>
      </w:pPr>
    </w:p>
    <w:p w14:paraId="701EDDC8" w14:textId="3913016E" w:rsidR="001950B3" w:rsidRDefault="001950B3" w:rsidP="00187FB5">
      <w:pPr>
        <w:tabs>
          <w:tab w:val="left" w:pos="4500"/>
          <w:tab w:val="left" w:pos="7380"/>
        </w:tabs>
        <w:ind w:right="-1800"/>
        <w:rPr>
          <w:rFonts w:ascii="Courier New" w:hAnsi="Courier New" w:cs="Courier New"/>
          <w:sz w:val="20"/>
          <w:szCs w:val="20"/>
        </w:rPr>
      </w:pPr>
      <w:r w:rsidRPr="005B0AED">
        <w:rPr>
          <w:rFonts w:ascii="Courier New" w:hAnsi="Courier New" w:cs="Courier New"/>
          <w:sz w:val="20"/>
          <w:szCs w:val="20"/>
        </w:rPr>
        <w:t>Burakumin</w:t>
      </w:r>
      <w:r>
        <w:rPr>
          <w:rFonts w:ascii="Courier New" w:hAnsi="Courier New" w:cs="Courier New"/>
          <w:sz w:val="20"/>
          <w:szCs w:val="20"/>
        </w:rPr>
        <w:t xml:space="preserve"> </w:t>
      </w:r>
      <w:r w:rsidRPr="005B0AED">
        <w:rPr>
          <w:rFonts w:ascii="Courier New" w:hAnsi="Courier New" w:cs="Courier New"/>
          <w:sz w:val="20"/>
          <w:szCs w:val="20"/>
        </w:rPr>
        <w:tab/>
      </w:r>
      <w:r w:rsidR="00187FB5" w:rsidRPr="00C63BB1">
        <w:rPr>
          <w:rFonts w:ascii="Courier New" w:hAnsi="Courier New" w:cs="Courier New"/>
          <w:b/>
          <w:sz w:val="20"/>
          <w:szCs w:val="20"/>
        </w:rPr>
        <w:t>.01585*</w:t>
      </w:r>
      <w:r w:rsidR="00C63BB1">
        <w:rPr>
          <w:rFonts w:ascii="Courier New" w:hAnsi="Courier New" w:cs="Courier New"/>
          <w:sz w:val="20"/>
          <w:szCs w:val="20"/>
        </w:rPr>
        <w:tab/>
        <w:t>.00181</w:t>
      </w:r>
    </w:p>
    <w:p w14:paraId="0D213C24" w14:textId="292ABA25" w:rsidR="001950B3" w:rsidRDefault="00187FB5" w:rsidP="00187FB5">
      <w:pPr>
        <w:tabs>
          <w:tab w:val="left" w:pos="4500"/>
          <w:tab w:val="left" w:pos="7380"/>
        </w:tabs>
        <w:ind w:right="-1800"/>
        <w:rPr>
          <w:rFonts w:ascii="Courier New" w:hAnsi="Courier New" w:cs="Courier New"/>
          <w:sz w:val="20"/>
          <w:szCs w:val="20"/>
        </w:rPr>
      </w:pPr>
      <w:r>
        <w:rPr>
          <w:rFonts w:ascii="Courier New" w:hAnsi="Courier New" w:cs="Courier New"/>
          <w:sz w:val="20"/>
          <w:szCs w:val="20"/>
        </w:rPr>
        <w:tab/>
        <w:t>(.00944)</w:t>
      </w:r>
      <w:r w:rsidR="00C63BB1">
        <w:rPr>
          <w:rFonts w:ascii="Courier New" w:hAnsi="Courier New" w:cs="Courier New"/>
          <w:sz w:val="20"/>
          <w:szCs w:val="20"/>
        </w:rPr>
        <w:tab/>
        <w:t>(.00173)</w:t>
      </w:r>
    </w:p>
    <w:p w14:paraId="3CAEAD00" w14:textId="1B54A2F7" w:rsidR="001950B3" w:rsidRDefault="001950B3" w:rsidP="00187FB5">
      <w:pPr>
        <w:tabs>
          <w:tab w:val="left" w:pos="4500"/>
          <w:tab w:val="left" w:pos="7380"/>
        </w:tabs>
        <w:ind w:right="-1800"/>
        <w:rPr>
          <w:rFonts w:ascii="Courier New" w:hAnsi="Courier New" w:cs="Courier New"/>
          <w:b/>
          <w:sz w:val="20"/>
          <w:szCs w:val="20"/>
        </w:rPr>
      </w:pPr>
      <w:r w:rsidRPr="005B0AED">
        <w:rPr>
          <w:rFonts w:ascii="Courier New" w:hAnsi="Courier New" w:cs="Courier New"/>
          <w:sz w:val="20"/>
          <w:szCs w:val="20"/>
        </w:rPr>
        <w:t>Year after 2002</w:t>
      </w:r>
      <w:r w:rsidRPr="005B0AED">
        <w:rPr>
          <w:rFonts w:ascii="Courier New" w:hAnsi="Courier New" w:cs="Courier New"/>
          <w:sz w:val="20"/>
          <w:szCs w:val="20"/>
        </w:rPr>
        <w:tab/>
      </w:r>
      <w:r w:rsidR="00C63BB1" w:rsidRPr="00C63BB1">
        <w:rPr>
          <w:rFonts w:ascii="Courier New" w:hAnsi="Courier New" w:cs="Courier New"/>
          <w:b/>
          <w:sz w:val="20"/>
          <w:szCs w:val="20"/>
        </w:rPr>
        <w:t>-11</w:t>
      </w:r>
      <w:r w:rsidR="00187FB5" w:rsidRPr="00C63BB1">
        <w:rPr>
          <w:rFonts w:ascii="Courier New" w:hAnsi="Courier New" w:cs="Courier New"/>
          <w:b/>
          <w:sz w:val="20"/>
          <w:szCs w:val="20"/>
        </w:rPr>
        <w:t>6</w:t>
      </w:r>
      <w:r w:rsidR="00C63BB1" w:rsidRPr="00C63BB1">
        <w:rPr>
          <w:rFonts w:ascii="Courier New" w:hAnsi="Courier New" w:cs="Courier New"/>
          <w:b/>
          <w:sz w:val="20"/>
          <w:szCs w:val="20"/>
        </w:rPr>
        <w:t>.</w:t>
      </w:r>
      <w:r w:rsidR="00187FB5" w:rsidRPr="00C63BB1">
        <w:rPr>
          <w:rFonts w:ascii="Courier New" w:hAnsi="Courier New" w:cs="Courier New"/>
          <w:b/>
          <w:sz w:val="20"/>
          <w:szCs w:val="20"/>
        </w:rPr>
        <w:t>44</w:t>
      </w:r>
      <w:r w:rsidR="00C63BB1" w:rsidRPr="00C63BB1">
        <w:rPr>
          <w:rFonts w:ascii="Courier New" w:hAnsi="Courier New" w:cs="Courier New"/>
          <w:b/>
          <w:sz w:val="20"/>
          <w:szCs w:val="20"/>
        </w:rPr>
        <w:t>0</w:t>
      </w:r>
      <w:r w:rsidR="00187FB5" w:rsidRPr="00C63BB1">
        <w:rPr>
          <w:rFonts w:ascii="Courier New" w:hAnsi="Courier New" w:cs="Courier New"/>
          <w:b/>
          <w:sz w:val="20"/>
          <w:szCs w:val="20"/>
        </w:rPr>
        <w:t>***</w:t>
      </w:r>
      <w:r w:rsidR="00C63BB1" w:rsidRPr="00C63BB1">
        <w:rPr>
          <w:rFonts w:ascii="Courier New" w:hAnsi="Courier New" w:cs="Courier New"/>
          <w:b/>
          <w:sz w:val="20"/>
          <w:szCs w:val="20"/>
        </w:rPr>
        <w:tab/>
        <w:t>-17.077***</w:t>
      </w:r>
    </w:p>
    <w:p w14:paraId="624F1A87" w14:textId="001AB313" w:rsidR="001950B3" w:rsidRDefault="00C63BB1" w:rsidP="00187FB5">
      <w:pPr>
        <w:tabs>
          <w:tab w:val="left" w:pos="4500"/>
          <w:tab w:val="left" w:pos="7380"/>
        </w:tabs>
        <w:ind w:right="-1800"/>
        <w:rPr>
          <w:rFonts w:ascii="Courier New" w:hAnsi="Courier New" w:cs="Courier New"/>
          <w:sz w:val="20"/>
          <w:szCs w:val="20"/>
        </w:rPr>
      </w:pPr>
      <w:r>
        <w:rPr>
          <w:rFonts w:ascii="Courier New" w:hAnsi="Courier New" w:cs="Courier New"/>
          <w:sz w:val="20"/>
          <w:szCs w:val="20"/>
        </w:rPr>
        <w:tab/>
        <w:t>(1</w:t>
      </w:r>
      <w:r w:rsidR="00187FB5">
        <w:rPr>
          <w:rFonts w:ascii="Courier New" w:hAnsi="Courier New" w:cs="Courier New"/>
          <w:sz w:val="20"/>
          <w:szCs w:val="20"/>
        </w:rPr>
        <w:t>9</w:t>
      </w:r>
      <w:r>
        <w:rPr>
          <w:rFonts w:ascii="Courier New" w:hAnsi="Courier New" w:cs="Courier New"/>
          <w:sz w:val="20"/>
          <w:szCs w:val="20"/>
        </w:rPr>
        <w:t>.</w:t>
      </w:r>
      <w:r w:rsidR="00187FB5">
        <w:rPr>
          <w:rFonts w:ascii="Courier New" w:hAnsi="Courier New" w:cs="Courier New"/>
          <w:sz w:val="20"/>
          <w:szCs w:val="20"/>
        </w:rPr>
        <w:t>84</w:t>
      </w:r>
      <w:r>
        <w:rPr>
          <w:rFonts w:ascii="Courier New" w:hAnsi="Courier New" w:cs="Courier New"/>
          <w:sz w:val="20"/>
          <w:szCs w:val="20"/>
        </w:rPr>
        <w:t>5</w:t>
      </w:r>
      <w:r w:rsidR="00187FB5">
        <w:rPr>
          <w:rFonts w:ascii="Courier New" w:hAnsi="Courier New" w:cs="Courier New"/>
          <w:sz w:val="20"/>
          <w:szCs w:val="20"/>
        </w:rPr>
        <w:t>)</w:t>
      </w:r>
      <w:r>
        <w:rPr>
          <w:rFonts w:ascii="Courier New" w:hAnsi="Courier New" w:cs="Courier New"/>
          <w:sz w:val="20"/>
          <w:szCs w:val="20"/>
        </w:rPr>
        <w:tab/>
        <w:t>(1.282)</w:t>
      </w:r>
    </w:p>
    <w:p w14:paraId="13F90E94" w14:textId="18FCA704" w:rsidR="00187FB5" w:rsidRDefault="00187FB5" w:rsidP="00187FB5">
      <w:pPr>
        <w:tabs>
          <w:tab w:val="left" w:pos="4500"/>
          <w:tab w:val="left" w:pos="7380"/>
        </w:tabs>
        <w:ind w:right="-1800"/>
        <w:rPr>
          <w:rFonts w:ascii="Courier New" w:hAnsi="Courier New" w:cs="Courier New"/>
          <w:sz w:val="20"/>
          <w:szCs w:val="20"/>
        </w:rPr>
      </w:pPr>
      <w:r w:rsidRPr="005B0AED">
        <w:rPr>
          <w:rFonts w:ascii="Courier New" w:hAnsi="Courier New" w:cs="Courier New"/>
          <w:sz w:val="20"/>
          <w:szCs w:val="20"/>
        </w:rPr>
        <w:t>Bur</w:t>
      </w:r>
      <w:r>
        <w:rPr>
          <w:rFonts w:ascii="Courier New" w:hAnsi="Courier New" w:cs="Courier New"/>
          <w:sz w:val="20"/>
          <w:szCs w:val="20"/>
        </w:rPr>
        <w:t>akumin</w:t>
      </w:r>
      <w:r w:rsidRPr="005B0AED">
        <w:rPr>
          <w:rFonts w:ascii="Courier New" w:hAnsi="Courier New" w:cs="Courier New"/>
          <w:sz w:val="20"/>
          <w:szCs w:val="20"/>
        </w:rPr>
        <w:t>*YrAft02</w:t>
      </w:r>
      <w:r w:rsidRPr="005B0AED">
        <w:rPr>
          <w:rFonts w:ascii="Courier New" w:hAnsi="Courier New" w:cs="Courier New"/>
          <w:sz w:val="20"/>
          <w:szCs w:val="20"/>
        </w:rPr>
        <w:tab/>
      </w:r>
      <w:r>
        <w:rPr>
          <w:rFonts w:ascii="Courier New" w:hAnsi="Courier New" w:cs="Courier New"/>
          <w:sz w:val="20"/>
          <w:szCs w:val="20"/>
        </w:rPr>
        <w:t>-.000934</w:t>
      </w:r>
      <w:r w:rsidR="00C63BB1">
        <w:rPr>
          <w:rFonts w:ascii="Courier New" w:hAnsi="Courier New" w:cs="Courier New"/>
          <w:sz w:val="20"/>
          <w:szCs w:val="20"/>
        </w:rPr>
        <w:tab/>
        <w:t>-.000870</w:t>
      </w:r>
    </w:p>
    <w:p w14:paraId="0FD1B75E" w14:textId="36928566" w:rsidR="001950B3" w:rsidRPr="00885435" w:rsidRDefault="00187FB5" w:rsidP="00885435">
      <w:pPr>
        <w:tabs>
          <w:tab w:val="left" w:pos="4500"/>
          <w:tab w:val="left" w:pos="7380"/>
        </w:tabs>
        <w:ind w:right="-1800"/>
        <w:rPr>
          <w:rFonts w:ascii="Courier New" w:hAnsi="Courier New" w:cs="Courier New"/>
          <w:b/>
          <w:sz w:val="20"/>
          <w:szCs w:val="20"/>
        </w:rPr>
      </w:pPr>
      <w:r>
        <w:rPr>
          <w:rFonts w:ascii="Courier New" w:hAnsi="Courier New" w:cs="Courier New"/>
          <w:sz w:val="20"/>
          <w:szCs w:val="20"/>
        </w:rPr>
        <w:tab/>
        <w:t>(.0110)</w:t>
      </w:r>
      <w:r>
        <w:rPr>
          <w:rFonts w:ascii="Courier New" w:hAnsi="Courier New" w:cs="Courier New"/>
          <w:sz w:val="20"/>
          <w:szCs w:val="20"/>
        </w:rPr>
        <w:tab/>
      </w:r>
      <w:r w:rsidR="00C63BB1">
        <w:rPr>
          <w:rFonts w:ascii="Courier New" w:hAnsi="Courier New" w:cs="Courier New"/>
          <w:sz w:val="20"/>
          <w:szCs w:val="20"/>
        </w:rPr>
        <w:t>(.00120)</w:t>
      </w:r>
    </w:p>
    <w:p w14:paraId="7B745A46" w14:textId="77777777" w:rsidR="001950B3" w:rsidRPr="005B0AED" w:rsidRDefault="001950B3" w:rsidP="001950B3">
      <w:pPr>
        <w:tabs>
          <w:tab w:val="left" w:pos="4320"/>
          <w:tab w:val="left" w:pos="7200"/>
        </w:tabs>
        <w:ind w:right="-1800"/>
        <w:rPr>
          <w:rFonts w:ascii="Courier New" w:hAnsi="Courier New" w:cs="Courier New"/>
          <w:sz w:val="20"/>
          <w:szCs w:val="20"/>
        </w:rPr>
      </w:pPr>
    </w:p>
    <w:p w14:paraId="0FB99C04" w14:textId="2713F5D7" w:rsidR="001950B3" w:rsidRPr="005B0AED" w:rsidRDefault="001950B3" w:rsidP="001950B3">
      <w:pPr>
        <w:tabs>
          <w:tab w:val="left" w:pos="4320"/>
          <w:tab w:val="left" w:pos="7200"/>
        </w:tabs>
        <w:ind w:right="-1800"/>
        <w:rPr>
          <w:rFonts w:ascii="Courier New" w:hAnsi="Courier New" w:cs="Courier New"/>
          <w:sz w:val="20"/>
          <w:szCs w:val="20"/>
        </w:rPr>
      </w:pPr>
      <w:r>
        <w:rPr>
          <w:rFonts w:ascii="Courier New" w:hAnsi="Courier New" w:cs="Courier New"/>
          <w:sz w:val="20"/>
          <w:szCs w:val="20"/>
        </w:rPr>
        <w:t>n</w:t>
      </w:r>
      <w:r>
        <w:rPr>
          <w:rFonts w:ascii="Courier New" w:hAnsi="Courier New" w:cs="Courier New"/>
          <w:sz w:val="20"/>
          <w:szCs w:val="20"/>
        </w:rPr>
        <w:tab/>
      </w:r>
      <w:r w:rsidR="00187FB5">
        <w:rPr>
          <w:rFonts w:ascii="Courier New" w:hAnsi="Courier New" w:cs="Courier New"/>
          <w:sz w:val="20"/>
          <w:szCs w:val="20"/>
        </w:rPr>
        <w:t>7,499</w:t>
      </w:r>
      <w:r w:rsidR="00C63BB1">
        <w:rPr>
          <w:rFonts w:ascii="Courier New" w:hAnsi="Courier New" w:cs="Courier New"/>
          <w:sz w:val="20"/>
          <w:szCs w:val="20"/>
        </w:rPr>
        <w:tab/>
        <w:t>12,452</w:t>
      </w:r>
    </w:p>
    <w:p w14:paraId="5EA2F94D" w14:textId="43CB0FA6" w:rsidR="001950B3" w:rsidRDefault="001950B3" w:rsidP="001950B3">
      <w:pPr>
        <w:tabs>
          <w:tab w:val="left" w:pos="4320"/>
          <w:tab w:val="left" w:pos="7200"/>
        </w:tabs>
        <w:ind w:right="-1800"/>
        <w:rPr>
          <w:rFonts w:ascii="Courier New" w:hAnsi="Courier New" w:cs="Courier New"/>
          <w:sz w:val="20"/>
          <w:szCs w:val="20"/>
        </w:rPr>
      </w:pPr>
      <w:r w:rsidRPr="005B0AED">
        <w:rPr>
          <w:rFonts w:ascii="Courier New" w:hAnsi="Courier New" w:cs="Courier New"/>
          <w:sz w:val="20"/>
          <w:szCs w:val="20"/>
        </w:rPr>
        <w:t>R</w:t>
      </w:r>
      <w:r w:rsidRPr="00F90012">
        <w:rPr>
          <w:rFonts w:ascii="Courier New" w:hAnsi="Courier New" w:cs="Courier New"/>
          <w:sz w:val="20"/>
          <w:szCs w:val="20"/>
          <w:vertAlign w:val="superscript"/>
        </w:rPr>
        <w:t>2</w:t>
      </w:r>
      <w:r w:rsidRPr="005B0AED">
        <w:rPr>
          <w:rFonts w:ascii="Courier New" w:hAnsi="Courier New" w:cs="Courier New"/>
          <w:sz w:val="20"/>
          <w:szCs w:val="20"/>
        </w:rPr>
        <w:tab/>
      </w:r>
      <w:r w:rsidR="00187FB5">
        <w:rPr>
          <w:rFonts w:ascii="Courier New" w:hAnsi="Courier New" w:cs="Courier New"/>
          <w:sz w:val="20"/>
          <w:szCs w:val="20"/>
        </w:rPr>
        <w:t>0.746</w:t>
      </w:r>
      <w:r w:rsidR="00C63BB1">
        <w:rPr>
          <w:rFonts w:ascii="Courier New" w:hAnsi="Courier New" w:cs="Courier New"/>
          <w:sz w:val="20"/>
          <w:szCs w:val="20"/>
        </w:rPr>
        <w:tab/>
        <w:t>0.668</w:t>
      </w:r>
    </w:p>
    <w:p w14:paraId="2D42F37D" w14:textId="77777777" w:rsidR="001950B3" w:rsidRPr="005B0AED" w:rsidRDefault="001950B3" w:rsidP="001950B3">
      <w:pPr>
        <w:tabs>
          <w:tab w:val="left" w:pos="4320"/>
          <w:tab w:val="left" w:pos="7200"/>
        </w:tabs>
        <w:ind w:right="-1800"/>
        <w:rPr>
          <w:rFonts w:ascii="Courier New" w:hAnsi="Courier New" w:cs="Courier New"/>
          <w:sz w:val="20"/>
          <w:szCs w:val="20"/>
        </w:rPr>
      </w:pPr>
      <w:r>
        <w:rPr>
          <w:rFonts w:ascii="Courier New" w:hAnsi="Courier New" w:cs="Courier New"/>
          <w:sz w:val="20"/>
          <w:szCs w:val="20"/>
        </w:rPr>
        <w:t>City Size</w:t>
      </w:r>
      <w:r>
        <w:rPr>
          <w:rFonts w:ascii="Courier New" w:hAnsi="Courier New" w:cs="Courier New"/>
          <w:sz w:val="20"/>
          <w:szCs w:val="20"/>
        </w:rPr>
        <w:tab/>
        <w:t>Large</w:t>
      </w:r>
      <w:r>
        <w:rPr>
          <w:rFonts w:ascii="Courier New" w:hAnsi="Courier New" w:cs="Courier New"/>
          <w:sz w:val="20"/>
          <w:szCs w:val="20"/>
        </w:rPr>
        <w:tab/>
        <w:t>Small</w:t>
      </w:r>
    </w:p>
    <w:p w14:paraId="7C83C731" w14:textId="77777777" w:rsidR="001950B3" w:rsidRDefault="001950B3" w:rsidP="001950B3">
      <w:pPr>
        <w:ind w:right="-1440"/>
        <w:rPr>
          <w:rFonts w:ascii="Courier New" w:hAnsi="Courier New" w:cs="Courier New"/>
        </w:rPr>
      </w:pPr>
    </w:p>
    <w:p w14:paraId="667D9943" w14:textId="77777777" w:rsidR="001950B3" w:rsidRDefault="001950B3" w:rsidP="001950B3">
      <w:pPr>
        <w:ind w:right="-1440"/>
        <w:rPr>
          <w:rFonts w:ascii="Courier New" w:hAnsi="Courier New" w:cs="Courier New"/>
        </w:rPr>
      </w:pPr>
    </w:p>
    <w:p w14:paraId="7B6D7FEB" w14:textId="77777777" w:rsidR="001950B3" w:rsidRDefault="001950B3" w:rsidP="001950B3">
      <w:pPr>
        <w:ind w:right="-1440"/>
        <w:rPr>
          <w:rFonts w:ascii="Courier New" w:hAnsi="Courier New" w:cs="Courier New"/>
        </w:rPr>
      </w:pPr>
      <w:r>
        <w:rPr>
          <w:rFonts w:ascii="Courier New" w:hAnsi="Courier New" w:cs="Courier New"/>
        </w:rPr>
        <w:t xml:space="preserve">B.  </w:t>
      </w:r>
      <w:r w:rsidRPr="00E32E5A">
        <w:rPr>
          <w:rFonts w:ascii="Courier New" w:hAnsi="Courier New" w:cs="Courier New"/>
          <w:u w:val="single"/>
        </w:rPr>
        <w:t>By Region</w:t>
      </w:r>
      <w:r>
        <w:rPr>
          <w:rFonts w:ascii="Courier New" w:hAnsi="Courier New" w:cs="Courier New"/>
        </w:rPr>
        <w:t>:</w:t>
      </w:r>
    </w:p>
    <w:p w14:paraId="32D15FBF" w14:textId="77777777" w:rsidR="001950B3" w:rsidRDefault="001950B3" w:rsidP="001950B3">
      <w:pPr>
        <w:ind w:right="-1440"/>
        <w:rPr>
          <w:rFonts w:ascii="Courier New" w:hAnsi="Courier New" w:cs="Courier New"/>
        </w:rPr>
      </w:pPr>
    </w:p>
    <w:p w14:paraId="2552E227" w14:textId="4D739B4C" w:rsidR="001950B3" w:rsidRPr="001E5D69" w:rsidRDefault="001950B3" w:rsidP="001950B3">
      <w:pPr>
        <w:tabs>
          <w:tab w:val="left" w:pos="2160"/>
        </w:tabs>
        <w:ind w:right="-1440"/>
        <w:rPr>
          <w:rFonts w:ascii="Courier New" w:hAnsi="Courier New" w:cs="Courier New"/>
          <w:i/>
          <w:sz w:val="20"/>
          <w:szCs w:val="20"/>
        </w:rPr>
      </w:pPr>
      <w:r w:rsidRPr="001E5D69">
        <w:rPr>
          <w:rFonts w:ascii="Courier New" w:hAnsi="Courier New" w:cs="Courier New"/>
          <w:i/>
          <w:sz w:val="20"/>
          <w:szCs w:val="20"/>
        </w:rPr>
        <w:t xml:space="preserve">Dep var:  </w:t>
      </w:r>
      <w:r w:rsidR="00187FB5">
        <w:rPr>
          <w:rFonts w:ascii="Courier New" w:hAnsi="Courier New" w:cs="Courier New"/>
          <w:i/>
          <w:sz w:val="20"/>
          <w:szCs w:val="20"/>
        </w:rPr>
        <w:t>Real estate prices</w:t>
      </w:r>
    </w:p>
    <w:p w14:paraId="77BABBBF" w14:textId="77777777" w:rsidR="001950B3" w:rsidRPr="00000EB5" w:rsidRDefault="001950B3" w:rsidP="001950B3">
      <w:pPr>
        <w:tabs>
          <w:tab w:val="left" w:pos="2160"/>
          <w:tab w:val="left" w:pos="3600"/>
          <w:tab w:val="left" w:pos="5040"/>
          <w:tab w:val="left" w:pos="6480"/>
          <w:tab w:val="left" w:pos="7920"/>
        </w:tabs>
        <w:ind w:right="-1800"/>
        <w:rPr>
          <w:rFonts w:ascii="Courier New" w:hAnsi="Courier New" w:cs="Courier New"/>
          <w:sz w:val="20"/>
          <w:szCs w:val="20"/>
        </w:rPr>
      </w:pPr>
      <w:r w:rsidRPr="00000EB5">
        <w:rPr>
          <w:rFonts w:ascii="Courier New" w:hAnsi="Courier New" w:cs="Courier New"/>
          <w:sz w:val="20"/>
          <w:szCs w:val="20"/>
        </w:rPr>
        <w:tab/>
        <w:t xml:space="preserve">  (1)</w:t>
      </w:r>
      <w:r w:rsidRPr="00000EB5">
        <w:rPr>
          <w:rFonts w:ascii="Courier New" w:hAnsi="Courier New" w:cs="Courier New"/>
          <w:sz w:val="20"/>
          <w:szCs w:val="20"/>
        </w:rPr>
        <w:tab/>
        <w:t xml:space="preserve">  (2)</w:t>
      </w:r>
      <w:r w:rsidRPr="00000EB5">
        <w:rPr>
          <w:rFonts w:ascii="Courier New" w:hAnsi="Courier New" w:cs="Courier New"/>
          <w:sz w:val="20"/>
          <w:szCs w:val="20"/>
        </w:rPr>
        <w:tab/>
        <w:t xml:space="preserve">  (3)</w:t>
      </w:r>
      <w:r w:rsidRPr="00000EB5">
        <w:rPr>
          <w:rFonts w:ascii="Courier New" w:hAnsi="Courier New" w:cs="Courier New"/>
          <w:sz w:val="20"/>
          <w:szCs w:val="20"/>
        </w:rPr>
        <w:tab/>
        <w:t xml:space="preserve">  (4)</w:t>
      </w:r>
      <w:r w:rsidRPr="00000EB5">
        <w:rPr>
          <w:rFonts w:ascii="Courier New" w:hAnsi="Courier New" w:cs="Courier New"/>
          <w:sz w:val="20"/>
          <w:szCs w:val="20"/>
        </w:rPr>
        <w:tab/>
        <w:t xml:space="preserve">  (5)    </w:t>
      </w:r>
      <w:r>
        <w:rPr>
          <w:rFonts w:ascii="Courier New" w:hAnsi="Courier New" w:cs="Courier New"/>
          <w:sz w:val="20"/>
          <w:szCs w:val="20"/>
        </w:rPr>
        <w:t xml:space="preserve"> </w:t>
      </w:r>
    </w:p>
    <w:p w14:paraId="51C17676" w14:textId="77777777" w:rsidR="001950B3" w:rsidRPr="00000EB5" w:rsidRDefault="001950B3" w:rsidP="001950B3">
      <w:pPr>
        <w:tabs>
          <w:tab w:val="left" w:pos="2160"/>
          <w:tab w:val="left" w:pos="2880"/>
          <w:tab w:val="left" w:pos="3600"/>
          <w:tab w:val="left" w:pos="5040"/>
          <w:tab w:val="left" w:pos="6480"/>
          <w:tab w:val="left" w:pos="7920"/>
        </w:tabs>
        <w:ind w:right="-1800"/>
        <w:rPr>
          <w:rFonts w:ascii="Courier New" w:hAnsi="Courier New" w:cs="Courier New"/>
          <w:sz w:val="20"/>
          <w:szCs w:val="20"/>
          <w:u w:val="single"/>
        </w:rPr>
      </w:pPr>
      <w:r>
        <w:rPr>
          <w:rFonts w:ascii="Courier New" w:hAnsi="Courier New" w:cs="Courier New"/>
          <w:sz w:val="20"/>
          <w:szCs w:val="20"/>
          <w:u w:val="single"/>
        </w:rPr>
        <w:t xml:space="preserve">        </w:t>
      </w:r>
      <w:r w:rsidRPr="00000EB5">
        <w:rPr>
          <w:rFonts w:ascii="Courier New" w:hAnsi="Courier New" w:cs="Courier New"/>
          <w:sz w:val="20"/>
          <w:szCs w:val="20"/>
          <w:u w:val="single"/>
        </w:rPr>
        <w:t>Region</w:t>
      </w:r>
      <w:r>
        <w:rPr>
          <w:rFonts w:ascii="Courier New" w:hAnsi="Courier New" w:cs="Courier New"/>
          <w:sz w:val="20"/>
          <w:szCs w:val="20"/>
          <w:u w:val="single"/>
        </w:rPr>
        <w:t>:</w:t>
      </w:r>
      <w:r w:rsidRPr="00000EB5">
        <w:rPr>
          <w:rFonts w:ascii="Courier New" w:hAnsi="Courier New" w:cs="Courier New"/>
          <w:sz w:val="20"/>
          <w:szCs w:val="20"/>
          <w:u w:val="single"/>
        </w:rPr>
        <w:tab/>
        <w:t>Kansai</w:t>
      </w:r>
      <w:r w:rsidRPr="00000EB5">
        <w:rPr>
          <w:rFonts w:ascii="Courier New" w:hAnsi="Courier New" w:cs="Courier New"/>
          <w:sz w:val="20"/>
          <w:szCs w:val="20"/>
          <w:u w:val="single"/>
        </w:rPr>
        <w:tab/>
        <w:t>Shikoku</w:t>
      </w:r>
      <w:r w:rsidRPr="00000EB5">
        <w:rPr>
          <w:rFonts w:ascii="Courier New" w:hAnsi="Courier New" w:cs="Courier New"/>
          <w:sz w:val="20"/>
          <w:szCs w:val="20"/>
          <w:u w:val="single"/>
        </w:rPr>
        <w:tab/>
        <w:t>Kyushu</w:t>
      </w:r>
      <w:r w:rsidRPr="00000EB5">
        <w:rPr>
          <w:rFonts w:ascii="Courier New" w:hAnsi="Courier New" w:cs="Courier New"/>
          <w:sz w:val="20"/>
          <w:szCs w:val="20"/>
          <w:u w:val="single"/>
        </w:rPr>
        <w:tab/>
        <w:t>Chugoku</w:t>
      </w:r>
      <w:r w:rsidRPr="00000EB5">
        <w:rPr>
          <w:rFonts w:ascii="Courier New" w:hAnsi="Courier New" w:cs="Courier New"/>
          <w:sz w:val="20"/>
          <w:szCs w:val="20"/>
          <w:u w:val="single"/>
        </w:rPr>
        <w:tab/>
        <w:t>Other</w:t>
      </w:r>
      <w:r>
        <w:rPr>
          <w:rFonts w:ascii="Courier New" w:hAnsi="Courier New" w:cs="Courier New"/>
          <w:sz w:val="20"/>
          <w:szCs w:val="20"/>
          <w:u w:val="single"/>
        </w:rPr>
        <w:t xml:space="preserve">    .</w:t>
      </w:r>
    </w:p>
    <w:p w14:paraId="05EA7240" w14:textId="77777777" w:rsidR="001950B3" w:rsidRPr="001E5D69" w:rsidRDefault="001950B3" w:rsidP="001950B3">
      <w:pPr>
        <w:tabs>
          <w:tab w:val="left" w:pos="2160"/>
          <w:tab w:val="left" w:pos="3600"/>
          <w:tab w:val="left" w:pos="5040"/>
          <w:tab w:val="left" w:pos="6480"/>
          <w:tab w:val="left" w:pos="7920"/>
        </w:tabs>
        <w:ind w:right="-1800"/>
        <w:rPr>
          <w:rFonts w:ascii="Courier New" w:hAnsi="Courier New" w:cs="Courier New"/>
          <w:sz w:val="20"/>
          <w:szCs w:val="20"/>
          <w:u w:val="single"/>
        </w:rPr>
      </w:pPr>
    </w:p>
    <w:p w14:paraId="5836E014" w14:textId="2E0F5F0F" w:rsidR="00187FB5" w:rsidRDefault="001950B3" w:rsidP="00187FB5">
      <w:pPr>
        <w:tabs>
          <w:tab w:val="left" w:pos="2160"/>
          <w:tab w:val="left" w:pos="3600"/>
          <w:tab w:val="left" w:pos="5040"/>
          <w:tab w:val="left" w:pos="6480"/>
          <w:tab w:val="left" w:pos="7920"/>
        </w:tabs>
        <w:ind w:right="-1800"/>
        <w:rPr>
          <w:rFonts w:ascii="Courier New" w:hAnsi="Courier New" w:cs="Courier New"/>
          <w:sz w:val="20"/>
          <w:szCs w:val="20"/>
        </w:rPr>
      </w:pPr>
      <w:r w:rsidRPr="005B0AED">
        <w:rPr>
          <w:rFonts w:ascii="Courier New" w:hAnsi="Courier New" w:cs="Courier New"/>
          <w:sz w:val="20"/>
          <w:szCs w:val="20"/>
        </w:rPr>
        <w:t>Burakumin</w:t>
      </w:r>
      <w:r w:rsidR="00EC68AA">
        <w:rPr>
          <w:rFonts w:ascii="Courier New" w:hAnsi="Courier New" w:cs="Courier New"/>
          <w:sz w:val="20"/>
          <w:szCs w:val="20"/>
        </w:rPr>
        <w:t xml:space="preserve">  </w:t>
      </w:r>
      <w:r w:rsidRPr="005B0AED">
        <w:rPr>
          <w:rFonts w:ascii="Courier New" w:hAnsi="Courier New" w:cs="Courier New"/>
          <w:sz w:val="20"/>
          <w:szCs w:val="20"/>
        </w:rPr>
        <w:tab/>
      </w:r>
      <w:r w:rsidR="00491158">
        <w:rPr>
          <w:rFonts w:ascii="Courier New" w:hAnsi="Courier New" w:cs="Courier New"/>
          <w:sz w:val="20"/>
          <w:szCs w:val="20"/>
        </w:rPr>
        <w:t>-.00695</w:t>
      </w:r>
      <w:r w:rsidR="00C96059">
        <w:rPr>
          <w:rFonts w:ascii="Courier New" w:hAnsi="Courier New" w:cs="Courier New"/>
          <w:sz w:val="20"/>
          <w:szCs w:val="20"/>
        </w:rPr>
        <w:tab/>
        <w:t>.00108</w:t>
      </w:r>
      <w:r w:rsidR="00782C4D">
        <w:rPr>
          <w:rFonts w:ascii="Courier New" w:hAnsi="Courier New" w:cs="Courier New"/>
          <w:sz w:val="20"/>
          <w:szCs w:val="20"/>
        </w:rPr>
        <w:tab/>
        <w:t>-.00118</w:t>
      </w:r>
      <w:r w:rsidR="009054DA">
        <w:rPr>
          <w:rFonts w:ascii="Courier New" w:hAnsi="Courier New" w:cs="Courier New"/>
          <w:sz w:val="20"/>
          <w:szCs w:val="20"/>
        </w:rPr>
        <w:tab/>
        <w:t>.00167</w:t>
      </w:r>
      <w:r w:rsidR="0002309E">
        <w:rPr>
          <w:rFonts w:ascii="Courier New" w:hAnsi="Courier New" w:cs="Courier New"/>
          <w:sz w:val="20"/>
          <w:szCs w:val="20"/>
        </w:rPr>
        <w:tab/>
      </w:r>
      <w:r w:rsidR="0002309E" w:rsidRPr="001D3BFA">
        <w:rPr>
          <w:rFonts w:ascii="Courier New" w:hAnsi="Courier New" w:cs="Courier New"/>
          <w:b/>
          <w:sz w:val="20"/>
          <w:szCs w:val="20"/>
        </w:rPr>
        <w:t>-.0558**</w:t>
      </w:r>
    </w:p>
    <w:p w14:paraId="3504FE5D" w14:textId="6EF2A6D9" w:rsidR="00187FB5" w:rsidRDefault="00491158" w:rsidP="00187FB5">
      <w:pPr>
        <w:tabs>
          <w:tab w:val="left" w:pos="2160"/>
          <w:tab w:val="left" w:pos="3600"/>
          <w:tab w:val="left" w:pos="5040"/>
          <w:tab w:val="left" w:pos="6480"/>
          <w:tab w:val="left" w:pos="7920"/>
        </w:tabs>
        <w:ind w:right="-1800"/>
        <w:rPr>
          <w:rFonts w:ascii="Courier New" w:hAnsi="Courier New" w:cs="Courier New"/>
          <w:sz w:val="20"/>
          <w:szCs w:val="20"/>
        </w:rPr>
      </w:pPr>
      <w:r>
        <w:rPr>
          <w:rFonts w:ascii="Courier New" w:hAnsi="Courier New" w:cs="Courier New"/>
          <w:sz w:val="20"/>
          <w:szCs w:val="20"/>
        </w:rPr>
        <w:tab/>
        <w:t>(.00488)</w:t>
      </w:r>
      <w:r w:rsidR="00C96059">
        <w:rPr>
          <w:rFonts w:ascii="Courier New" w:hAnsi="Courier New" w:cs="Courier New"/>
          <w:sz w:val="20"/>
          <w:szCs w:val="20"/>
        </w:rPr>
        <w:tab/>
        <w:t>(.00134)</w:t>
      </w:r>
      <w:r w:rsidR="00782C4D">
        <w:rPr>
          <w:rFonts w:ascii="Courier New" w:hAnsi="Courier New" w:cs="Courier New"/>
          <w:sz w:val="20"/>
          <w:szCs w:val="20"/>
        </w:rPr>
        <w:tab/>
        <w:t>(.00197)</w:t>
      </w:r>
      <w:r w:rsidR="009054DA">
        <w:rPr>
          <w:rFonts w:ascii="Courier New" w:hAnsi="Courier New" w:cs="Courier New"/>
          <w:sz w:val="20"/>
          <w:szCs w:val="20"/>
        </w:rPr>
        <w:tab/>
        <w:t>(.00533)</w:t>
      </w:r>
      <w:r w:rsidR="0002309E">
        <w:rPr>
          <w:rFonts w:ascii="Courier New" w:hAnsi="Courier New" w:cs="Courier New"/>
          <w:sz w:val="20"/>
          <w:szCs w:val="20"/>
        </w:rPr>
        <w:tab/>
        <w:t>(.0270)</w:t>
      </w:r>
    </w:p>
    <w:p w14:paraId="3E69B2D8" w14:textId="54BA7E1C" w:rsidR="00187FB5" w:rsidRDefault="001950B3" w:rsidP="00187FB5">
      <w:pPr>
        <w:tabs>
          <w:tab w:val="left" w:pos="2160"/>
          <w:tab w:val="left" w:pos="3600"/>
          <w:tab w:val="left" w:pos="5040"/>
          <w:tab w:val="left" w:pos="6480"/>
          <w:tab w:val="left" w:pos="7920"/>
        </w:tabs>
        <w:ind w:right="-1800"/>
        <w:rPr>
          <w:rFonts w:ascii="Courier New" w:hAnsi="Courier New" w:cs="Courier New"/>
          <w:b/>
          <w:sz w:val="20"/>
          <w:szCs w:val="20"/>
        </w:rPr>
      </w:pPr>
      <w:r w:rsidRPr="005B0AED">
        <w:rPr>
          <w:rFonts w:ascii="Courier New" w:hAnsi="Courier New" w:cs="Courier New"/>
          <w:sz w:val="20"/>
          <w:szCs w:val="20"/>
        </w:rPr>
        <w:t>Year after 2002</w:t>
      </w:r>
      <w:r w:rsidR="00EC68AA">
        <w:rPr>
          <w:rFonts w:ascii="Courier New" w:hAnsi="Courier New" w:cs="Courier New"/>
          <w:sz w:val="20"/>
          <w:szCs w:val="20"/>
        </w:rPr>
        <w:t xml:space="preserve"> </w:t>
      </w:r>
      <w:r w:rsidRPr="005B0AED">
        <w:rPr>
          <w:rFonts w:ascii="Courier New" w:hAnsi="Courier New" w:cs="Courier New"/>
          <w:sz w:val="20"/>
          <w:szCs w:val="20"/>
        </w:rPr>
        <w:tab/>
      </w:r>
      <w:r w:rsidR="00A46EC5" w:rsidRPr="001D3BFA">
        <w:rPr>
          <w:rFonts w:ascii="Courier New" w:hAnsi="Courier New" w:cs="Courier New"/>
          <w:b/>
          <w:sz w:val="20"/>
          <w:szCs w:val="20"/>
        </w:rPr>
        <w:t>-52.430***</w:t>
      </w:r>
      <w:r w:rsidR="00C96059" w:rsidRPr="001D3BFA">
        <w:rPr>
          <w:rFonts w:ascii="Courier New" w:hAnsi="Courier New" w:cs="Courier New"/>
          <w:b/>
          <w:sz w:val="20"/>
          <w:szCs w:val="20"/>
        </w:rPr>
        <w:tab/>
        <w:t>-12.305***</w:t>
      </w:r>
      <w:r w:rsidR="00782C4D" w:rsidRPr="001D3BFA">
        <w:rPr>
          <w:rFonts w:ascii="Courier New" w:hAnsi="Courier New" w:cs="Courier New"/>
          <w:b/>
          <w:sz w:val="20"/>
          <w:szCs w:val="20"/>
        </w:rPr>
        <w:tab/>
        <w:t>-7.439***</w:t>
      </w:r>
      <w:r w:rsidR="009054DA" w:rsidRPr="001D3BFA">
        <w:rPr>
          <w:rFonts w:ascii="Courier New" w:hAnsi="Courier New" w:cs="Courier New"/>
          <w:b/>
          <w:sz w:val="20"/>
          <w:szCs w:val="20"/>
        </w:rPr>
        <w:tab/>
        <w:t>-12.307***</w:t>
      </w:r>
      <w:r w:rsidR="0002309E" w:rsidRPr="001D3BFA">
        <w:rPr>
          <w:rFonts w:ascii="Courier New" w:hAnsi="Courier New" w:cs="Courier New"/>
          <w:b/>
          <w:sz w:val="20"/>
          <w:szCs w:val="20"/>
        </w:rPr>
        <w:tab/>
        <w:t>-62.780***</w:t>
      </w:r>
    </w:p>
    <w:p w14:paraId="0628FA4D" w14:textId="55346B5D" w:rsidR="00187FB5" w:rsidRPr="00A46EC5" w:rsidRDefault="00A46EC5" w:rsidP="00187FB5">
      <w:pPr>
        <w:tabs>
          <w:tab w:val="left" w:pos="2160"/>
          <w:tab w:val="left" w:pos="3600"/>
          <w:tab w:val="left" w:pos="5040"/>
          <w:tab w:val="left" w:pos="6480"/>
          <w:tab w:val="left" w:pos="7920"/>
        </w:tabs>
        <w:ind w:right="-1800"/>
        <w:rPr>
          <w:rFonts w:ascii="Courier New" w:hAnsi="Courier New" w:cs="Courier New"/>
          <w:sz w:val="20"/>
          <w:szCs w:val="20"/>
        </w:rPr>
      </w:pPr>
      <w:r>
        <w:rPr>
          <w:rFonts w:ascii="Courier New" w:hAnsi="Courier New" w:cs="Courier New"/>
          <w:b/>
          <w:sz w:val="20"/>
          <w:szCs w:val="20"/>
        </w:rPr>
        <w:tab/>
      </w:r>
      <w:r>
        <w:rPr>
          <w:rFonts w:ascii="Courier New" w:hAnsi="Courier New" w:cs="Courier New"/>
          <w:sz w:val="20"/>
          <w:szCs w:val="20"/>
        </w:rPr>
        <w:t>(6.058)</w:t>
      </w:r>
      <w:r w:rsidR="00C96059">
        <w:rPr>
          <w:rFonts w:ascii="Courier New" w:hAnsi="Courier New" w:cs="Courier New"/>
          <w:sz w:val="20"/>
          <w:szCs w:val="20"/>
        </w:rPr>
        <w:tab/>
        <w:t>(3.883)</w:t>
      </w:r>
      <w:r w:rsidR="00782C4D">
        <w:rPr>
          <w:rFonts w:ascii="Courier New" w:hAnsi="Courier New" w:cs="Courier New"/>
          <w:sz w:val="20"/>
          <w:szCs w:val="20"/>
        </w:rPr>
        <w:tab/>
        <w:t>(1.445)</w:t>
      </w:r>
      <w:r w:rsidR="009054DA">
        <w:rPr>
          <w:rFonts w:ascii="Courier New" w:hAnsi="Courier New" w:cs="Courier New"/>
          <w:sz w:val="20"/>
          <w:szCs w:val="20"/>
        </w:rPr>
        <w:tab/>
        <w:t>(3.711)</w:t>
      </w:r>
      <w:r w:rsidR="0002309E">
        <w:rPr>
          <w:rFonts w:ascii="Courier New" w:hAnsi="Courier New" w:cs="Courier New"/>
          <w:sz w:val="20"/>
          <w:szCs w:val="20"/>
        </w:rPr>
        <w:tab/>
        <w:t>(12.367)</w:t>
      </w:r>
    </w:p>
    <w:p w14:paraId="2ACA7B6A" w14:textId="5707B151" w:rsidR="001950B3" w:rsidRDefault="001950B3" w:rsidP="00187FB5">
      <w:pPr>
        <w:tabs>
          <w:tab w:val="left" w:pos="2160"/>
          <w:tab w:val="left" w:pos="3600"/>
          <w:tab w:val="left" w:pos="5040"/>
          <w:tab w:val="left" w:pos="6480"/>
          <w:tab w:val="left" w:pos="7920"/>
        </w:tabs>
        <w:ind w:right="-1800"/>
        <w:rPr>
          <w:rFonts w:ascii="Courier New" w:hAnsi="Courier New" w:cs="Courier New"/>
          <w:b/>
          <w:sz w:val="20"/>
          <w:szCs w:val="20"/>
        </w:rPr>
      </w:pPr>
      <w:r w:rsidRPr="005B0AED">
        <w:rPr>
          <w:rFonts w:ascii="Courier New" w:hAnsi="Courier New" w:cs="Courier New"/>
          <w:sz w:val="20"/>
          <w:szCs w:val="20"/>
        </w:rPr>
        <w:t>Bur</w:t>
      </w:r>
      <w:r>
        <w:rPr>
          <w:rFonts w:ascii="Courier New" w:hAnsi="Courier New" w:cs="Courier New"/>
          <w:sz w:val="20"/>
          <w:szCs w:val="20"/>
        </w:rPr>
        <w:t>akumin</w:t>
      </w:r>
      <w:r w:rsidRPr="005B0AED">
        <w:rPr>
          <w:rFonts w:ascii="Courier New" w:hAnsi="Courier New" w:cs="Courier New"/>
          <w:sz w:val="20"/>
          <w:szCs w:val="20"/>
        </w:rPr>
        <w:t>*YrAft02</w:t>
      </w:r>
      <w:r w:rsidRPr="005B0AED">
        <w:rPr>
          <w:rFonts w:ascii="Courier New" w:hAnsi="Courier New" w:cs="Courier New"/>
          <w:sz w:val="20"/>
          <w:szCs w:val="20"/>
        </w:rPr>
        <w:tab/>
      </w:r>
      <w:r w:rsidR="00C96059" w:rsidRPr="001D3BFA">
        <w:rPr>
          <w:rFonts w:ascii="Courier New" w:hAnsi="Courier New" w:cs="Courier New"/>
          <w:b/>
          <w:sz w:val="20"/>
          <w:szCs w:val="20"/>
        </w:rPr>
        <w:t>.01066***</w:t>
      </w:r>
      <w:r w:rsidR="00C96059">
        <w:rPr>
          <w:rFonts w:ascii="Courier New" w:hAnsi="Courier New" w:cs="Courier New"/>
          <w:sz w:val="20"/>
          <w:szCs w:val="20"/>
        </w:rPr>
        <w:tab/>
      </w:r>
      <w:r w:rsidR="00C96059" w:rsidRPr="00F87E40">
        <w:rPr>
          <w:rFonts w:ascii="Courier New" w:hAnsi="Courier New" w:cs="Courier New"/>
          <w:b/>
          <w:sz w:val="20"/>
          <w:szCs w:val="20"/>
        </w:rPr>
        <w:t>.00283*</w:t>
      </w:r>
      <w:r w:rsidR="00782C4D">
        <w:rPr>
          <w:rFonts w:ascii="Courier New" w:hAnsi="Courier New" w:cs="Courier New"/>
          <w:sz w:val="20"/>
          <w:szCs w:val="20"/>
        </w:rPr>
        <w:tab/>
        <w:t>-.000706</w:t>
      </w:r>
      <w:r w:rsidR="009054DA">
        <w:rPr>
          <w:rFonts w:ascii="Courier New" w:hAnsi="Courier New" w:cs="Courier New"/>
          <w:sz w:val="20"/>
          <w:szCs w:val="20"/>
        </w:rPr>
        <w:tab/>
        <w:t>.000793</w:t>
      </w:r>
      <w:r w:rsidR="0002309E">
        <w:rPr>
          <w:rFonts w:ascii="Courier New" w:hAnsi="Courier New" w:cs="Courier New"/>
          <w:sz w:val="20"/>
          <w:szCs w:val="20"/>
        </w:rPr>
        <w:tab/>
        <w:t>.00393</w:t>
      </w:r>
    </w:p>
    <w:p w14:paraId="27EF4981" w14:textId="5C715BC0" w:rsidR="00187FB5" w:rsidRPr="00C96059" w:rsidRDefault="00C96059" w:rsidP="00187FB5">
      <w:pPr>
        <w:tabs>
          <w:tab w:val="left" w:pos="2160"/>
          <w:tab w:val="left" w:pos="3600"/>
          <w:tab w:val="left" w:pos="5040"/>
          <w:tab w:val="left" w:pos="6480"/>
          <w:tab w:val="left" w:pos="7920"/>
        </w:tabs>
        <w:ind w:right="-1800"/>
        <w:rPr>
          <w:rFonts w:ascii="Courier New" w:hAnsi="Courier New" w:cs="Courier New"/>
          <w:sz w:val="20"/>
          <w:szCs w:val="20"/>
        </w:rPr>
      </w:pPr>
      <w:r w:rsidRPr="00C96059">
        <w:rPr>
          <w:rFonts w:ascii="Courier New" w:hAnsi="Courier New" w:cs="Courier New"/>
          <w:sz w:val="20"/>
          <w:szCs w:val="20"/>
        </w:rPr>
        <w:t xml:space="preserve">       </w:t>
      </w:r>
      <w:r w:rsidR="00EC68AA">
        <w:rPr>
          <w:rFonts w:ascii="Courier New" w:hAnsi="Courier New" w:cs="Courier New"/>
          <w:sz w:val="20"/>
          <w:szCs w:val="20"/>
        </w:rPr>
        <w:t xml:space="preserve"> </w:t>
      </w:r>
      <w:r w:rsidRPr="00C96059">
        <w:rPr>
          <w:rFonts w:ascii="Courier New" w:hAnsi="Courier New" w:cs="Courier New"/>
          <w:sz w:val="20"/>
          <w:szCs w:val="20"/>
        </w:rPr>
        <w:tab/>
        <w:t>(.00294)</w:t>
      </w:r>
      <w:r>
        <w:rPr>
          <w:rFonts w:ascii="Courier New" w:hAnsi="Courier New" w:cs="Courier New"/>
          <w:sz w:val="20"/>
          <w:szCs w:val="20"/>
        </w:rPr>
        <w:tab/>
        <w:t>(.00143)</w:t>
      </w:r>
      <w:r w:rsidR="00782C4D">
        <w:rPr>
          <w:rFonts w:ascii="Courier New" w:hAnsi="Courier New" w:cs="Courier New"/>
          <w:sz w:val="20"/>
          <w:szCs w:val="20"/>
        </w:rPr>
        <w:tab/>
        <w:t>(.00191)</w:t>
      </w:r>
      <w:r w:rsidR="009054DA">
        <w:rPr>
          <w:rFonts w:ascii="Courier New" w:hAnsi="Courier New" w:cs="Courier New"/>
          <w:sz w:val="20"/>
          <w:szCs w:val="20"/>
        </w:rPr>
        <w:tab/>
        <w:t>(.00494)</w:t>
      </w:r>
      <w:r w:rsidR="0002309E">
        <w:rPr>
          <w:rFonts w:ascii="Courier New" w:hAnsi="Courier New" w:cs="Courier New"/>
          <w:sz w:val="20"/>
          <w:szCs w:val="20"/>
        </w:rPr>
        <w:tab/>
        <w:t>(.00748)</w:t>
      </w:r>
    </w:p>
    <w:p w14:paraId="21E3A0D3" w14:textId="77777777" w:rsidR="00187FB5" w:rsidRDefault="00187FB5" w:rsidP="00187FB5">
      <w:pPr>
        <w:tabs>
          <w:tab w:val="left" w:pos="2160"/>
          <w:tab w:val="left" w:pos="3600"/>
          <w:tab w:val="left" w:pos="5040"/>
          <w:tab w:val="left" w:pos="6480"/>
          <w:tab w:val="left" w:pos="7920"/>
        </w:tabs>
        <w:ind w:right="-1800"/>
        <w:rPr>
          <w:rFonts w:ascii="Courier New" w:hAnsi="Courier New" w:cs="Courier New"/>
          <w:sz w:val="20"/>
          <w:szCs w:val="20"/>
        </w:rPr>
      </w:pPr>
    </w:p>
    <w:p w14:paraId="34ED511F" w14:textId="399E0DD1" w:rsidR="001950B3" w:rsidRPr="005B0AED" w:rsidRDefault="001950B3" w:rsidP="001950B3">
      <w:pPr>
        <w:tabs>
          <w:tab w:val="left" w:pos="2160"/>
          <w:tab w:val="left" w:pos="2880"/>
          <w:tab w:val="left" w:pos="3600"/>
          <w:tab w:val="left" w:pos="5040"/>
          <w:tab w:val="left" w:pos="6480"/>
          <w:tab w:val="left" w:pos="7920"/>
        </w:tabs>
        <w:ind w:right="-1800"/>
        <w:rPr>
          <w:rFonts w:ascii="Courier New" w:hAnsi="Courier New" w:cs="Courier New"/>
          <w:sz w:val="20"/>
          <w:szCs w:val="20"/>
        </w:rPr>
      </w:pPr>
      <w:r>
        <w:rPr>
          <w:rFonts w:ascii="Courier New" w:hAnsi="Courier New" w:cs="Courier New"/>
          <w:sz w:val="20"/>
          <w:szCs w:val="20"/>
        </w:rPr>
        <w:t>n</w:t>
      </w:r>
      <w:r>
        <w:rPr>
          <w:rFonts w:ascii="Courier New" w:hAnsi="Courier New" w:cs="Courier New"/>
          <w:sz w:val="20"/>
          <w:szCs w:val="20"/>
        </w:rPr>
        <w:tab/>
      </w:r>
      <w:r w:rsidR="00C96059">
        <w:rPr>
          <w:rFonts w:ascii="Courier New" w:hAnsi="Courier New" w:cs="Courier New"/>
          <w:sz w:val="20"/>
          <w:szCs w:val="20"/>
        </w:rPr>
        <w:t>2,209</w:t>
      </w:r>
      <w:r w:rsidR="00C96059">
        <w:rPr>
          <w:rFonts w:ascii="Courier New" w:hAnsi="Courier New" w:cs="Courier New"/>
          <w:sz w:val="20"/>
          <w:szCs w:val="20"/>
        </w:rPr>
        <w:tab/>
      </w:r>
      <w:r w:rsidR="00C96059">
        <w:rPr>
          <w:rFonts w:ascii="Courier New" w:hAnsi="Courier New" w:cs="Courier New"/>
          <w:sz w:val="20"/>
          <w:szCs w:val="20"/>
        </w:rPr>
        <w:tab/>
        <w:t>1,309</w:t>
      </w:r>
      <w:r w:rsidR="00782C4D">
        <w:rPr>
          <w:rFonts w:ascii="Courier New" w:hAnsi="Courier New" w:cs="Courier New"/>
          <w:sz w:val="20"/>
          <w:szCs w:val="20"/>
        </w:rPr>
        <w:tab/>
        <w:t>2,676</w:t>
      </w:r>
      <w:r w:rsidR="009054DA">
        <w:rPr>
          <w:rFonts w:ascii="Courier New" w:hAnsi="Courier New" w:cs="Courier New"/>
          <w:sz w:val="20"/>
          <w:szCs w:val="20"/>
        </w:rPr>
        <w:tab/>
        <w:t>931</w:t>
      </w:r>
      <w:r w:rsidR="0002309E">
        <w:rPr>
          <w:rFonts w:ascii="Courier New" w:hAnsi="Courier New" w:cs="Courier New"/>
          <w:sz w:val="20"/>
          <w:szCs w:val="20"/>
        </w:rPr>
        <w:tab/>
        <w:t>13,096</w:t>
      </w:r>
    </w:p>
    <w:p w14:paraId="0F4DF445" w14:textId="7F84DE3E" w:rsidR="001950B3" w:rsidRDefault="001950B3" w:rsidP="001950B3">
      <w:pPr>
        <w:tabs>
          <w:tab w:val="left" w:pos="2160"/>
          <w:tab w:val="left" w:pos="2880"/>
          <w:tab w:val="left" w:pos="3600"/>
          <w:tab w:val="left" w:pos="5040"/>
          <w:tab w:val="left" w:pos="6480"/>
          <w:tab w:val="left" w:pos="7920"/>
        </w:tabs>
        <w:ind w:right="-1800"/>
        <w:rPr>
          <w:rFonts w:ascii="Courier New" w:hAnsi="Courier New" w:cs="Courier New"/>
          <w:sz w:val="20"/>
          <w:szCs w:val="20"/>
        </w:rPr>
      </w:pPr>
      <w:r w:rsidRPr="005B0AED">
        <w:rPr>
          <w:rFonts w:ascii="Courier New" w:hAnsi="Courier New" w:cs="Courier New"/>
          <w:sz w:val="20"/>
          <w:szCs w:val="20"/>
        </w:rPr>
        <w:t>R2</w:t>
      </w:r>
      <w:r w:rsidRPr="005B0AED">
        <w:rPr>
          <w:rFonts w:ascii="Courier New" w:hAnsi="Courier New" w:cs="Courier New"/>
          <w:sz w:val="20"/>
          <w:szCs w:val="20"/>
        </w:rPr>
        <w:tab/>
      </w:r>
      <w:r w:rsidR="00C96059">
        <w:rPr>
          <w:rFonts w:ascii="Courier New" w:hAnsi="Courier New" w:cs="Courier New"/>
          <w:sz w:val="20"/>
          <w:szCs w:val="20"/>
        </w:rPr>
        <w:t>0.800</w:t>
      </w:r>
      <w:r w:rsidR="00C96059">
        <w:rPr>
          <w:rFonts w:ascii="Courier New" w:hAnsi="Courier New" w:cs="Courier New"/>
          <w:sz w:val="20"/>
          <w:szCs w:val="20"/>
        </w:rPr>
        <w:tab/>
      </w:r>
      <w:r w:rsidR="00C96059">
        <w:rPr>
          <w:rFonts w:ascii="Courier New" w:hAnsi="Courier New" w:cs="Courier New"/>
          <w:sz w:val="20"/>
          <w:szCs w:val="20"/>
        </w:rPr>
        <w:tab/>
        <w:t>0.694</w:t>
      </w:r>
      <w:r w:rsidR="00782C4D">
        <w:rPr>
          <w:rFonts w:ascii="Courier New" w:hAnsi="Courier New" w:cs="Courier New"/>
          <w:sz w:val="20"/>
          <w:szCs w:val="20"/>
        </w:rPr>
        <w:tab/>
        <w:t>0.801</w:t>
      </w:r>
      <w:r w:rsidR="009054DA">
        <w:rPr>
          <w:rFonts w:ascii="Courier New" w:hAnsi="Courier New" w:cs="Courier New"/>
          <w:sz w:val="20"/>
          <w:szCs w:val="20"/>
        </w:rPr>
        <w:tab/>
        <w:t>0.800</w:t>
      </w:r>
      <w:r w:rsidR="0002309E">
        <w:rPr>
          <w:rFonts w:ascii="Courier New" w:hAnsi="Courier New" w:cs="Courier New"/>
          <w:sz w:val="20"/>
          <w:szCs w:val="20"/>
        </w:rPr>
        <w:tab/>
        <w:t>0.670</w:t>
      </w:r>
    </w:p>
    <w:p w14:paraId="3CA0C505" w14:textId="77777777" w:rsidR="001950B3" w:rsidRDefault="001950B3" w:rsidP="001950B3">
      <w:pPr>
        <w:ind w:right="-1440"/>
        <w:rPr>
          <w:rFonts w:ascii="Courier New" w:hAnsi="Courier New" w:cs="Courier New"/>
        </w:rPr>
      </w:pPr>
    </w:p>
    <w:p w14:paraId="7EB3355E" w14:textId="77777777" w:rsidR="001950B3" w:rsidRDefault="001950B3" w:rsidP="001950B3">
      <w:pPr>
        <w:ind w:right="-1440"/>
        <w:rPr>
          <w:rFonts w:ascii="Courier New" w:hAnsi="Courier New" w:cs="Courier New"/>
        </w:rPr>
      </w:pPr>
    </w:p>
    <w:p w14:paraId="3C134E36" w14:textId="77777777" w:rsidR="001950B3" w:rsidRDefault="001950B3" w:rsidP="001950B3">
      <w:pPr>
        <w:ind w:right="-1440"/>
        <w:rPr>
          <w:rFonts w:ascii="Courier New" w:hAnsi="Courier New" w:cs="Courier New"/>
        </w:rPr>
      </w:pPr>
      <w:r>
        <w:rPr>
          <w:rFonts w:ascii="Courier New" w:hAnsi="Courier New" w:cs="Courier New"/>
        </w:rPr>
        <w:t xml:space="preserve">C.  </w:t>
      </w:r>
      <w:r w:rsidRPr="00E32E5A">
        <w:rPr>
          <w:rFonts w:ascii="Courier New" w:hAnsi="Courier New" w:cs="Courier New"/>
          <w:u w:val="single"/>
        </w:rPr>
        <w:t>Principal Prefectures</w:t>
      </w:r>
    </w:p>
    <w:p w14:paraId="4BAC3938" w14:textId="77777777" w:rsidR="001950B3" w:rsidRPr="001E5D69" w:rsidRDefault="001950B3" w:rsidP="001950B3">
      <w:pPr>
        <w:ind w:right="-1440"/>
        <w:rPr>
          <w:rFonts w:ascii="Courier New" w:hAnsi="Courier New" w:cs="Courier New"/>
        </w:rPr>
      </w:pPr>
    </w:p>
    <w:p w14:paraId="291BFDC0" w14:textId="12B36FAB" w:rsidR="001950B3" w:rsidRPr="001E5D69" w:rsidRDefault="001950B3" w:rsidP="001950B3">
      <w:pPr>
        <w:tabs>
          <w:tab w:val="left" w:pos="2160"/>
        </w:tabs>
        <w:ind w:right="-1440"/>
        <w:rPr>
          <w:rFonts w:ascii="Courier New" w:hAnsi="Courier New" w:cs="Courier New"/>
          <w:i/>
          <w:sz w:val="20"/>
          <w:szCs w:val="20"/>
        </w:rPr>
      </w:pPr>
      <w:r w:rsidRPr="001E5D69">
        <w:rPr>
          <w:rFonts w:ascii="Courier New" w:hAnsi="Courier New" w:cs="Courier New"/>
          <w:i/>
          <w:sz w:val="20"/>
          <w:szCs w:val="20"/>
        </w:rPr>
        <w:t xml:space="preserve">Dep var:  </w:t>
      </w:r>
      <w:r w:rsidR="00187FB5">
        <w:rPr>
          <w:rFonts w:ascii="Courier New" w:hAnsi="Courier New" w:cs="Courier New"/>
          <w:i/>
          <w:sz w:val="20"/>
          <w:szCs w:val="20"/>
        </w:rPr>
        <w:t>Real estate prices</w:t>
      </w:r>
    </w:p>
    <w:p w14:paraId="7B5E8ACF" w14:textId="77777777" w:rsidR="0081394A" w:rsidRDefault="001950B3" w:rsidP="001950B3">
      <w:pPr>
        <w:tabs>
          <w:tab w:val="left" w:pos="2160"/>
          <w:tab w:val="left" w:pos="3600"/>
          <w:tab w:val="left" w:pos="5040"/>
          <w:tab w:val="left" w:pos="6480"/>
          <w:tab w:val="left" w:pos="7920"/>
        </w:tabs>
        <w:ind w:right="-1800"/>
        <w:rPr>
          <w:rFonts w:ascii="Courier New" w:hAnsi="Courier New" w:cs="Courier New"/>
          <w:sz w:val="20"/>
          <w:szCs w:val="20"/>
        </w:rPr>
      </w:pPr>
      <w:r>
        <w:rPr>
          <w:rFonts w:ascii="Courier New" w:hAnsi="Courier New" w:cs="Courier New"/>
          <w:sz w:val="20"/>
          <w:szCs w:val="20"/>
        </w:rPr>
        <w:tab/>
        <w:t xml:space="preserve">  (1)</w:t>
      </w:r>
      <w:r>
        <w:rPr>
          <w:rFonts w:ascii="Courier New" w:hAnsi="Courier New" w:cs="Courier New"/>
          <w:sz w:val="20"/>
          <w:szCs w:val="20"/>
        </w:rPr>
        <w:tab/>
        <w:t xml:space="preserve">  (2)</w:t>
      </w:r>
      <w:r>
        <w:rPr>
          <w:rFonts w:ascii="Courier New" w:hAnsi="Courier New" w:cs="Courier New"/>
          <w:sz w:val="20"/>
          <w:szCs w:val="20"/>
        </w:rPr>
        <w:tab/>
        <w:t xml:space="preserve">  (3)</w:t>
      </w:r>
      <w:r>
        <w:rPr>
          <w:rFonts w:ascii="Courier New" w:hAnsi="Courier New" w:cs="Courier New"/>
          <w:sz w:val="20"/>
          <w:szCs w:val="20"/>
        </w:rPr>
        <w:tab/>
        <w:t xml:space="preserve">  (4)</w:t>
      </w:r>
      <w:r>
        <w:rPr>
          <w:rFonts w:ascii="Courier New" w:hAnsi="Courier New" w:cs="Courier New"/>
          <w:sz w:val="20"/>
          <w:szCs w:val="20"/>
        </w:rPr>
        <w:tab/>
      </w:r>
    </w:p>
    <w:p w14:paraId="5729825C" w14:textId="7500174A" w:rsidR="001950B3" w:rsidRPr="00604B72" w:rsidRDefault="001950B3" w:rsidP="001950B3">
      <w:pPr>
        <w:tabs>
          <w:tab w:val="left" w:pos="2160"/>
          <w:tab w:val="left" w:pos="3600"/>
          <w:tab w:val="left" w:pos="5040"/>
          <w:tab w:val="left" w:pos="6480"/>
          <w:tab w:val="left" w:pos="7920"/>
        </w:tabs>
        <w:ind w:right="-1800"/>
        <w:rPr>
          <w:rFonts w:ascii="Courier New" w:hAnsi="Courier New" w:cs="Courier New"/>
          <w:sz w:val="20"/>
          <w:szCs w:val="20"/>
        </w:rPr>
      </w:pPr>
      <w:r>
        <w:rPr>
          <w:rFonts w:ascii="Courier New" w:hAnsi="Courier New" w:cs="Courier New"/>
          <w:sz w:val="20"/>
          <w:szCs w:val="20"/>
        </w:rPr>
        <w:t xml:space="preserve">    </w:t>
      </w:r>
      <w:r w:rsidRPr="00604B72">
        <w:rPr>
          <w:rFonts w:ascii="Courier New" w:hAnsi="Courier New" w:cs="Courier New"/>
          <w:sz w:val="20"/>
          <w:szCs w:val="20"/>
        </w:rPr>
        <w:t>Prefectures:</w:t>
      </w:r>
      <w:r w:rsidRPr="00604B72">
        <w:rPr>
          <w:rFonts w:ascii="Courier New" w:hAnsi="Courier New" w:cs="Courier New"/>
          <w:sz w:val="20"/>
          <w:szCs w:val="20"/>
        </w:rPr>
        <w:tab/>
        <w:t>Hyogo</w:t>
      </w:r>
      <w:r w:rsidRPr="00604B72">
        <w:rPr>
          <w:rFonts w:ascii="Courier New" w:hAnsi="Courier New" w:cs="Courier New"/>
          <w:sz w:val="20"/>
          <w:szCs w:val="20"/>
        </w:rPr>
        <w:tab/>
        <w:t xml:space="preserve">Kyoto   </w:t>
      </w:r>
      <w:r w:rsidRPr="00604B72">
        <w:rPr>
          <w:rFonts w:ascii="Courier New" w:hAnsi="Courier New" w:cs="Courier New"/>
          <w:sz w:val="20"/>
          <w:szCs w:val="20"/>
        </w:rPr>
        <w:tab/>
        <w:t>Wakayama</w:t>
      </w:r>
      <w:r w:rsidRPr="00604B72">
        <w:rPr>
          <w:rFonts w:ascii="Courier New" w:hAnsi="Courier New" w:cs="Courier New"/>
          <w:sz w:val="20"/>
          <w:szCs w:val="20"/>
        </w:rPr>
        <w:tab/>
        <w:t>Fukuoka</w:t>
      </w:r>
    </w:p>
    <w:p w14:paraId="6E7AE01B" w14:textId="5850A632" w:rsidR="001950B3" w:rsidRPr="00604B72" w:rsidRDefault="001950B3" w:rsidP="001950B3">
      <w:pPr>
        <w:tabs>
          <w:tab w:val="left" w:pos="2160"/>
          <w:tab w:val="left" w:pos="3600"/>
          <w:tab w:val="left" w:pos="5040"/>
          <w:tab w:val="left" w:pos="6480"/>
          <w:tab w:val="left" w:pos="7920"/>
        </w:tabs>
        <w:ind w:right="-1800"/>
        <w:rPr>
          <w:rFonts w:ascii="Courier New" w:hAnsi="Courier New" w:cs="Courier New"/>
          <w:sz w:val="20"/>
          <w:szCs w:val="20"/>
          <w:u w:val="single"/>
        </w:rPr>
      </w:pPr>
      <w:r w:rsidRPr="00604B72">
        <w:rPr>
          <w:rFonts w:ascii="Courier New" w:hAnsi="Courier New" w:cs="Courier New"/>
          <w:sz w:val="20"/>
          <w:szCs w:val="20"/>
          <w:u w:val="single"/>
        </w:rPr>
        <w:tab/>
        <w:t>(Kansai)</w:t>
      </w:r>
      <w:r w:rsidRPr="00604B72">
        <w:rPr>
          <w:rFonts w:ascii="Courier New" w:hAnsi="Courier New" w:cs="Courier New"/>
          <w:sz w:val="20"/>
          <w:szCs w:val="20"/>
          <w:u w:val="single"/>
        </w:rPr>
        <w:tab/>
        <w:t>(Kansai)</w:t>
      </w:r>
      <w:r w:rsidRPr="00604B72">
        <w:rPr>
          <w:rFonts w:ascii="Courier New" w:hAnsi="Courier New" w:cs="Courier New"/>
          <w:sz w:val="20"/>
          <w:szCs w:val="20"/>
          <w:u w:val="single"/>
        </w:rPr>
        <w:tab/>
        <w:t>(Kansai)</w:t>
      </w:r>
      <w:r w:rsidRPr="00604B72">
        <w:rPr>
          <w:rFonts w:ascii="Courier New" w:hAnsi="Courier New" w:cs="Courier New"/>
          <w:sz w:val="20"/>
          <w:szCs w:val="20"/>
          <w:u w:val="single"/>
        </w:rPr>
        <w:tab/>
        <w:t>(Kyushu)</w:t>
      </w:r>
    </w:p>
    <w:p w14:paraId="0C177554" w14:textId="4BA556AE" w:rsidR="001950B3" w:rsidRDefault="001950B3" w:rsidP="00187FB5">
      <w:pPr>
        <w:tabs>
          <w:tab w:val="left" w:pos="2160"/>
          <w:tab w:val="left" w:pos="3600"/>
          <w:tab w:val="left" w:pos="5040"/>
          <w:tab w:val="left" w:pos="6480"/>
          <w:tab w:val="left" w:pos="7920"/>
        </w:tabs>
        <w:ind w:right="-1800"/>
        <w:rPr>
          <w:rFonts w:ascii="Courier New" w:hAnsi="Courier New" w:cs="Courier New"/>
          <w:b/>
          <w:sz w:val="20"/>
          <w:szCs w:val="20"/>
        </w:rPr>
      </w:pPr>
      <w:r w:rsidRPr="005B0AED">
        <w:rPr>
          <w:rFonts w:ascii="Courier New" w:hAnsi="Courier New" w:cs="Courier New"/>
          <w:sz w:val="20"/>
          <w:szCs w:val="20"/>
        </w:rPr>
        <w:t>Burakumin</w:t>
      </w:r>
      <w:r>
        <w:rPr>
          <w:rFonts w:ascii="Courier New" w:hAnsi="Courier New" w:cs="Courier New"/>
          <w:sz w:val="20"/>
          <w:szCs w:val="20"/>
        </w:rPr>
        <w:t xml:space="preserve"> </w:t>
      </w:r>
      <w:r w:rsidRPr="005B0AED">
        <w:rPr>
          <w:rFonts w:ascii="Courier New" w:hAnsi="Courier New" w:cs="Courier New"/>
          <w:sz w:val="20"/>
          <w:szCs w:val="20"/>
        </w:rPr>
        <w:tab/>
      </w:r>
      <w:r w:rsidR="0081394A" w:rsidRPr="00885435">
        <w:rPr>
          <w:rFonts w:ascii="Courier New" w:hAnsi="Courier New" w:cs="Courier New"/>
          <w:b/>
          <w:sz w:val="20"/>
          <w:szCs w:val="20"/>
        </w:rPr>
        <w:t>-.0430***</w:t>
      </w:r>
      <w:r w:rsidR="00D31B51">
        <w:rPr>
          <w:rFonts w:ascii="Courier New" w:hAnsi="Courier New" w:cs="Courier New"/>
          <w:sz w:val="20"/>
          <w:szCs w:val="20"/>
        </w:rPr>
        <w:tab/>
        <w:t>-.0157</w:t>
      </w:r>
      <w:r w:rsidR="007D2EE0">
        <w:rPr>
          <w:rFonts w:ascii="Courier New" w:hAnsi="Courier New" w:cs="Courier New"/>
          <w:sz w:val="20"/>
          <w:szCs w:val="20"/>
        </w:rPr>
        <w:tab/>
        <w:t>-.00195</w:t>
      </w:r>
      <w:r w:rsidR="00885435">
        <w:rPr>
          <w:rFonts w:ascii="Courier New" w:hAnsi="Courier New" w:cs="Courier New"/>
          <w:sz w:val="20"/>
          <w:szCs w:val="20"/>
        </w:rPr>
        <w:tab/>
        <w:t>-.000789</w:t>
      </w:r>
    </w:p>
    <w:p w14:paraId="30A43E8D" w14:textId="20FB2F06" w:rsidR="00187FB5" w:rsidRPr="005B0AED" w:rsidRDefault="0081394A" w:rsidP="00187FB5">
      <w:pPr>
        <w:tabs>
          <w:tab w:val="left" w:pos="2160"/>
          <w:tab w:val="left" w:pos="3600"/>
          <w:tab w:val="left" w:pos="5040"/>
          <w:tab w:val="left" w:pos="6480"/>
          <w:tab w:val="left" w:pos="7920"/>
        </w:tabs>
        <w:ind w:right="-1800"/>
        <w:rPr>
          <w:rFonts w:ascii="Courier New" w:hAnsi="Courier New" w:cs="Courier New"/>
          <w:sz w:val="20"/>
          <w:szCs w:val="20"/>
        </w:rPr>
      </w:pPr>
      <w:r>
        <w:rPr>
          <w:rFonts w:ascii="Courier New" w:hAnsi="Courier New" w:cs="Courier New"/>
          <w:sz w:val="20"/>
          <w:szCs w:val="20"/>
        </w:rPr>
        <w:tab/>
        <w:t>(.0108)</w:t>
      </w:r>
      <w:r w:rsidR="00D31B51">
        <w:rPr>
          <w:rFonts w:ascii="Courier New" w:hAnsi="Courier New" w:cs="Courier New"/>
          <w:sz w:val="20"/>
          <w:szCs w:val="20"/>
        </w:rPr>
        <w:tab/>
        <w:t>(.0117)</w:t>
      </w:r>
      <w:r w:rsidR="007D2EE0">
        <w:rPr>
          <w:rFonts w:ascii="Courier New" w:hAnsi="Courier New" w:cs="Courier New"/>
          <w:sz w:val="20"/>
          <w:szCs w:val="20"/>
        </w:rPr>
        <w:tab/>
        <w:t>(.00444)</w:t>
      </w:r>
      <w:r w:rsidR="00885435">
        <w:rPr>
          <w:rFonts w:ascii="Courier New" w:hAnsi="Courier New" w:cs="Courier New"/>
          <w:sz w:val="20"/>
          <w:szCs w:val="20"/>
        </w:rPr>
        <w:tab/>
        <w:t>(.00266)</w:t>
      </w:r>
    </w:p>
    <w:p w14:paraId="4F6BBF4A" w14:textId="5F47BC8A" w:rsidR="001950B3" w:rsidRDefault="001950B3" w:rsidP="00187FB5">
      <w:pPr>
        <w:tabs>
          <w:tab w:val="left" w:pos="2160"/>
          <w:tab w:val="left" w:pos="3600"/>
          <w:tab w:val="left" w:pos="5040"/>
          <w:tab w:val="left" w:pos="6480"/>
          <w:tab w:val="left" w:pos="7920"/>
        </w:tabs>
        <w:ind w:right="-1800"/>
        <w:rPr>
          <w:rFonts w:ascii="Courier New" w:hAnsi="Courier New" w:cs="Courier New"/>
          <w:b/>
          <w:sz w:val="20"/>
          <w:szCs w:val="20"/>
        </w:rPr>
      </w:pPr>
      <w:r w:rsidRPr="005B0AED">
        <w:rPr>
          <w:rFonts w:ascii="Courier New" w:hAnsi="Courier New" w:cs="Courier New"/>
          <w:sz w:val="20"/>
          <w:szCs w:val="20"/>
        </w:rPr>
        <w:t>Year after 2002</w:t>
      </w:r>
      <w:r w:rsidRPr="005B0AED">
        <w:rPr>
          <w:rFonts w:ascii="Courier New" w:hAnsi="Courier New" w:cs="Courier New"/>
          <w:sz w:val="20"/>
          <w:szCs w:val="20"/>
        </w:rPr>
        <w:tab/>
      </w:r>
      <w:r w:rsidR="0081394A" w:rsidRPr="00885435">
        <w:rPr>
          <w:rFonts w:ascii="Courier New" w:hAnsi="Courier New" w:cs="Courier New"/>
          <w:b/>
          <w:sz w:val="20"/>
          <w:szCs w:val="20"/>
        </w:rPr>
        <w:t>-95.572***</w:t>
      </w:r>
      <w:r w:rsidR="00D31B51" w:rsidRPr="00885435">
        <w:rPr>
          <w:rFonts w:ascii="Courier New" w:hAnsi="Courier New" w:cs="Courier New"/>
          <w:b/>
          <w:sz w:val="20"/>
          <w:szCs w:val="20"/>
        </w:rPr>
        <w:tab/>
        <w:t>-55.839***</w:t>
      </w:r>
      <w:r w:rsidR="007D2EE0" w:rsidRPr="00885435">
        <w:rPr>
          <w:rFonts w:ascii="Courier New" w:hAnsi="Courier New" w:cs="Courier New"/>
          <w:b/>
          <w:sz w:val="20"/>
          <w:szCs w:val="20"/>
        </w:rPr>
        <w:tab/>
        <w:t>14.710***</w:t>
      </w:r>
      <w:r w:rsidR="00885435" w:rsidRPr="00885435">
        <w:rPr>
          <w:rFonts w:ascii="Courier New" w:hAnsi="Courier New" w:cs="Courier New"/>
          <w:b/>
          <w:sz w:val="20"/>
          <w:szCs w:val="20"/>
        </w:rPr>
        <w:tab/>
        <w:t>-13.614***</w:t>
      </w:r>
    </w:p>
    <w:p w14:paraId="345EABC4" w14:textId="5E18DF49" w:rsidR="00187FB5" w:rsidRPr="005B0AED" w:rsidRDefault="0081394A" w:rsidP="00187FB5">
      <w:pPr>
        <w:tabs>
          <w:tab w:val="left" w:pos="2160"/>
          <w:tab w:val="left" w:pos="3600"/>
          <w:tab w:val="left" w:pos="5040"/>
          <w:tab w:val="left" w:pos="6480"/>
          <w:tab w:val="left" w:pos="7920"/>
        </w:tabs>
        <w:ind w:right="-1800"/>
        <w:rPr>
          <w:rFonts w:ascii="Courier New" w:hAnsi="Courier New" w:cs="Courier New"/>
          <w:sz w:val="20"/>
          <w:szCs w:val="20"/>
        </w:rPr>
      </w:pPr>
      <w:r>
        <w:rPr>
          <w:rFonts w:ascii="Courier New" w:hAnsi="Courier New" w:cs="Courier New"/>
          <w:sz w:val="20"/>
          <w:szCs w:val="20"/>
        </w:rPr>
        <w:tab/>
        <w:t>(18.208)</w:t>
      </w:r>
      <w:r w:rsidR="00D31B51">
        <w:rPr>
          <w:rFonts w:ascii="Courier New" w:hAnsi="Courier New" w:cs="Courier New"/>
          <w:sz w:val="20"/>
          <w:szCs w:val="20"/>
        </w:rPr>
        <w:tab/>
        <w:t>(12.332)</w:t>
      </w:r>
      <w:r w:rsidR="007D2EE0">
        <w:rPr>
          <w:rFonts w:ascii="Courier New" w:hAnsi="Courier New" w:cs="Courier New"/>
          <w:sz w:val="20"/>
          <w:szCs w:val="20"/>
        </w:rPr>
        <w:tab/>
        <w:t>(4.948)</w:t>
      </w:r>
      <w:r w:rsidR="00885435">
        <w:rPr>
          <w:rFonts w:ascii="Courier New" w:hAnsi="Courier New" w:cs="Courier New"/>
          <w:sz w:val="20"/>
          <w:szCs w:val="20"/>
        </w:rPr>
        <w:tab/>
        <w:t>(3.363)</w:t>
      </w:r>
    </w:p>
    <w:p w14:paraId="384D5748" w14:textId="7B3AD599" w:rsidR="001950B3" w:rsidRDefault="001950B3" w:rsidP="00187FB5">
      <w:pPr>
        <w:tabs>
          <w:tab w:val="left" w:pos="2160"/>
          <w:tab w:val="left" w:pos="3600"/>
          <w:tab w:val="left" w:pos="5040"/>
          <w:tab w:val="left" w:pos="6480"/>
          <w:tab w:val="left" w:pos="7920"/>
        </w:tabs>
        <w:ind w:right="-1800"/>
        <w:rPr>
          <w:rFonts w:ascii="Courier New" w:hAnsi="Courier New" w:cs="Courier New"/>
          <w:b/>
          <w:sz w:val="20"/>
          <w:szCs w:val="20"/>
        </w:rPr>
      </w:pPr>
      <w:r w:rsidRPr="005B0AED">
        <w:rPr>
          <w:rFonts w:ascii="Courier New" w:hAnsi="Courier New" w:cs="Courier New"/>
          <w:sz w:val="20"/>
          <w:szCs w:val="20"/>
        </w:rPr>
        <w:t>Bur</w:t>
      </w:r>
      <w:r>
        <w:rPr>
          <w:rFonts w:ascii="Courier New" w:hAnsi="Courier New" w:cs="Courier New"/>
          <w:sz w:val="20"/>
          <w:szCs w:val="20"/>
        </w:rPr>
        <w:t>akumin</w:t>
      </w:r>
      <w:r w:rsidRPr="005B0AED">
        <w:rPr>
          <w:rFonts w:ascii="Courier New" w:hAnsi="Courier New" w:cs="Courier New"/>
          <w:sz w:val="20"/>
          <w:szCs w:val="20"/>
        </w:rPr>
        <w:t>*YrAft02</w:t>
      </w:r>
      <w:r w:rsidRPr="005B0AED">
        <w:rPr>
          <w:rFonts w:ascii="Courier New" w:hAnsi="Courier New" w:cs="Courier New"/>
          <w:sz w:val="20"/>
          <w:szCs w:val="20"/>
        </w:rPr>
        <w:tab/>
      </w:r>
      <w:r w:rsidR="0081394A" w:rsidRPr="00885435">
        <w:rPr>
          <w:rFonts w:ascii="Courier New" w:hAnsi="Courier New" w:cs="Courier New"/>
          <w:b/>
          <w:sz w:val="20"/>
          <w:szCs w:val="20"/>
        </w:rPr>
        <w:t>.0392***</w:t>
      </w:r>
      <w:r w:rsidR="00D31B51" w:rsidRPr="00885435">
        <w:rPr>
          <w:rFonts w:ascii="Courier New" w:hAnsi="Courier New" w:cs="Courier New"/>
          <w:b/>
          <w:sz w:val="20"/>
          <w:szCs w:val="20"/>
        </w:rPr>
        <w:tab/>
        <w:t>.0229**</w:t>
      </w:r>
      <w:r w:rsidR="007D2EE0">
        <w:rPr>
          <w:rFonts w:ascii="Courier New" w:hAnsi="Courier New" w:cs="Courier New"/>
          <w:sz w:val="20"/>
          <w:szCs w:val="20"/>
        </w:rPr>
        <w:tab/>
        <w:t>.00316</w:t>
      </w:r>
      <w:r w:rsidR="00885435">
        <w:rPr>
          <w:rFonts w:ascii="Courier New" w:hAnsi="Courier New" w:cs="Courier New"/>
          <w:sz w:val="20"/>
          <w:szCs w:val="20"/>
        </w:rPr>
        <w:tab/>
      </w:r>
      <w:r w:rsidR="00885435" w:rsidRPr="00885435">
        <w:rPr>
          <w:rFonts w:ascii="Courier New" w:hAnsi="Courier New" w:cs="Courier New"/>
          <w:b/>
          <w:sz w:val="20"/>
          <w:szCs w:val="20"/>
        </w:rPr>
        <w:t>.00607***</w:t>
      </w:r>
    </w:p>
    <w:p w14:paraId="518BDC6A" w14:textId="1B2145DF" w:rsidR="00187FB5" w:rsidRDefault="0081394A" w:rsidP="00187FB5">
      <w:pPr>
        <w:tabs>
          <w:tab w:val="left" w:pos="2160"/>
          <w:tab w:val="left" w:pos="3600"/>
          <w:tab w:val="left" w:pos="5040"/>
          <w:tab w:val="left" w:pos="6480"/>
          <w:tab w:val="left" w:pos="7920"/>
        </w:tabs>
        <w:ind w:right="-1800"/>
        <w:rPr>
          <w:rFonts w:ascii="Courier New" w:hAnsi="Courier New" w:cs="Courier New"/>
          <w:sz w:val="20"/>
          <w:szCs w:val="20"/>
        </w:rPr>
      </w:pPr>
      <w:r>
        <w:rPr>
          <w:rFonts w:ascii="Courier New" w:hAnsi="Courier New" w:cs="Courier New"/>
          <w:sz w:val="20"/>
          <w:szCs w:val="20"/>
        </w:rPr>
        <w:tab/>
        <w:t>(.0124)</w:t>
      </w:r>
      <w:r w:rsidR="00D31B51">
        <w:rPr>
          <w:rFonts w:ascii="Courier New" w:hAnsi="Courier New" w:cs="Courier New"/>
          <w:sz w:val="20"/>
          <w:szCs w:val="20"/>
        </w:rPr>
        <w:tab/>
        <w:t>(.00975)</w:t>
      </w:r>
      <w:r w:rsidR="007D2EE0">
        <w:rPr>
          <w:rFonts w:ascii="Courier New" w:hAnsi="Courier New" w:cs="Courier New"/>
          <w:sz w:val="20"/>
          <w:szCs w:val="20"/>
        </w:rPr>
        <w:tab/>
        <w:t>(.00279)</w:t>
      </w:r>
      <w:r w:rsidR="00885435">
        <w:rPr>
          <w:rFonts w:ascii="Courier New" w:hAnsi="Courier New" w:cs="Courier New"/>
          <w:sz w:val="20"/>
          <w:szCs w:val="20"/>
        </w:rPr>
        <w:tab/>
        <w:t>(.00220)</w:t>
      </w:r>
    </w:p>
    <w:p w14:paraId="6D910776" w14:textId="77777777" w:rsidR="0081394A" w:rsidRPr="005B0AED" w:rsidRDefault="0081394A" w:rsidP="00187FB5">
      <w:pPr>
        <w:tabs>
          <w:tab w:val="left" w:pos="2160"/>
          <w:tab w:val="left" w:pos="3600"/>
          <w:tab w:val="left" w:pos="5040"/>
          <w:tab w:val="left" w:pos="6480"/>
          <w:tab w:val="left" w:pos="7920"/>
        </w:tabs>
        <w:ind w:right="-1800"/>
        <w:rPr>
          <w:rFonts w:ascii="Courier New" w:hAnsi="Courier New" w:cs="Courier New"/>
          <w:sz w:val="20"/>
          <w:szCs w:val="20"/>
        </w:rPr>
      </w:pPr>
    </w:p>
    <w:p w14:paraId="0A1A32EF" w14:textId="66823614" w:rsidR="001950B3" w:rsidRPr="005B0AED" w:rsidRDefault="001950B3" w:rsidP="001950B3">
      <w:pPr>
        <w:tabs>
          <w:tab w:val="left" w:pos="2160"/>
          <w:tab w:val="left" w:pos="3600"/>
          <w:tab w:val="left" w:pos="5040"/>
          <w:tab w:val="left" w:pos="6480"/>
          <w:tab w:val="left" w:pos="7920"/>
        </w:tabs>
        <w:ind w:right="-1800"/>
        <w:rPr>
          <w:rFonts w:ascii="Courier New" w:hAnsi="Courier New" w:cs="Courier New"/>
          <w:sz w:val="20"/>
          <w:szCs w:val="20"/>
        </w:rPr>
      </w:pPr>
      <w:r>
        <w:rPr>
          <w:rFonts w:ascii="Courier New" w:hAnsi="Courier New" w:cs="Courier New"/>
          <w:sz w:val="20"/>
          <w:szCs w:val="20"/>
        </w:rPr>
        <w:t>n</w:t>
      </w:r>
      <w:r>
        <w:rPr>
          <w:rFonts w:ascii="Courier New" w:hAnsi="Courier New" w:cs="Courier New"/>
          <w:sz w:val="20"/>
          <w:szCs w:val="20"/>
        </w:rPr>
        <w:tab/>
      </w:r>
      <w:r w:rsidR="0081394A">
        <w:rPr>
          <w:rFonts w:ascii="Courier New" w:hAnsi="Courier New" w:cs="Courier New"/>
          <w:sz w:val="20"/>
          <w:szCs w:val="20"/>
        </w:rPr>
        <w:t>466</w:t>
      </w:r>
      <w:r w:rsidR="00D31B51">
        <w:rPr>
          <w:rFonts w:ascii="Courier New" w:hAnsi="Courier New" w:cs="Courier New"/>
          <w:sz w:val="20"/>
          <w:szCs w:val="20"/>
        </w:rPr>
        <w:tab/>
        <w:t>349</w:t>
      </w:r>
      <w:r w:rsidR="007D2EE0">
        <w:rPr>
          <w:rFonts w:ascii="Courier New" w:hAnsi="Courier New" w:cs="Courier New"/>
          <w:sz w:val="20"/>
          <w:szCs w:val="20"/>
        </w:rPr>
        <w:tab/>
        <w:t>346</w:t>
      </w:r>
      <w:r w:rsidR="00885435">
        <w:rPr>
          <w:rFonts w:ascii="Courier New" w:hAnsi="Courier New" w:cs="Courier New"/>
          <w:sz w:val="20"/>
          <w:szCs w:val="20"/>
        </w:rPr>
        <w:tab/>
        <w:t>779</w:t>
      </w:r>
    </w:p>
    <w:p w14:paraId="2A20C322" w14:textId="2C6194B4" w:rsidR="001950B3" w:rsidRDefault="001950B3" w:rsidP="001950B3">
      <w:pPr>
        <w:tabs>
          <w:tab w:val="left" w:pos="2160"/>
          <w:tab w:val="left" w:pos="3600"/>
          <w:tab w:val="left" w:pos="5040"/>
          <w:tab w:val="left" w:pos="6480"/>
          <w:tab w:val="left" w:pos="7920"/>
        </w:tabs>
        <w:ind w:right="-1800"/>
        <w:rPr>
          <w:rFonts w:ascii="Courier New" w:hAnsi="Courier New" w:cs="Courier New"/>
          <w:sz w:val="20"/>
          <w:szCs w:val="20"/>
        </w:rPr>
      </w:pPr>
      <w:r w:rsidRPr="005B0AED">
        <w:rPr>
          <w:rFonts w:ascii="Courier New" w:hAnsi="Courier New" w:cs="Courier New"/>
          <w:sz w:val="20"/>
          <w:szCs w:val="20"/>
        </w:rPr>
        <w:t>R</w:t>
      </w:r>
      <w:r w:rsidRPr="00000EB5">
        <w:rPr>
          <w:rFonts w:ascii="Courier New" w:hAnsi="Courier New" w:cs="Courier New"/>
          <w:sz w:val="20"/>
          <w:szCs w:val="20"/>
          <w:vertAlign w:val="superscript"/>
        </w:rPr>
        <w:t>2</w:t>
      </w:r>
      <w:r w:rsidRPr="005B0AED">
        <w:rPr>
          <w:rFonts w:ascii="Courier New" w:hAnsi="Courier New" w:cs="Courier New"/>
          <w:sz w:val="20"/>
          <w:szCs w:val="20"/>
        </w:rPr>
        <w:tab/>
      </w:r>
      <w:r w:rsidR="0081394A">
        <w:rPr>
          <w:rFonts w:ascii="Courier New" w:hAnsi="Courier New" w:cs="Courier New"/>
          <w:sz w:val="20"/>
          <w:szCs w:val="20"/>
        </w:rPr>
        <w:t>0.91</w:t>
      </w:r>
      <w:r w:rsidR="00D31B51">
        <w:rPr>
          <w:rFonts w:ascii="Courier New" w:hAnsi="Courier New" w:cs="Courier New"/>
          <w:sz w:val="20"/>
          <w:szCs w:val="20"/>
        </w:rPr>
        <w:t>2</w:t>
      </w:r>
      <w:r w:rsidR="00D31B51">
        <w:rPr>
          <w:rFonts w:ascii="Courier New" w:hAnsi="Courier New" w:cs="Courier New"/>
          <w:sz w:val="20"/>
          <w:szCs w:val="20"/>
        </w:rPr>
        <w:tab/>
        <w:t>0.902</w:t>
      </w:r>
      <w:r w:rsidR="007D2EE0">
        <w:rPr>
          <w:rFonts w:ascii="Courier New" w:hAnsi="Courier New" w:cs="Courier New"/>
          <w:sz w:val="20"/>
          <w:szCs w:val="20"/>
        </w:rPr>
        <w:tab/>
        <w:t>0.764</w:t>
      </w:r>
      <w:r w:rsidR="00885435">
        <w:rPr>
          <w:rFonts w:ascii="Courier New" w:hAnsi="Courier New" w:cs="Courier New"/>
          <w:sz w:val="20"/>
          <w:szCs w:val="20"/>
        </w:rPr>
        <w:tab/>
        <w:t>0.878</w:t>
      </w:r>
    </w:p>
    <w:p w14:paraId="3F758728" w14:textId="77777777" w:rsidR="00187FB5" w:rsidRDefault="00187FB5" w:rsidP="001950B3">
      <w:pPr>
        <w:tabs>
          <w:tab w:val="left" w:pos="2160"/>
          <w:tab w:val="left" w:pos="3600"/>
          <w:tab w:val="left" w:pos="5040"/>
          <w:tab w:val="left" w:pos="6480"/>
          <w:tab w:val="left" w:pos="7920"/>
        </w:tabs>
        <w:ind w:right="-1800"/>
        <w:rPr>
          <w:rFonts w:ascii="Courier New" w:hAnsi="Courier New" w:cs="Courier New"/>
          <w:sz w:val="20"/>
          <w:szCs w:val="20"/>
        </w:rPr>
      </w:pPr>
    </w:p>
    <w:p w14:paraId="45EAADB1" w14:textId="77777777" w:rsidR="001950B3" w:rsidRPr="00104B85" w:rsidRDefault="001950B3" w:rsidP="001950B3">
      <w:pPr>
        <w:tabs>
          <w:tab w:val="left" w:pos="2880"/>
          <w:tab w:val="left" w:pos="5040"/>
        </w:tabs>
        <w:jc w:val="center"/>
        <w:rPr>
          <w:rFonts w:ascii="Courier New" w:hAnsi="Courier New" w:cs="Courier New"/>
          <w:b/>
        </w:rPr>
      </w:pPr>
      <w:r>
        <w:rPr>
          <w:rFonts w:ascii="Courier New" w:hAnsi="Courier New" w:cs="Courier New"/>
          <w:b/>
        </w:rPr>
        <w:lastRenderedPageBreak/>
        <w:t xml:space="preserve">  (Continued next page)</w:t>
      </w:r>
    </w:p>
    <w:p w14:paraId="57163DEF" w14:textId="77777777" w:rsidR="001950B3" w:rsidRDefault="001950B3" w:rsidP="001950B3">
      <w:pPr>
        <w:tabs>
          <w:tab w:val="left" w:pos="2160"/>
          <w:tab w:val="left" w:pos="2880"/>
          <w:tab w:val="left" w:pos="5040"/>
        </w:tabs>
        <w:rPr>
          <w:rFonts w:ascii="Courier New" w:hAnsi="Courier New" w:cs="Courier New"/>
        </w:rPr>
      </w:pPr>
    </w:p>
    <w:p w14:paraId="0B52E37A" w14:textId="31AEB6FD" w:rsidR="001950B3" w:rsidRPr="00186380" w:rsidRDefault="001950B3" w:rsidP="001950B3">
      <w:pPr>
        <w:tabs>
          <w:tab w:val="left" w:pos="2880"/>
          <w:tab w:val="left" w:pos="5040"/>
        </w:tabs>
        <w:jc w:val="center"/>
        <w:rPr>
          <w:rFonts w:ascii="Courier New" w:hAnsi="Courier New" w:cs="Courier New"/>
          <w:b/>
        </w:rPr>
      </w:pPr>
      <w:r>
        <w:rPr>
          <w:rFonts w:ascii="Courier New" w:hAnsi="Courier New" w:cs="Courier New"/>
          <w:b/>
        </w:rPr>
        <w:t>Table 6</w:t>
      </w:r>
      <w:r w:rsidRPr="00186380">
        <w:rPr>
          <w:rFonts w:ascii="Courier New" w:hAnsi="Courier New" w:cs="Courier New"/>
          <w:b/>
        </w:rPr>
        <w:t xml:space="preserve"> (Continued)</w:t>
      </w:r>
    </w:p>
    <w:p w14:paraId="05ED7725" w14:textId="77777777" w:rsidR="001950B3" w:rsidRDefault="001950B3" w:rsidP="001950B3">
      <w:pPr>
        <w:tabs>
          <w:tab w:val="left" w:pos="2880"/>
          <w:tab w:val="left" w:pos="5040"/>
        </w:tabs>
        <w:jc w:val="center"/>
        <w:rPr>
          <w:rFonts w:ascii="Courier New" w:hAnsi="Courier New" w:cs="Courier New"/>
        </w:rPr>
      </w:pPr>
    </w:p>
    <w:p w14:paraId="02008649" w14:textId="77777777" w:rsidR="001950B3" w:rsidRDefault="001950B3" w:rsidP="001950B3">
      <w:pPr>
        <w:tabs>
          <w:tab w:val="left" w:pos="2880"/>
          <w:tab w:val="left" w:pos="5040"/>
        </w:tabs>
        <w:jc w:val="center"/>
        <w:rPr>
          <w:rFonts w:ascii="Courier New" w:hAnsi="Courier New" w:cs="Courier New"/>
        </w:rPr>
      </w:pPr>
    </w:p>
    <w:p w14:paraId="692C48B4" w14:textId="77777777" w:rsidR="001950B3" w:rsidRDefault="001950B3" w:rsidP="001950B3">
      <w:pPr>
        <w:rPr>
          <w:rFonts w:ascii="Courier New" w:hAnsi="Courier New" w:cs="Courier New"/>
        </w:rPr>
      </w:pPr>
      <w:r w:rsidRPr="001E5D69">
        <w:rPr>
          <w:rFonts w:ascii="Courier New" w:hAnsi="Courier New" w:cs="Courier New"/>
        </w:rPr>
        <w:tab/>
      </w:r>
      <w:r w:rsidRPr="001E5D69">
        <w:rPr>
          <w:rFonts w:ascii="Courier New" w:hAnsi="Courier New" w:cs="Courier New"/>
          <w:u w:val="single"/>
        </w:rPr>
        <w:t>Notes</w:t>
      </w:r>
      <w:r w:rsidRPr="001E5D69">
        <w:rPr>
          <w:rFonts w:ascii="Courier New" w:hAnsi="Courier New" w:cs="Courier New"/>
        </w:rPr>
        <w:t xml:space="preserve">:  </w:t>
      </w:r>
      <w:r>
        <w:rPr>
          <w:rFonts w:ascii="Courier New" w:hAnsi="Courier New" w:cs="Courier New"/>
        </w:rPr>
        <w:t>All regressions also include Population, Income PC, Population Density, Births PC, and Deaths PC.</w:t>
      </w:r>
    </w:p>
    <w:p w14:paraId="62EE0558" w14:textId="77777777" w:rsidR="001950B3" w:rsidRDefault="001950B3" w:rsidP="001950B3">
      <w:pPr>
        <w:ind w:firstLine="720"/>
        <w:rPr>
          <w:rFonts w:ascii="Courier New" w:hAnsi="Courier New" w:cs="Courier New"/>
        </w:rPr>
      </w:pPr>
      <w:r w:rsidRPr="001E5D69">
        <w:rPr>
          <w:rFonts w:ascii="Courier New" w:hAnsi="Courier New" w:cs="Courier New"/>
        </w:rPr>
        <w:t xml:space="preserve">Coefficients, followed by </w:t>
      </w:r>
      <w:r>
        <w:rPr>
          <w:rFonts w:ascii="Courier New" w:hAnsi="Courier New" w:cs="Courier New"/>
        </w:rPr>
        <w:t xml:space="preserve">robust </w:t>
      </w:r>
      <w:r w:rsidRPr="001E5D69">
        <w:rPr>
          <w:rFonts w:ascii="Courier New" w:hAnsi="Courier New" w:cs="Courier New"/>
        </w:rPr>
        <w:t xml:space="preserve">standard errors.  Regressions are OLS, with year fixed effects and clustered standard errors.  </w:t>
      </w:r>
    </w:p>
    <w:p w14:paraId="604FFDA6" w14:textId="77777777" w:rsidR="001950B3" w:rsidRPr="001E5D69" w:rsidRDefault="001950B3" w:rsidP="001950B3">
      <w:pPr>
        <w:ind w:firstLine="720"/>
        <w:rPr>
          <w:rFonts w:ascii="Courier New" w:hAnsi="Courier New" w:cs="Courier New"/>
        </w:rPr>
      </w:pPr>
      <w:r w:rsidRPr="001E5D69">
        <w:rPr>
          <w:rFonts w:ascii="Courier New" w:hAnsi="Courier New" w:cs="Courier New"/>
        </w:rPr>
        <w:t>***, **, *:  statistically significant at the 1, 5, and 10 percent level, respectively.</w:t>
      </w:r>
    </w:p>
    <w:p w14:paraId="77C2ACBB" w14:textId="77777777" w:rsidR="001950B3" w:rsidRPr="001E5D69" w:rsidRDefault="001950B3" w:rsidP="001950B3">
      <w:pPr>
        <w:rPr>
          <w:rFonts w:ascii="Courier New" w:hAnsi="Courier New" w:cs="Courier New"/>
        </w:rPr>
      </w:pPr>
    </w:p>
    <w:p w14:paraId="02698390" w14:textId="77777777" w:rsidR="001950B3" w:rsidRPr="001E5D69" w:rsidRDefault="001950B3" w:rsidP="001950B3">
      <w:pPr>
        <w:rPr>
          <w:rFonts w:ascii="Courier New" w:hAnsi="Courier New" w:cs="Courier New"/>
        </w:rPr>
      </w:pPr>
      <w:r w:rsidRPr="001E5D69">
        <w:rPr>
          <w:rFonts w:ascii="Courier New" w:hAnsi="Courier New" w:cs="Courier New"/>
        </w:rPr>
        <w:tab/>
      </w:r>
      <w:r w:rsidRPr="001E5D69">
        <w:rPr>
          <w:rFonts w:ascii="Courier New" w:hAnsi="Courier New" w:cs="Courier New"/>
          <w:u w:val="single"/>
        </w:rPr>
        <w:t>Sources</w:t>
      </w:r>
      <w:r w:rsidRPr="001E5D69">
        <w:rPr>
          <w:rFonts w:ascii="Courier New" w:hAnsi="Courier New" w:cs="Courier New"/>
        </w:rPr>
        <w:t>:  See text.</w:t>
      </w:r>
    </w:p>
    <w:p w14:paraId="5DE8FF72" w14:textId="24E8E815" w:rsidR="001950B3" w:rsidRDefault="001950B3">
      <w:pPr>
        <w:rPr>
          <w:rFonts w:ascii="Courier New" w:hAnsi="Courier New" w:cs="Courier New"/>
        </w:rPr>
      </w:pPr>
      <w:r>
        <w:rPr>
          <w:rFonts w:ascii="Courier New" w:hAnsi="Courier New" w:cs="Courier New"/>
        </w:rPr>
        <w:br w:type="page"/>
      </w:r>
    </w:p>
    <w:p w14:paraId="161C2D06" w14:textId="77777777" w:rsidR="00186380" w:rsidRDefault="00186380" w:rsidP="00B253D4">
      <w:pPr>
        <w:rPr>
          <w:rFonts w:ascii="Courier New" w:hAnsi="Courier New" w:cs="Courier New"/>
        </w:rPr>
      </w:pPr>
    </w:p>
    <w:p w14:paraId="60D7BA35" w14:textId="77777777" w:rsidR="00350FEE" w:rsidRPr="00350FEE" w:rsidRDefault="00350FEE" w:rsidP="00350FEE">
      <w:pPr>
        <w:spacing w:after="120"/>
        <w:ind w:left="720" w:hanging="720"/>
        <w:jc w:val="center"/>
        <w:rPr>
          <w:rFonts w:ascii="Times New Roman" w:hAnsi="Times New Roman" w:cs="Times New Roman"/>
        </w:rPr>
      </w:pPr>
      <w:r w:rsidRPr="00350FEE">
        <w:rPr>
          <w:rFonts w:ascii="Times New Roman" w:hAnsi="Times New Roman" w:cs="Times New Roman"/>
        </w:rPr>
        <w:t>Bibliography</w:t>
      </w:r>
    </w:p>
    <w:p w14:paraId="3ACF8142" w14:textId="77777777" w:rsidR="00350FEE" w:rsidRPr="004C627C" w:rsidRDefault="00350FEE" w:rsidP="004C627C">
      <w:pPr>
        <w:spacing w:after="120"/>
        <w:ind w:left="720" w:hanging="720"/>
        <w:jc w:val="both"/>
        <w:rPr>
          <w:rFonts w:ascii="Times New Roman" w:hAnsi="Times New Roman" w:cs="Times New Roman"/>
        </w:rPr>
      </w:pPr>
    </w:p>
    <w:p w14:paraId="459E8503" w14:textId="77777777" w:rsidR="00350FEE" w:rsidRPr="004C627C" w:rsidRDefault="00350FEE" w:rsidP="00300670">
      <w:pPr>
        <w:spacing w:after="120"/>
        <w:ind w:left="720" w:hanging="720"/>
        <w:jc w:val="both"/>
        <w:rPr>
          <w:rFonts w:ascii="Times New Roman" w:hAnsi="Times New Roman" w:cs="Times New Roman"/>
          <w:lang w:eastAsia="ja-JP"/>
        </w:rPr>
      </w:pPr>
    </w:p>
    <w:p w14:paraId="6D619B3B" w14:textId="59EDC7C9"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Akiyama, Ryo and Group M78.  2004.  "Shinso" narumono ga ooi kakushita j</w:t>
      </w:r>
      <w:r w:rsidR="0021768A">
        <w:rPr>
          <w:rFonts w:ascii="Times New Roman" w:hAnsi="Times New Roman" w:cs="Times New Roman"/>
        </w:rPr>
        <w:t>ijitsu [Facts Hidden by the So-C</w:t>
      </w:r>
      <w:r w:rsidRPr="004C627C">
        <w:rPr>
          <w:rFonts w:ascii="Times New Roman" w:hAnsi="Times New Roman" w:cs="Times New Roman"/>
        </w:rPr>
        <w:t>alled "Truth."  In Kaiho shuppan (2004, 86).</w:t>
      </w:r>
    </w:p>
    <w:p w14:paraId="548D09CA" w14:textId="77777777" w:rsidR="00350FEE" w:rsidRDefault="00350FEE">
      <w:pPr>
        <w:spacing w:after="120"/>
        <w:ind w:left="720" w:hanging="720"/>
        <w:jc w:val="both"/>
        <w:rPr>
          <w:rFonts w:ascii="Times New Roman" w:hAnsi="Times New Roman" w:cs="Times New Roman"/>
        </w:rPr>
      </w:pPr>
      <w:r w:rsidRPr="004C627C">
        <w:rPr>
          <w:rFonts w:ascii="Times New Roman" w:hAnsi="Times New Roman" w:cs="Times New Roman"/>
        </w:rPr>
        <w:t>Amos, Timothy D.  2011.  Embodying Difference:  The Making of Burakumin in Modern Japan.  Honolulu:  University of Hawaii Press.</w:t>
      </w:r>
    </w:p>
    <w:p w14:paraId="28572CA2" w14:textId="1A4523A5" w:rsidR="00B70947" w:rsidRPr="004C627C" w:rsidRDefault="00481326" w:rsidP="00313530">
      <w:pPr>
        <w:tabs>
          <w:tab w:val="left" w:pos="2790"/>
        </w:tabs>
        <w:spacing w:after="120"/>
        <w:ind w:left="720" w:hanging="720"/>
        <w:jc w:val="both"/>
        <w:rPr>
          <w:rFonts w:ascii="Times New Roman" w:hAnsi="Times New Roman" w:cs="Times New Roman"/>
        </w:rPr>
      </w:pPr>
      <w:r>
        <w:rPr>
          <w:rFonts w:ascii="Times New Roman" w:hAnsi="Times New Roman" w:cs="Times New Roman"/>
        </w:rPr>
        <w:t>Anonymous.  2012</w:t>
      </w:r>
      <w:r w:rsidR="00B70947">
        <w:rPr>
          <w:rFonts w:ascii="Times New Roman" w:hAnsi="Times New Roman" w:cs="Times New Roman"/>
        </w:rPr>
        <w:t>.  Social Strata of Joseon Dynasty.  On The Talking Cupboard.</w:t>
      </w:r>
      <w:r>
        <w:rPr>
          <w:rFonts w:ascii="Times New Roman" w:hAnsi="Times New Roman" w:cs="Times New Roman"/>
        </w:rPr>
        <w:t xml:space="preserve">  Https:  //the talking cupboard.com/2012/09/03/social-strata-joseon-dynasty/</w:t>
      </w:r>
    </w:p>
    <w:p w14:paraId="41BD5ED4" w14:textId="12165864" w:rsidR="00350FEE" w:rsidRPr="00300670" w:rsidRDefault="00350FEE">
      <w:pPr>
        <w:spacing w:after="120"/>
        <w:ind w:left="720" w:hanging="720"/>
        <w:jc w:val="both"/>
        <w:rPr>
          <w:rFonts w:ascii="Times New Roman" w:hAnsi="Times New Roman" w:cs="Times New Roman"/>
          <w:lang w:eastAsia="ja-JP"/>
        </w:rPr>
      </w:pPr>
      <w:r w:rsidRPr="00300670">
        <w:rPr>
          <w:rFonts w:ascii="Times New Roman" w:hAnsi="Times New Roman" w:cs="Times New Roman"/>
          <w:lang w:eastAsia="ja-JP"/>
        </w:rPr>
        <w:t>Asahi shimbun sha, ed.  1982.  Tochi korogashi [Land Sale Manipulation].  Fukuoka:   As</w:t>
      </w:r>
      <w:r w:rsidR="0021768A">
        <w:rPr>
          <w:rFonts w:ascii="Times New Roman" w:hAnsi="Times New Roman" w:cs="Times New Roman"/>
          <w:lang w:eastAsia="ja-JP"/>
        </w:rPr>
        <w:t>a</w:t>
      </w:r>
      <w:r w:rsidRPr="00300670">
        <w:rPr>
          <w:rFonts w:ascii="Times New Roman" w:hAnsi="Times New Roman" w:cs="Times New Roman"/>
          <w:lang w:eastAsia="ja-JP"/>
        </w:rPr>
        <w:t>hi shobo.</w:t>
      </w:r>
    </w:p>
    <w:p w14:paraId="18EBB9B1"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Ban, Makoto (pseudonym).  2012.  Izonsho no hitorikoto [Monologue of Dependence].  Blog maintained at http://banmakoto.air-nifty.com/blues/cat5186823/index.html</w:t>
      </w:r>
    </w:p>
    <w:p w14:paraId="263F8A80"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Bayliss, Jeffrey Paul.  2013.  On the Margins of Empire:  Buraku and Korean Identity in Prewar and Wartime Japan.  Cambridge:  Harvard University Asia Center.</w:t>
      </w:r>
    </w:p>
    <w:p w14:paraId="1DA97DAB"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Bondy, Christopher.  2015.  Voice, Silence, and Self:  Negotiations of Buraku Identity in Contemporary Japan.  Cambridge:  Harvard University Asia Center.</w:t>
      </w:r>
    </w:p>
    <w:p w14:paraId="20631D61" w14:textId="5BA24687" w:rsidR="00E722B0" w:rsidRPr="00000EB5" w:rsidRDefault="00E722B0" w:rsidP="00000EB5">
      <w:pPr>
        <w:spacing w:after="120"/>
        <w:ind w:left="720" w:hanging="720"/>
        <w:rPr>
          <w:rFonts w:ascii="Times New Roman" w:hAnsi="Times New Roman" w:cs="Times New Roman"/>
          <w:lang w:eastAsia="ja-JP"/>
        </w:rPr>
      </w:pPr>
      <w:r w:rsidRPr="00000EB5">
        <w:rPr>
          <w:rFonts w:ascii="Times New Roman" w:hAnsi="Times New Roman" w:cs="Times New Roman"/>
          <w:lang w:eastAsia="ja-JP"/>
        </w:rPr>
        <w:t>Boryokudan ha</w:t>
      </w:r>
      <w:r w:rsidR="0021768A">
        <w:rPr>
          <w:rFonts w:ascii="Times New Roman" w:hAnsi="Times New Roman" w:cs="Times New Roman"/>
          <w:lang w:eastAsia="ja-JP"/>
        </w:rPr>
        <w:t>ijo jorei, nayamu kigyo [Firms S</w:t>
      </w:r>
      <w:r w:rsidRPr="00000EB5">
        <w:rPr>
          <w:rFonts w:ascii="Times New Roman" w:hAnsi="Times New Roman" w:cs="Times New Roman"/>
          <w:lang w:eastAsia="ja-JP"/>
        </w:rPr>
        <w:t>truggle with Mob Exclusion Ordinances], Nihon keizai shimbun, Apr. 30, 2012.</w:t>
      </w:r>
    </w:p>
    <w:p w14:paraId="0A46C897" w14:textId="77777777" w:rsidR="00350FEE" w:rsidRPr="004C627C" w:rsidRDefault="00350FEE" w:rsidP="004C627C">
      <w:pPr>
        <w:spacing w:after="120"/>
        <w:ind w:left="720" w:hanging="720"/>
        <w:jc w:val="both"/>
        <w:rPr>
          <w:rFonts w:ascii="Times New Roman" w:hAnsi="Times New Roman" w:cs="Times New Roman"/>
        </w:rPr>
      </w:pPr>
      <w:r w:rsidRPr="004C627C">
        <w:rPr>
          <w:rFonts w:ascii="Times New Roman" w:hAnsi="Times New Roman" w:cs="Times New Roman"/>
        </w:rPr>
        <w:t xml:space="preserve">Boryokudan no machi" to yobareta machi [The Town Called "Mob Town"], Aug. 28, 2011.  Available at:  http://blog.goo.ne.jp/honey_white/e/94c65c00abee302b8f2daa4681c07fe8; </w:t>
      </w:r>
    </w:p>
    <w:p w14:paraId="5889F690" w14:textId="77777777" w:rsidR="00350FEE" w:rsidRPr="004C627C" w:rsidRDefault="00350FEE" w:rsidP="00300670">
      <w:pPr>
        <w:spacing w:after="120"/>
        <w:ind w:left="720" w:hanging="720"/>
        <w:jc w:val="both"/>
        <w:rPr>
          <w:rFonts w:ascii="Times New Roman" w:hAnsi="Times New Roman" w:cs="Times New Roman"/>
        </w:rPr>
      </w:pPr>
      <w:r w:rsidRPr="004C627C">
        <w:rPr>
          <w:rFonts w:ascii="Times New Roman" w:hAnsi="Times New Roman" w:cs="Times New Roman"/>
        </w:rPr>
        <w:t>Buraku Discrimination:  The Sayama Case. No date.  IMADR, at http://www.imadr.org/sayama/buraku.html.</w:t>
      </w:r>
    </w:p>
    <w:p w14:paraId="3FC4C482" w14:textId="77777777" w:rsidR="00350FEE" w:rsidRPr="00300670" w:rsidRDefault="00350FEE">
      <w:pPr>
        <w:spacing w:after="120"/>
        <w:ind w:left="720" w:hanging="720"/>
        <w:jc w:val="both"/>
        <w:rPr>
          <w:rFonts w:ascii="Times New Roman" w:hAnsi="Times New Roman" w:cs="Times New Roman"/>
        </w:rPr>
      </w:pPr>
      <w:r w:rsidRPr="00300670">
        <w:rPr>
          <w:rFonts w:ascii="Times New Roman" w:hAnsi="Times New Roman" w:cs="Times New Roman"/>
        </w:rPr>
        <w:t>Buraku kaiho Osaka fu kigyo rengo kai, ed.  1978.  Osaka ni okeru buraku kigyo no rekishi to genjo [The History and Present Status of Buraku Firms in Osaka].  Osaka:  Buraku kaiho Osaka fu kigyo rengo kai.</w:t>
      </w:r>
    </w:p>
    <w:p w14:paraId="7AB39307"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Cornell, John.  1967.  Buraku Relations and Attitudes in a Progressive Farming Community.  In De Vos &amp; Wagatsuma, eds. (1967a), at 154-83.</w:t>
      </w:r>
    </w:p>
    <w:p w14:paraId="561C71A5"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De Vos, George A. &amp; Hiroshi Wagatsuma, eds.  1967a.  Japan's Invisible Race:  Caste in Culture and Personality.  Berkeley:  University of California Press.</w:t>
      </w:r>
    </w:p>
    <w:p w14:paraId="1C40BBC2"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De Vos, George A. &amp; Hiroshi Wagatsuma.  1967b.  The Ecology of the Special Buraku.  In De Vos &amp; Wagatsuma, eds. (1967a), at 112-129.</w:t>
      </w:r>
    </w:p>
    <w:p w14:paraId="7A6FBBC4"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Donoghue, John.  1967.  The Social Persistence of Outcaste Groups.  In De Vos &amp; Wagatsuma, eds. (1967a), at 138-153.</w:t>
      </w:r>
    </w:p>
    <w:p w14:paraId="2B835A8C" w14:textId="77777777" w:rsidR="00350FEE" w:rsidRPr="004C627C"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rPr>
        <w:t>Dowa chiku no chimei keisai saito ni sakujo meirei [Site Listing Names of Burakumin Communities Ordered Removed], Asahi shimbun, Apr. 18, 2016</w:t>
      </w:r>
      <w:r w:rsidRPr="004C627C">
        <w:rPr>
          <w:rFonts w:ascii="Times New Roman" w:hAnsi="Times New Roman" w:cs="Times New Roman"/>
          <w:lang w:eastAsia="ja-JP"/>
        </w:rPr>
        <w:t>.</w:t>
      </w:r>
    </w:p>
    <w:p w14:paraId="69356893" w14:textId="77777777" w:rsidR="00350FEE" w:rsidRPr="004C627C"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lastRenderedPageBreak/>
        <w:t>Fujita, Keiichi.  1987.  Dowa wa kowai ko [Essays on Burakumin Are Frightening].  Kyoto:  Aun.</w:t>
      </w:r>
    </w:p>
    <w:p w14:paraId="40F9C6B0" w14:textId="4636CD4B"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Fukuoka no oogun ha boryokudan no mach</w:t>
      </w:r>
      <w:r w:rsidR="0021768A">
        <w:rPr>
          <w:rFonts w:ascii="Times New Roman" w:hAnsi="Times New Roman" w:cs="Times New Roman"/>
        </w:rPr>
        <w:t>ida [oo County in Fukuoka I</w:t>
      </w:r>
      <w:r w:rsidRPr="004C627C">
        <w:rPr>
          <w:rFonts w:ascii="Times New Roman" w:hAnsi="Times New Roman" w:cs="Times New Roman"/>
        </w:rPr>
        <w:t>s the Mob's Town], Shukan bunshu, June 9, 2005, at 37.</w:t>
      </w:r>
    </w:p>
    <w:p w14:paraId="49482E5F" w14:textId="77777777" w:rsidR="00350FEE"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Hankins, Joseph D.  2014.  Working Skin:  Making Leather, Making a Multicultural Japan.  Berkeley:  University of California Press.</w:t>
      </w:r>
    </w:p>
    <w:p w14:paraId="215CFA96" w14:textId="07060EBC" w:rsidR="00A43E72" w:rsidRPr="004C627C" w:rsidRDefault="00A43E72">
      <w:pPr>
        <w:spacing w:after="120"/>
        <w:ind w:left="720" w:hanging="720"/>
        <w:jc w:val="both"/>
        <w:rPr>
          <w:rFonts w:ascii="Times New Roman" w:hAnsi="Times New Roman" w:cs="Times New Roman"/>
          <w:lang w:eastAsia="ja-JP"/>
        </w:rPr>
      </w:pPr>
      <w:r>
        <w:rPr>
          <w:rFonts w:ascii="Times New Roman" w:hAnsi="Times New Roman" w:cs="Times New Roman"/>
          <w:lang w:eastAsia="ja-JP"/>
        </w:rPr>
        <w:t>Hill, Peter.  2003.  Heisei Yakuza:  Burst Bubble and Botaiho.  Soc. Sci. Japan J., 1:1-18.</w:t>
      </w:r>
    </w:p>
    <w:p w14:paraId="7127C395"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Hira, Jiro.  1991.  Zeimusho wo marusa seyo [Investigate the Tax Office].  Osaka:  GU Shuppan.</w:t>
      </w:r>
    </w:p>
    <w:p w14:paraId="1D871980" w14:textId="77777777" w:rsidR="00350FEE" w:rsidRPr="004C627C"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Hisabetsu buraku shozaichi, shuppan kinshi no kari shobun [Provisional Injunction Agaist Publication of Burakumin Communities], Asahi shimbun, Mar. 29, 2016.</w:t>
      </w:r>
    </w:p>
    <w:p w14:paraId="62EA0C67"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Homu sho, ed.  Various years.  Hanzai hakusho [Crime White Paper].  Tokyo:  Homu sho.</w:t>
      </w:r>
    </w:p>
    <w:p w14:paraId="47EAC181" w14:textId="77777777" w:rsidR="00350FEE" w:rsidRPr="004C627C"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Homu sho, ed. 1989.  Ese dowa koi no jittai to taio [The Reality of and Response to Unauthorized Outcaste Actions].  Tokyo:  Homu sho.</w:t>
      </w:r>
    </w:p>
    <w:p w14:paraId="140E55E5" w14:textId="77777777" w:rsidR="00350FEE" w:rsidRPr="004C627C"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 xml:space="preserve">Howell, David L.  1996.  Ethnicity and Culture in Contemporary Japan.  J. Contemporary Hist., 31: 171-90.  </w:t>
      </w:r>
    </w:p>
    <w:p w14:paraId="0501F87A" w14:textId="4685CC02" w:rsidR="00350FEE" w:rsidRPr="004C627C"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Ichinomiya, Yoshinari &amp; Group K21.  2007.  Osaka do</w:t>
      </w:r>
      <w:r w:rsidR="00104129">
        <w:rPr>
          <w:rFonts w:ascii="Times New Roman" w:hAnsi="Times New Roman" w:cs="Times New Roman"/>
          <w:lang w:eastAsia="ja-JP"/>
        </w:rPr>
        <w:t>wa tekoku no shotai [The Truth a</w:t>
      </w:r>
      <w:r w:rsidRPr="004C627C">
        <w:rPr>
          <w:rFonts w:ascii="Times New Roman" w:hAnsi="Times New Roman" w:cs="Times New Roman"/>
          <w:lang w:eastAsia="ja-JP"/>
        </w:rPr>
        <w:t>bout the Osaka Burakumin Empire].  Toky</w:t>
      </w:r>
      <w:r w:rsidR="00FA376F">
        <w:rPr>
          <w:rFonts w:ascii="Times New Roman" w:hAnsi="Times New Roman" w:cs="Times New Roman"/>
          <w:lang w:eastAsia="ja-JP"/>
        </w:rPr>
        <w:t>o</w:t>
      </w:r>
      <w:r w:rsidRPr="004C627C">
        <w:rPr>
          <w:rFonts w:ascii="Times New Roman" w:hAnsi="Times New Roman" w:cs="Times New Roman"/>
          <w:lang w:eastAsia="ja-JP"/>
        </w:rPr>
        <w:t>:  Takarajima.</w:t>
      </w:r>
    </w:p>
    <w:p w14:paraId="37A62255" w14:textId="77777777" w:rsidR="00350FEE" w:rsidRPr="004C627C"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Ichinomiya, Yoshinari &amp; Group K21.  2012.  Dowa to boryokudan [The Burakumin and the Mob].  Tokyo:  Takarajima sha.</w:t>
      </w:r>
    </w:p>
    <w:p w14:paraId="7B7FF1B0" w14:textId="77777777" w:rsidR="00350FEE"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Ichinomiya, Yoshinari &amp; Group K21.  2013.  Kansai dowa jinmyaku [Prominent Burakumin of the Kansai Area].  Tokyo:  Takarajima sha.</w:t>
      </w:r>
    </w:p>
    <w:p w14:paraId="37F9E308" w14:textId="15F044F7" w:rsidR="00FA376F" w:rsidRPr="004C627C" w:rsidRDefault="00FA376F">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Ichinomiya,</w:t>
      </w:r>
      <w:r>
        <w:rPr>
          <w:rFonts w:ascii="Times New Roman" w:hAnsi="Times New Roman" w:cs="Times New Roman"/>
          <w:lang w:eastAsia="ja-JP"/>
        </w:rPr>
        <w:t xml:space="preserve"> Yoshinari &amp; Group K21.  2016.  Yamaguchi gumi bunretsu no shinso [The Truth about the Yamaguchi gumi Split].  Tokyo:  Takarajima.</w:t>
      </w:r>
    </w:p>
    <w:p w14:paraId="7667F2D5" w14:textId="77777777" w:rsidR="00350FEE" w:rsidRPr="004C627C"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Jinken kyoiku keihatsu suishin sentaa, ed. 2014.  Heisei 25nenju ni okeru ese dowa koi jittai [The Reality of Unauthorized Outcaste Actions during 2013.  Tokyo:  Homu sho.</w:t>
      </w:r>
    </w:p>
    <w:p w14:paraId="0CDBC600" w14:textId="58451A9C" w:rsidR="00350FEE" w:rsidRPr="004C627C"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Kadooka, Nobuhiko.  2004.  Buraku kaiho undo g</w:t>
      </w:r>
      <w:r w:rsidR="008576ED">
        <w:rPr>
          <w:rFonts w:ascii="Times New Roman" w:hAnsi="Times New Roman" w:cs="Times New Roman"/>
          <w:lang w:eastAsia="ja-JP"/>
        </w:rPr>
        <w:t>a nokoshita mono [Matters Left b</w:t>
      </w:r>
      <w:r w:rsidRPr="004C627C">
        <w:rPr>
          <w:rFonts w:ascii="Times New Roman" w:hAnsi="Times New Roman" w:cs="Times New Roman"/>
          <w:lang w:eastAsia="ja-JP"/>
        </w:rPr>
        <w:t>ehind by the Buraku Liberation Movement].  In Kaiho shuppan (2004, 46).</w:t>
      </w:r>
    </w:p>
    <w:p w14:paraId="6647A1C6"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Kadooka, Nobuhiko.  2005.  Hajimete no buraku mondai [Buraku Issues for Beginners].  Tokyo:  Bungei shunju.</w:t>
      </w:r>
    </w:p>
    <w:p w14:paraId="65161679"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Kadooka, Nobuhiko.  2009.  Tokoton!  Buraku mondai [Tokoton!  The Buraku Issue].  Tokyo:  Kodansha.</w:t>
      </w:r>
    </w:p>
    <w:p w14:paraId="1B690F3A"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Kadooka, Nobuhiko.  2012.  Pisutoru to keikan [A Pistol and a Crown of Thorns].  Tokyo:  Kodansha.</w:t>
      </w:r>
    </w:p>
    <w:p w14:paraId="5AD0A248" w14:textId="10EE93E1" w:rsidR="00F91811" w:rsidRPr="004C627C" w:rsidRDefault="00F91811">
      <w:pPr>
        <w:spacing w:after="120"/>
        <w:ind w:left="720" w:hanging="720"/>
        <w:jc w:val="both"/>
        <w:rPr>
          <w:rFonts w:ascii="Times New Roman" w:hAnsi="Times New Roman" w:cs="Times New Roman"/>
        </w:rPr>
      </w:pPr>
      <w:r w:rsidRPr="004C627C">
        <w:rPr>
          <w:rFonts w:ascii="Times New Roman" w:hAnsi="Times New Roman" w:cs="Times New Roman"/>
        </w:rPr>
        <w:t xml:space="preserve">Kadooka, Nobuhiko.  2016.  Fushigi na buraku mondai [The Puzzling Buraku Problem].  Tokyo:  Chikuma shobo  </w:t>
      </w:r>
    </w:p>
    <w:p w14:paraId="2879F3CC" w14:textId="076EB905"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lastRenderedPageBreak/>
        <w:t>Kaido" kei kyokai kamei g</w:t>
      </w:r>
      <w:r w:rsidR="008576ED">
        <w:rPr>
          <w:rFonts w:ascii="Times New Roman" w:hAnsi="Times New Roman" w:cs="Times New Roman"/>
        </w:rPr>
        <w:t>yosha wo taiho [BLL-Affiliated O</w:t>
      </w:r>
      <w:r w:rsidRPr="004C627C">
        <w:rPr>
          <w:rFonts w:ascii="Times New Roman" w:hAnsi="Times New Roman" w:cs="Times New Roman"/>
        </w:rPr>
        <w:t>rganization Member Firm Arrested], Akahata, Jan. 20, 2006.</w:t>
      </w:r>
    </w:p>
    <w:p w14:paraId="698A96C6"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Kaiho shuppan sha, ed.  2004.  "Dowa riken no shinso" no shinso [The Layers of "The Truth of Burakumin Corruption"].  Osaka:  Kaiho shuppan sha.</w:t>
      </w:r>
    </w:p>
    <w:p w14:paraId="04C71694"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Kaplan, David &amp; Alec Dubro.  1986.  Yakuza:  The Explosive Account of Japan's Criminal Underworld.  Reading, MA:  Addison-Wesley.</w:t>
      </w:r>
    </w:p>
    <w:p w14:paraId="64B9EDC7"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 xml:space="preserve">Keisatsu cho, ed.  2009.  Heisei 21 nen no boryoku josei.  On line. </w:t>
      </w:r>
    </w:p>
    <w:p w14:paraId="4BE3C61B"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Keisatsu cho, ed.  Various years.  Hanzai tokei sho [Crime Statistics].</w:t>
      </w:r>
    </w:p>
    <w:p w14:paraId="7C33D957"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Keisatsu cho, ed.  Various years.  Keisatsu hakusho [Police White Paper].  Tokyo:  Gyosei.</w:t>
      </w:r>
    </w:p>
    <w:p w14:paraId="6C25CF25" w14:textId="77777777" w:rsidR="00350FEE" w:rsidRPr="004C627C"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Keisatsu cho, ed. 2013.  Hanzai hakusho.  Tokyo:  Keisatsu cho.</w:t>
      </w:r>
    </w:p>
    <w:p w14:paraId="0188B80E"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Keisatsu sho, ed.  2015.  Heisei 27 nen no boryokudan josei [The Composition of Organized Crime Syndicates in 2015].  Available on web.</w:t>
      </w:r>
    </w:p>
    <w:p w14:paraId="43459944" w14:textId="3B2E6B4B" w:rsidR="002E4E6F" w:rsidRPr="004C627C" w:rsidRDefault="002E4E6F">
      <w:pPr>
        <w:spacing w:after="120"/>
        <w:ind w:left="720" w:hanging="720"/>
        <w:jc w:val="both"/>
        <w:rPr>
          <w:rFonts w:ascii="Times New Roman" w:hAnsi="Times New Roman" w:cs="Times New Roman"/>
        </w:rPr>
      </w:pPr>
      <w:r w:rsidRPr="004C627C">
        <w:rPr>
          <w:rFonts w:ascii="Times New Roman" w:hAnsi="Times New Roman" w:cs="Times New Roman"/>
        </w:rPr>
        <w:t>Kobayashi, Kenji.  2015.  Buraku kaiho domei “kyudan” shi [A History of “Denunciation” by the Burakumin Liberation League].  Tokyo:  Chikuma shobo.</w:t>
      </w:r>
    </w:p>
    <w:p w14:paraId="76EC1251" w14:textId="59879A12" w:rsidR="00BF6509" w:rsidRPr="004C627C" w:rsidRDefault="00BF6509">
      <w:pPr>
        <w:spacing w:after="120"/>
        <w:ind w:left="720" w:hanging="720"/>
        <w:jc w:val="both"/>
        <w:rPr>
          <w:rFonts w:ascii="Times New Roman" w:hAnsi="Times New Roman" w:cs="Times New Roman"/>
        </w:rPr>
      </w:pPr>
      <w:r w:rsidRPr="004C627C">
        <w:rPr>
          <w:rFonts w:ascii="Times New Roman" w:hAnsi="Times New Roman" w:cs="Times New Roman"/>
        </w:rPr>
        <w:t>Kokudo kotsu sho, ed.  Various years.  Todofuken chika chosa [Survey of Prefectural Land Prices].</w:t>
      </w:r>
    </w:p>
    <w:p w14:paraId="75099D11" w14:textId="77777777" w:rsidR="00350FEE" w:rsidRDefault="00350FEE">
      <w:pPr>
        <w:spacing w:after="120"/>
        <w:ind w:left="720" w:hanging="720"/>
        <w:jc w:val="both"/>
        <w:rPr>
          <w:rFonts w:ascii="Times New Roman" w:eastAsia="MS PGothic" w:hAnsi="Times New Roman" w:cs="Times New Roman"/>
          <w:color w:val="000000"/>
        </w:rPr>
      </w:pPr>
      <w:r w:rsidRPr="004C627C">
        <w:rPr>
          <w:rFonts w:ascii="Times New Roman" w:eastAsia="MS PGothic" w:hAnsi="Times New Roman" w:cs="Times New Roman"/>
          <w:color w:val="000000"/>
        </w:rPr>
        <w:t>Kosei rodo sho, ed., Jinko dotai tokei [Vital Statistics].</w:t>
      </w:r>
    </w:p>
    <w:p w14:paraId="6610FB9D" w14:textId="27A66036" w:rsidR="00913238" w:rsidRPr="004C627C" w:rsidRDefault="00913238">
      <w:pPr>
        <w:spacing w:after="120"/>
        <w:ind w:left="720" w:hanging="720"/>
        <w:jc w:val="both"/>
        <w:rPr>
          <w:rFonts w:ascii="Times New Roman" w:hAnsi="Times New Roman" w:cs="Times New Roman"/>
        </w:rPr>
      </w:pPr>
      <w:r>
        <w:rPr>
          <w:rFonts w:ascii="Times New Roman" w:eastAsia="MS PGothic" w:hAnsi="Times New Roman" w:cs="Times New Roman"/>
          <w:color w:val="000000"/>
        </w:rPr>
        <w:t>Kotek, Ruthie.  2009.  Untouchables of Korea, or:  How to Discriminate the Illusive Paekjong.</w:t>
      </w:r>
    </w:p>
    <w:p w14:paraId="41379537" w14:textId="40B8C9F0" w:rsidR="00E722B0" w:rsidRPr="00000EB5" w:rsidRDefault="00E722B0" w:rsidP="00000EB5">
      <w:pPr>
        <w:spacing w:after="120"/>
        <w:ind w:left="720" w:hanging="720"/>
        <w:rPr>
          <w:rFonts w:ascii="Times New Roman" w:hAnsi="Times New Roman" w:cs="Times New Roman"/>
          <w:lang w:eastAsia="ja-JP"/>
        </w:rPr>
      </w:pPr>
      <w:r w:rsidRPr="00000EB5">
        <w:rPr>
          <w:rFonts w:ascii="Times New Roman" w:hAnsi="Times New Roman" w:cs="Times New Roman"/>
          <w:lang w:eastAsia="ja-JP"/>
        </w:rPr>
        <w:t>Kudo kai ga Fukuok</w:t>
      </w:r>
      <w:r w:rsidR="00BC0B2C">
        <w:rPr>
          <w:rFonts w:ascii="Times New Roman" w:hAnsi="Times New Roman" w:cs="Times New Roman"/>
          <w:lang w:eastAsia="ja-JP"/>
        </w:rPr>
        <w:t>a Yamaguchi ken wo teiso [Kudo kai S</w:t>
      </w:r>
      <w:r w:rsidRPr="00000EB5">
        <w:rPr>
          <w:rFonts w:ascii="Times New Roman" w:hAnsi="Times New Roman" w:cs="Times New Roman"/>
          <w:lang w:eastAsia="ja-JP"/>
        </w:rPr>
        <w:t xml:space="preserve">ues Fukuoka and Yamaguchi </w:t>
      </w:r>
      <w:r w:rsidR="003017A5">
        <w:rPr>
          <w:rFonts w:ascii="Times New Roman" w:hAnsi="Times New Roman" w:cs="Times New Roman"/>
          <w:lang w:eastAsia="ja-JP"/>
        </w:rPr>
        <w:t>P</w:t>
      </w:r>
      <w:r w:rsidRPr="00000EB5">
        <w:rPr>
          <w:rFonts w:ascii="Times New Roman" w:hAnsi="Times New Roman" w:cs="Times New Roman"/>
          <w:lang w:eastAsia="ja-JP"/>
        </w:rPr>
        <w:t>refectures], Nikkei, Jan. 19, 2013.</w:t>
      </w:r>
    </w:p>
    <w:p w14:paraId="0CDB86EC" w14:textId="77777777" w:rsidR="00350FEE" w:rsidRPr="004C627C" w:rsidRDefault="00350FEE" w:rsidP="004C627C">
      <w:pPr>
        <w:spacing w:after="120"/>
        <w:ind w:left="720" w:hanging="720"/>
        <w:jc w:val="both"/>
        <w:rPr>
          <w:rFonts w:ascii="Times New Roman" w:hAnsi="Times New Roman" w:cs="Times New Roman"/>
        </w:rPr>
      </w:pPr>
      <w:r w:rsidRPr="004C627C">
        <w:rPr>
          <w:rFonts w:ascii="Times New Roman" w:hAnsi="Times New Roman" w:cs="Times New Roman"/>
        </w:rPr>
        <w:t>Maeda, Hayao.  2013.  Shirayama shinko no nazo to hisabetsu buraku [Burakumin and the Puzzle of the Shirayama Faith].  Tokyo:  Kawade shobo.</w:t>
      </w:r>
    </w:p>
    <w:p w14:paraId="5CD3C068" w14:textId="77777777" w:rsidR="00350FEE" w:rsidRPr="004C627C" w:rsidRDefault="00350FEE" w:rsidP="00300670">
      <w:pPr>
        <w:spacing w:after="120"/>
        <w:ind w:left="720" w:hanging="720"/>
        <w:jc w:val="both"/>
        <w:rPr>
          <w:rFonts w:ascii="Times New Roman" w:hAnsi="Times New Roman" w:cs="Times New Roman"/>
        </w:rPr>
      </w:pPr>
      <w:r w:rsidRPr="004C627C">
        <w:rPr>
          <w:rFonts w:ascii="Times New Roman" w:hAnsi="Times New Roman" w:cs="Times New Roman"/>
        </w:rPr>
        <w:t>Maruo hikoku, boryokudan ni 1800 man en "jo no" [Defendant Maruo Conveys 18 million yen to Mob], Asahi shimbun, Oct. 24, 2006.</w:t>
      </w:r>
    </w:p>
    <w:p w14:paraId="42894A38" w14:textId="77777777" w:rsidR="00350FEE" w:rsidRPr="00300670"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McCormack, Noah Y.  2013.  Japan's Outcaste Abolition:  The Struggle for National Inclusion and the Making of the Modern State.  London:  Routledge.</w:t>
      </w:r>
    </w:p>
    <w:p w14:paraId="27F12A86" w14:textId="77777777" w:rsidR="00350FEE" w:rsidRPr="004C627C"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McLauchlan, Alastair.  2003.  Prejudice and Discrimination in Japan:  The Buraku Issue (Lewiston, NY:  Edwin Mellen).</w:t>
      </w:r>
    </w:p>
    <w:p w14:paraId="69F92AE6"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lang w:eastAsia="ja-JP"/>
        </w:rPr>
        <w:t>Meerman, Jacob.  2003.  The Mobility of Japan's Burakumin:  Militant Advocacy and Government Response.  In William Darity, Jr. &amp; Ashwini Deshpande, eds., Boundaries of Clan and Color:  Transnational Comparisons of Inter-Group Disparity 130-51 (London:  Routledge).</w:t>
      </w:r>
    </w:p>
    <w:p w14:paraId="16EF99B1" w14:textId="77777777" w:rsidR="00350FEE" w:rsidRPr="004C627C"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Meerman, Jacob.  2009.  Socio-economic Mobility and Low-status Minorities:  Slow Roads to Progress.  London:  Routledge.</w:t>
      </w:r>
    </w:p>
    <w:p w14:paraId="00E7D081" w14:textId="77777777" w:rsidR="00350FEE" w:rsidRPr="004C627C" w:rsidRDefault="00350FEE">
      <w:pPr>
        <w:tabs>
          <w:tab w:val="left" w:pos="90"/>
        </w:tabs>
        <w:spacing w:after="120"/>
        <w:ind w:left="720" w:hanging="720"/>
        <w:jc w:val="both"/>
        <w:rPr>
          <w:rFonts w:ascii="Times New Roman" w:hAnsi="Times New Roman" w:cs="Times New Roman"/>
        </w:rPr>
      </w:pPr>
      <w:r w:rsidRPr="004C627C">
        <w:rPr>
          <w:rFonts w:ascii="Times New Roman" w:hAnsi="Times New Roman" w:cs="Times New Roman"/>
        </w:rPr>
        <w:lastRenderedPageBreak/>
        <w:t>Milhaupt, Curtis J. &amp; Mark D. West.  2000.  The Dark Side of Private Ordering:  An Institutional and Empirical Analysis of Organized Crime, 67 Univ. Chicago L. Rev. 41-98 (2000).</w:t>
      </w:r>
    </w:p>
    <w:p w14:paraId="583696FD"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Milhaupt, Curtis, J. Mark Ramseyer &amp; Mark D. West.  2012.  The Japanese Legal System.  New York:  Foundation (2d ed.).</w:t>
      </w:r>
    </w:p>
    <w:p w14:paraId="414B559B" w14:textId="77777777" w:rsidR="00350FEE" w:rsidRPr="004C627C" w:rsidRDefault="00350FEE">
      <w:pPr>
        <w:spacing w:after="120"/>
        <w:ind w:left="720" w:hanging="720"/>
        <w:jc w:val="both"/>
        <w:rPr>
          <w:rFonts w:ascii="Times New Roman" w:eastAsia="MS Mincho" w:hAnsi="Times New Roman" w:cs="Times New Roman"/>
          <w:lang w:eastAsia="ja-JP"/>
        </w:rPr>
      </w:pPr>
      <w:r w:rsidRPr="004C627C">
        <w:rPr>
          <w:rFonts w:ascii="Times New Roman" w:eastAsia="MS Mincho" w:hAnsi="Times New Roman" w:cs="Times New Roman"/>
          <w:lang w:eastAsia="ja-JP"/>
        </w:rPr>
        <w:t>Miyazaki, Manabu &amp; Akihiro Otani.  2000.  Guriko Morinaga jiken [The Guriko Morinaga Case].  Tokyo:  Gentosha.</w:t>
      </w:r>
    </w:p>
    <w:p w14:paraId="021FFD9E"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Miyazaki, Manabu.  2004.  Nani ga riaru ka? [What's Real?].  In Kaiho (2004, 8).</w:t>
      </w:r>
    </w:p>
    <w:p w14:paraId="205155DD"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Mori, Isao.  2009.  Dowa to ginko [The Buraku and the Bank.]  Tokyo:  Kodansha.</w:t>
      </w:r>
    </w:p>
    <w:p w14:paraId="6B57D35B"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Mori, Isao.  2015.  Osakafu kei boryokudan tanto deka [Osaka Prefectural Police:  The Detective Specializing in Organized Crime].  Tokyo:  Kodansha.</w:t>
      </w:r>
    </w:p>
    <w:p w14:paraId="5FFF10D1" w14:textId="7FBE5424" w:rsidR="00E432D7" w:rsidRPr="004C627C" w:rsidRDefault="00E432D7">
      <w:pPr>
        <w:spacing w:after="120"/>
        <w:ind w:left="720" w:hanging="720"/>
        <w:jc w:val="both"/>
        <w:rPr>
          <w:rFonts w:ascii="Times New Roman" w:hAnsi="Times New Roman" w:cs="Times New Roman"/>
        </w:rPr>
      </w:pPr>
      <w:r w:rsidRPr="004C627C">
        <w:rPr>
          <w:rFonts w:ascii="Times New Roman" w:hAnsi="Times New Roman" w:cs="Times New Roman"/>
        </w:rPr>
        <w:t>Naikaku.  1995.  Naikaku iinkai chiiki kaizen taisaku ni kansuru shoinnkai giroku, No. 1 [Cabinet Committee, Record of Subcommittee on District Renewal Policy], for 132d Parliament, meeting of May 23, 1995.</w:t>
      </w:r>
    </w:p>
    <w:p w14:paraId="23543343" w14:textId="77777777" w:rsidR="00350FEE" w:rsidRPr="004C627C"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Nakahara, Keizo.  1988.  Tsuiseki:  Ese dowa koi [Pursuit:  Fake Burakumin Activities.  Kyoto:  Buraku mondai kenkyu jo.</w:t>
      </w:r>
    </w:p>
    <w:p w14:paraId="703F45B6"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Nakamura, Kazuo &amp; Atsushi Terazono.  2007.  Saraba!  Dowa chudoku toshi [Farewell!  Buraku Poisoned City].   Kyoto:  Kamogawa shuppan.</w:t>
      </w:r>
    </w:p>
    <w:p w14:paraId="4662560C"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Narashi arienai "byoketsu tengoku" [Nara City -- the Unbelievable "Sick Leave Heaven"], Supotsu hochi, Nov. 14, 2006.</w:t>
      </w:r>
    </w:p>
    <w:p w14:paraId="458BD8CF" w14:textId="77777777" w:rsidR="00350FEE" w:rsidRPr="004C627C"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Neary, Ian.  1997.  Burakumin in Contemporary Japan.  In Michael Weiner, ed., Japan's Minorities:  The Illusion of Homogeneity.  London:  Routledge.  Pp. 50-78.</w:t>
      </w:r>
    </w:p>
    <w:p w14:paraId="21095DDC"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Neary, Ian.  2010.  The Buraku Issue and Modern Japan:  The Career of Matsumoto Jiichiro.  London:  Routledge.</w:t>
      </w:r>
    </w:p>
    <w:p w14:paraId="7F628088" w14:textId="77777777" w:rsidR="00350FEE" w:rsidRPr="004C627C"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 xml:space="preserve">Noguchi, Michihiko, et al.  1997.  Konnichi no buraku sabetsu [Today's Buraku Discrimination].  Tokyo:  Buraku kaiho kenkyujo (3d ed.)  </w:t>
      </w:r>
    </w:p>
    <w:p w14:paraId="00E9E9C8"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Nottorareta machi? [The Town Taken Over?], available at:  http://www.logsoku.com/r/2ch.net/newsplus/1060402428/.</w:t>
      </w:r>
    </w:p>
    <w:p w14:paraId="28BA4140"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 xml:space="preserve">Oto cho, chocho ga shasatsu saretari ... [Oto:  Mayor Shot ...], March 11, 2015.  Available at:  http://fox.2ch.net/test/read.cgi/poverty/1426132878/; </w:t>
      </w:r>
    </w:p>
    <w:p w14:paraId="0C65F272" w14:textId="77777777" w:rsidR="00350FEE" w:rsidRPr="004C627C"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Pharr, Susan J.  1990.  Losing Face:  Status Politics in Japan.  Berkeley:  University of California Press.</w:t>
      </w:r>
    </w:p>
    <w:p w14:paraId="3E12B540"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Price, John.  1967.  A History of the Outcaste:  Untouchability in Japan.  In De Vos &amp; Wagatsuma, eds. (1967a), at 6-30.</w:t>
      </w:r>
    </w:p>
    <w:p w14:paraId="6EC0326C" w14:textId="734CAF4E" w:rsidR="00350FEE" w:rsidRPr="004C627C"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 xml:space="preserve">Ramseyer, J. Mark.  2016.  Nuclear Power and the Mob:  Extortion in Japan.  J. Empirical Legal Stud., 13: </w:t>
      </w:r>
      <w:r w:rsidR="00E722B0" w:rsidRPr="004C627C">
        <w:rPr>
          <w:rFonts w:ascii="Times New Roman" w:hAnsi="Times New Roman" w:cs="Times New Roman"/>
          <w:lang w:eastAsia="ja-JP"/>
        </w:rPr>
        <w:t>487-515</w:t>
      </w:r>
      <w:r w:rsidRPr="004C627C">
        <w:rPr>
          <w:rFonts w:ascii="Times New Roman" w:hAnsi="Times New Roman" w:cs="Times New Roman"/>
          <w:lang w:eastAsia="ja-JP"/>
        </w:rPr>
        <w:t>.</w:t>
      </w:r>
    </w:p>
    <w:p w14:paraId="1501E5FF" w14:textId="77777777" w:rsidR="00E722B0" w:rsidRPr="00000EB5" w:rsidRDefault="00E722B0" w:rsidP="00000EB5">
      <w:pPr>
        <w:spacing w:after="120"/>
        <w:ind w:left="720" w:hanging="720"/>
        <w:rPr>
          <w:rFonts w:ascii="Times New Roman" w:hAnsi="Times New Roman" w:cs="Times New Roman"/>
        </w:rPr>
      </w:pPr>
      <w:r w:rsidRPr="00000EB5">
        <w:rPr>
          <w:rFonts w:ascii="Times New Roman" w:hAnsi="Times New Roman" w:cs="Times New Roman"/>
        </w:rPr>
        <w:t>Rankin, Andrew.  2012.  21st-Century Yakuza:  Recent Trends in Organized Crime in Japan (Parts I and II), Asia-Pacific Journal:  Japan Focus, 10 (2012).</w:t>
      </w:r>
    </w:p>
    <w:p w14:paraId="5E5B5D68" w14:textId="77777777" w:rsidR="00350FEE" w:rsidRPr="004C627C" w:rsidRDefault="00350FEE" w:rsidP="004C627C">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lastRenderedPageBreak/>
        <w:t xml:space="preserve">Rasmusen, Eric 1996.   Stigma and Self-Fulfilling Expectations of Criminality.  The Journal of Law and Economics 39: 519-544. </w:t>
      </w:r>
    </w:p>
    <w:p w14:paraId="721B4881" w14:textId="77777777" w:rsidR="00350FEE" w:rsidRPr="004C627C" w:rsidRDefault="00350FEE" w:rsidP="00300670">
      <w:pPr>
        <w:spacing w:after="120"/>
        <w:ind w:left="720" w:hanging="720"/>
        <w:jc w:val="both"/>
        <w:rPr>
          <w:rFonts w:ascii="Times New Roman" w:hAnsi="Times New Roman" w:cs="Times New Roman"/>
        </w:rPr>
      </w:pPr>
      <w:r w:rsidRPr="004C627C">
        <w:rPr>
          <w:rFonts w:ascii="Times New Roman" w:hAnsi="Times New Roman" w:cs="Times New Roman"/>
        </w:rPr>
        <w:t>Rohlen, Thomas P.  1976.  Violence at Yoka High School:  The Implications for Japanese Coalition Politics of the Confrontation between the Communist Party and the Buraku Liberation League.  Asian Survey, 16: 682-99.</w:t>
      </w:r>
    </w:p>
    <w:p w14:paraId="1BB96205" w14:textId="77777777" w:rsidR="00350FEE" w:rsidRPr="004C627C"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Ruyle, Eugene E.  1979.  Conflicting Japanese Interpretations of the Outcaste Problem "(Buraku mondai)."  Am. Ethnologist, 6: 55-72.</w:t>
      </w:r>
    </w:p>
    <w:p w14:paraId="31F215AF" w14:textId="77777777" w:rsidR="00350FEE" w:rsidRPr="004C627C" w:rsidRDefault="00350FEE">
      <w:pPr>
        <w:spacing w:after="120"/>
        <w:ind w:left="720" w:hanging="720"/>
        <w:jc w:val="both"/>
        <w:rPr>
          <w:rFonts w:ascii="Times New Roman" w:hAnsi="Times New Roman" w:cs="Times New Roman"/>
        </w:rPr>
      </w:pPr>
      <w:r w:rsidRPr="00300670">
        <w:rPr>
          <w:rFonts w:ascii="Times New Roman" w:hAnsi="Times New Roman" w:cs="Times New Roman"/>
        </w:rPr>
        <w:t>Sasaki, Yuzuru &amp; George De Vos.  1967.  A Traditional Urban Outcaste Community.  In De Vos &amp; Wagatsuma, eds. (1967a), at 130-37</w:t>
      </w:r>
      <w:r w:rsidRPr="004C627C">
        <w:rPr>
          <w:rFonts w:ascii="Times New Roman" w:hAnsi="Times New Roman" w:cs="Times New Roman"/>
        </w:rPr>
        <w:t>.</w:t>
      </w:r>
    </w:p>
    <w:p w14:paraId="2F36B96F" w14:textId="77777777" w:rsidR="00350FEE" w:rsidRPr="004C627C"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rPr>
        <w:t>Seisogyo baikyaku sagi [Fraud in the Sale of a Trash Business], Mainishi shimbun June 15, 2014.</w:t>
      </w:r>
    </w:p>
    <w:p w14:paraId="6174AF83"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Shiomi, Sen'ichiro.  2012.  Do nakusu? Buraku sabetsu [How to Eliminate Buraku Discrimination?].  Tokyo:  Ryokufu shuppan.</w:t>
      </w:r>
    </w:p>
    <w:p w14:paraId="547E2CC6" w14:textId="77777777" w:rsidR="00350FEE" w:rsidRPr="004C627C" w:rsidRDefault="00350FEE">
      <w:pPr>
        <w:spacing w:after="120"/>
        <w:ind w:left="720" w:hanging="720"/>
        <w:jc w:val="both"/>
        <w:rPr>
          <w:rFonts w:ascii="Times New Roman" w:hAnsi="Times New Roman" w:cs="Times New Roman"/>
        </w:rPr>
      </w:pPr>
      <w:r w:rsidRPr="004C627C">
        <w:rPr>
          <w:rFonts w:ascii="Times New Roman" w:eastAsia="MS PGothic" w:hAnsi="Times New Roman" w:cs="Times New Roman"/>
          <w:color w:val="000000"/>
        </w:rPr>
        <w:t xml:space="preserve">Somusho, ed.  Various years. Jumin kihon daicho jinko ido hokoku nenpo [Annual Report of Population Movements On the Basic Residential Registry].  </w:t>
      </w:r>
    </w:p>
    <w:p w14:paraId="07888F42" w14:textId="77777777" w:rsidR="00350FEE" w:rsidRPr="004C627C" w:rsidRDefault="00350FEE">
      <w:pPr>
        <w:spacing w:after="120"/>
        <w:ind w:left="720" w:hanging="720"/>
        <w:jc w:val="both"/>
        <w:rPr>
          <w:rFonts w:ascii="Times New Roman" w:eastAsia="MS PGothic" w:hAnsi="Times New Roman" w:cs="Times New Roman"/>
          <w:color w:val="000000"/>
        </w:rPr>
      </w:pPr>
      <w:r w:rsidRPr="004C627C">
        <w:rPr>
          <w:rFonts w:ascii="Times New Roman" w:eastAsia="MS PGothic" w:hAnsi="Times New Roman" w:cs="Times New Roman"/>
          <w:color w:val="000000"/>
        </w:rPr>
        <w:t xml:space="preserve">Somusho.  Various years.  Kokusei chosa hokoku [Vital Statistics].  </w:t>
      </w:r>
    </w:p>
    <w:p w14:paraId="1CEC9CF6" w14:textId="77777777" w:rsidR="00350FEE" w:rsidRPr="004C627C" w:rsidRDefault="00350FEE">
      <w:pPr>
        <w:spacing w:after="120"/>
        <w:ind w:left="720" w:hanging="720"/>
        <w:jc w:val="both"/>
        <w:rPr>
          <w:rFonts w:ascii="Times New Roman" w:hAnsi="Times New Roman" w:cs="Times New Roman"/>
        </w:rPr>
      </w:pPr>
      <w:r w:rsidRPr="004C627C">
        <w:rPr>
          <w:rFonts w:ascii="Times New Roman" w:eastAsia="MS PGothic" w:hAnsi="Times New Roman" w:cs="Times New Roman"/>
          <w:color w:val="000000"/>
        </w:rPr>
        <w:t>Somusho.  Various years. Shichoson betsu kenssan chokyo cho [Survey of Budget Circumstances, by Municipality].</w:t>
      </w:r>
    </w:p>
    <w:p w14:paraId="3C4E55DF" w14:textId="77777777" w:rsidR="00350FEE" w:rsidRPr="004C627C" w:rsidRDefault="00350FEE">
      <w:pPr>
        <w:spacing w:after="120"/>
        <w:ind w:left="720" w:hanging="720"/>
        <w:jc w:val="both"/>
        <w:rPr>
          <w:rFonts w:ascii="Times New Roman" w:eastAsia="MS PGothic" w:hAnsi="Times New Roman" w:cs="Times New Roman"/>
          <w:color w:val="000000"/>
        </w:rPr>
      </w:pPr>
      <w:r w:rsidRPr="004C627C">
        <w:rPr>
          <w:rFonts w:ascii="Times New Roman" w:eastAsia="MS PGothic" w:hAnsi="Times New Roman" w:cs="Times New Roman"/>
          <w:color w:val="000000"/>
        </w:rPr>
        <w:t xml:space="preserve">Somusho.  Various years. Shichoson zei kazeijokyo to no cho [Survey of Tax Circumstances for the Local Tax].  </w:t>
      </w:r>
    </w:p>
    <w:p w14:paraId="244110F3"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Takagi, Masayuki.  1997.  Shin, dowa mondai to dowa dantai [New:  Burakumin Issues and Burakumin Organizations].  Tokyo:  Doyo bijutsu sha.</w:t>
      </w:r>
    </w:p>
    <w:p w14:paraId="6F33F1F2" w14:textId="77777777" w:rsidR="00350FEE" w:rsidRPr="004C627C"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Terazono, Atsushi, Yoshinari Ichinomiya &amp; Group K21.  2004.  Dowa riken no shinso (I) [The Truth of Burakumin Corruption].  Tokyo:  Takarajima sha.</w:t>
      </w:r>
    </w:p>
    <w:p w14:paraId="36D5CF8B"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Terazono, Atsushi.  2005.  Daremo ga kakanakatta "buraku" [The Buraku that No One Describes].  Tokyo:  Kodansha.</w:t>
      </w:r>
    </w:p>
    <w:p w14:paraId="4387E070"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Tomofusa Kure.  2004.  "Jinken shinri kyo" to sabetsu ["Human Rights Religion" and Discrimination.  In Kaiho (2004, 130).</w:t>
      </w:r>
    </w:p>
    <w:p w14:paraId="017A50FE" w14:textId="436EBBA9" w:rsidR="00F91811" w:rsidRPr="004C627C" w:rsidRDefault="00F91811">
      <w:pPr>
        <w:spacing w:after="120"/>
        <w:ind w:left="720" w:hanging="720"/>
        <w:jc w:val="both"/>
        <w:rPr>
          <w:rFonts w:ascii="Times New Roman" w:hAnsi="Times New Roman" w:cs="Times New Roman"/>
        </w:rPr>
      </w:pPr>
      <w:r w:rsidRPr="004C627C">
        <w:rPr>
          <w:rFonts w:ascii="Times New Roman" w:hAnsi="Times New Roman" w:cs="Times New Roman"/>
        </w:rPr>
        <w:t xml:space="preserve">Tomotsune, Tsutomu.  2012.  Sengo buraku kaiho undo shi [A History of the Post-war Movement for Buraku Liberation].  Tokyo:  Kawade shobo.  </w:t>
      </w:r>
    </w:p>
    <w:p w14:paraId="4EB9F377"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Totten, George O. &amp; Hiroshi Wagatsuma.  1967.  Emancipation  Growth and Transformation of a Political Movement.  In De Vos &amp; Wagatsuma, eds. (1967a), at 33-67.</w:t>
      </w:r>
    </w:p>
    <w:p w14:paraId="4EBE00B5" w14:textId="77777777" w:rsidR="00350FEE" w:rsidRPr="004C627C"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 xml:space="preserve">Tottori Ruupu &amp; Jun Mishina.  2010.  Hakata no fudosan oo [The Real Estate King of Hakata."  Dowa to zainichi, Nov. 2010, 16-25.  </w:t>
      </w:r>
    </w:p>
    <w:p w14:paraId="6A2E0FD8" w14:textId="6D9A5BDF" w:rsidR="00350FEE" w:rsidRPr="004C627C"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Tottori Ruupu &amp; Mishina Jun.  2011.  Ky</w:t>
      </w:r>
      <w:r w:rsidR="003017A5">
        <w:rPr>
          <w:rFonts w:ascii="Times New Roman" w:hAnsi="Times New Roman" w:cs="Times New Roman"/>
          <w:lang w:eastAsia="ja-JP"/>
        </w:rPr>
        <w:t>udan wa bijinesu [Denunciation I</w:t>
      </w:r>
      <w:r w:rsidRPr="004C627C">
        <w:rPr>
          <w:rFonts w:ascii="Times New Roman" w:hAnsi="Times New Roman" w:cs="Times New Roman"/>
          <w:lang w:eastAsia="ja-JP"/>
        </w:rPr>
        <w:t xml:space="preserve">s Business].  Dowa to zainichi, 2: 58-63.  </w:t>
      </w:r>
    </w:p>
    <w:p w14:paraId="0422C77C" w14:textId="50813E22" w:rsidR="00350FEE" w:rsidRDefault="00350FEE">
      <w:pPr>
        <w:spacing w:after="120"/>
        <w:ind w:left="720" w:hanging="720"/>
        <w:jc w:val="both"/>
        <w:rPr>
          <w:rFonts w:ascii="Times New Roman" w:hAnsi="Times New Roman" w:cs="Times New Roman"/>
        </w:rPr>
      </w:pPr>
      <w:r w:rsidRPr="004C627C">
        <w:rPr>
          <w:rFonts w:ascii="Times New Roman" w:hAnsi="Times New Roman" w:cs="Times New Roman"/>
        </w:rPr>
        <w:t xml:space="preserve">Tottori Ruupu &amp; Mishina Jun.  2014.  Burakutte doko? </w:t>
      </w:r>
      <w:r w:rsidR="003017A5">
        <w:rPr>
          <w:rFonts w:ascii="Times New Roman" w:hAnsi="Times New Roman" w:cs="Times New Roman"/>
        </w:rPr>
        <w:t xml:space="preserve"> Burakumintte dare? [Where Are the Buraku?  Who A</w:t>
      </w:r>
      <w:r w:rsidRPr="004C627C">
        <w:rPr>
          <w:rFonts w:ascii="Times New Roman" w:hAnsi="Times New Roman" w:cs="Times New Roman"/>
        </w:rPr>
        <w:t>re the Burakumin?].  Tokyo:  Jigensha.</w:t>
      </w:r>
    </w:p>
    <w:p w14:paraId="597EBD70" w14:textId="77777777" w:rsidR="004177C6" w:rsidRDefault="004177C6" w:rsidP="004177C6">
      <w:r>
        <w:lastRenderedPageBreak/>
        <w:t>Tsutsui, Kiyoteru.  2017.  Human Rights and Minority Activism in Japan:  Transformation of Movement Actorhood and Local-Global Feedback Loop.  Am. J. Soc., forthcoming.</w:t>
      </w:r>
    </w:p>
    <w:p w14:paraId="5213B7CB" w14:textId="77777777" w:rsidR="004177C6" w:rsidRPr="004C627C" w:rsidRDefault="004177C6">
      <w:pPr>
        <w:spacing w:after="120"/>
        <w:ind w:left="720" w:hanging="720"/>
        <w:jc w:val="both"/>
        <w:rPr>
          <w:rFonts w:ascii="Times New Roman" w:hAnsi="Times New Roman" w:cs="Times New Roman"/>
        </w:rPr>
      </w:pPr>
    </w:p>
    <w:p w14:paraId="0A2219D7" w14:textId="6D6BC77B" w:rsidR="00F91811" w:rsidRPr="004C627C" w:rsidRDefault="00F91811">
      <w:pPr>
        <w:spacing w:after="120"/>
        <w:ind w:left="720" w:hanging="720"/>
        <w:jc w:val="both"/>
        <w:rPr>
          <w:rFonts w:ascii="Times New Roman" w:hAnsi="Times New Roman" w:cs="Times New Roman"/>
        </w:rPr>
      </w:pPr>
      <w:r w:rsidRPr="004C627C">
        <w:rPr>
          <w:rFonts w:ascii="Times New Roman" w:hAnsi="Times New Roman" w:cs="Times New Roman"/>
        </w:rPr>
        <w:t xml:space="preserve">Uehara, Yoshihiro.  2014.  Sabetsu to kyoiku to watashi [Discrimination, Education, and I].  Tokyo:  Bungei shunju.  </w:t>
      </w:r>
    </w:p>
    <w:p w14:paraId="454B96BF" w14:textId="77777777" w:rsidR="00350FEE" w:rsidRPr="004C627C" w:rsidRDefault="00350FEE">
      <w:pPr>
        <w:spacing w:after="120"/>
        <w:ind w:left="720" w:hanging="720"/>
        <w:jc w:val="both"/>
        <w:rPr>
          <w:rFonts w:ascii="Times New Roman" w:hAnsi="Times New Roman" w:cs="Times New Roman"/>
          <w:lang w:eastAsia="ja-JP"/>
        </w:rPr>
      </w:pPr>
      <w:r w:rsidRPr="004C627C">
        <w:rPr>
          <w:rFonts w:ascii="Times New Roman" w:hAnsi="Times New Roman" w:cs="Times New Roman"/>
          <w:lang w:eastAsia="ja-JP"/>
        </w:rPr>
        <w:t>Uematsu, Yasutaro. 1977.  Ningen kaiho wo mezashite [Toward Human Liberation].  Tokyo:  Sokisha.</w:t>
      </w:r>
    </w:p>
    <w:p w14:paraId="7FE2E7C9"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 xml:space="preserve">Upham, Frank K.  1980.  Ten Years of Affirmative Action for Japanese Burakumin:  A Preliminary Report on the Law on Special Measures for Dowa Projects, L Japan, 13:  39.  </w:t>
      </w:r>
    </w:p>
    <w:p w14:paraId="3EE31862"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Wagatsuma, Hiroshi.  1967a.  Postwar Political Militance.  In De Vos &amp; Wagatsuma, eds. (1967a), at 68-87.</w:t>
      </w:r>
    </w:p>
    <w:p w14:paraId="292B45F0"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 xml:space="preserve">Wagatsuma, Hiroshi.  1967b.  Non-Political Approaches:  The Influence of Religion and Education.  In De Vos &amp; Wagatsuma, eds. (1967a), at 88-109.  </w:t>
      </w:r>
    </w:p>
    <w:p w14:paraId="7C26D5F6" w14:textId="77777777" w:rsidR="00350FEE" w:rsidRPr="004C627C" w:rsidRDefault="00350FEE">
      <w:pPr>
        <w:spacing w:after="120"/>
        <w:ind w:left="720" w:hanging="720"/>
        <w:jc w:val="both"/>
        <w:rPr>
          <w:rFonts w:ascii="Times New Roman" w:hAnsi="Times New Roman" w:cs="Times New Roman"/>
        </w:rPr>
      </w:pPr>
      <w:r w:rsidRPr="004C627C">
        <w:rPr>
          <w:rFonts w:ascii="Times New Roman" w:hAnsi="Times New Roman" w:cs="Times New Roman"/>
        </w:rPr>
        <w:t>Yamaguchi, Mari.  2004.  "Burakumin" Descendants Still Suffering.  Japan Times, June 5, 2004.</w:t>
      </w:r>
    </w:p>
    <w:p w14:paraId="076914D7" w14:textId="40DF99CD" w:rsidR="00FD11ED" w:rsidRPr="00000EB5" w:rsidRDefault="00CB5E53">
      <w:pPr>
        <w:spacing w:after="120"/>
        <w:ind w:left="720" w:hanging="720"/>
        <w:rPr>
          <w:rFonts w:ascii="Times New Roman" w:hAnsi="Times New Roman" w:cs="Times New Roman"/>
          <w:lang w:eastAsia="ja-JP"/>
        </w:rPr>
      </w:pPr>
      <w:r>
        <w:rPr>
          <w:rFonts w:ascii="Times New Roman" w:hAnsi="Times New Roman" w:cs="Times New Roman"/>
          <w:lang w:eastAsia="ja-JP"/>
        </w:rPr>
        <w:t xml:space="preserve">Zenkokuren (BLL).  2016.  Aratana chimeisokan ... [A New List of Place Names ...]  Blog post of June 24, 2016.  </w:t>
      </w:r>
      <w:r w:rsidRPr="00CB5E53">
        <w:rPr>
          <w:rFonts w:ascii="Times New Roman" w:hAnsi="Times New Roman" w:cs="Times New Roman"/>
          <w:lang w:eastAsia="ja-JP"/>
        </w:rPr>
        <w:t>http://www.zenkokuren.org/2016/06/post_536.html</w:t>
      </w:r>
    </w:p>
    <w:p w14:paraId="5D25CEAF" w14:textId="77777777" w:rsidR="008B4BB5" w:rsidRPr="00000EB5" w:rsidRDefault="008B4BB5">
      <w:pPr>
        <w:spacing w:after="120"/>
        <w:ind w:left="720" w:hanging="720"/>
        <w:rPr>
          <w:rFonts w:ascii="Times New Roman" w:hAnsi="Times New Roman" w:cs="Times New Roman"/>
          <w:lang w:eastAsia="ja-JP"/>
        </w:rPr>
      </w:pPr>
    </w:p>
    <w:sectPr w:rsidR="008B4BB5" w:rsidRPr="00000EB5" w:rsidSect="00667729">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12799" w14:textId="77777777" w:rsidR="009001A6" w:rsidRDefault="009001A6" w:rsidP="00206547">
      <w:r>
        <w:separator/>
      </w:r>
    </w:p>
  </w:endnote>
  <w:endnote w:type="continuationSeparator" w:id="0">
    <w:p w14:paraId="56F8492B" w14:textId="77777777" w:rsidR="009001A6" w:rsidRDefault="009001A6" w:rsidP="0020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0FB87" w14:textId="77777777" w:rsidR="009001A6" w:rsidRDefault="009001A6" w:rsidP="00206547">
      <w:r>
        <w:separator/>
      </w:r>
    </w:p>
  </w:footnote>
  <w:footnote w:type="continuationSeparator" w:id="0">
    <w:p w14:paraId="480905F4" w14:textId="77777777" w:rsidR="009001A6" w:rsidRDefault="009001A6" w:rsidP="00206547">
      <w:r>
        <w:continuationSeparator/>
      </w:r>
    </w:p>
  </w:footnote>
  <w:footnote w:id="1">
    <w:p w14:paraId="71DBA2D1" w14:textId="31BC45ED"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"Burakumin" is the term most commonly used in English.  It was used widely in Japan during the first half of the 20th century, but the currently favored term in Japan is "dowa."  </w:t>
      </w:r>
    </w:p>
  </w:footnote>
  <w:footnote w:id="2">
    <w:p w14:paraId="072EAFC2" w14:textId="62080A22"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15 trillion yen is the figure routinely cited by authors in the field -- e.g., Kadooka (2012, 38, 69); Ichinomiya &amp; Group K21 (2012, 126); Mori (2009, 78).  We have not been able to determine the original source of this figure..  In Naikaku (1995), however, the government reports that as of 1993 the municipal governments had spent 10.3 trillion yen and the prefectural governments another 3.56 trillion yen.</w:t>
      </w:r>
    </w:p>
  </w:footnote>
  <w:footnote w:id="3">
    <w:p w14:paraId="7F3E3522" w14:textId="005E2548"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E.g., Kadooka (2004, 2005, 2009, 2012); Miyazaki (2004); Miyazaki &amp; Otani (2000).</w:t>
      </w:r>
    </w:p>
  </w:footnote>
  <w:footnote w:id="4">
    <w:p w14:paraId="09264285" w14:textId="7E35569A"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The "paekjong" in Korea seem to have faced much the same situation.  However, the massive dislocation and the destruction of family registries during the Korean War seem to have erased them (baekjong, Anon. 2012) as an identifiable group.  The writers who claim that the discrimination against the Korean paekjong still exist seem mostly to be Japanese scholars associated with the BLL (Kotek 2009).</w:t>
      </w:r>
    </w:p>
  </w:footnote>
  <w:footnote w:id="5">
    <w:p w14:paraId="15B87C66" w14:textId="5F10059B" w:rsidR="000F5809" w:rsidRPr="00DD351F" w:rsidRDefault="000F5809" w:rsidP="00DD351F">
      <w:pPr>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The Eta hinin no sho wo haishi mibun shokugyo tomo heimin doyo to su [Abolishing the Categories of Eta and Hinin, and Equalizing Status and Occupation with Commoners], Dajokan fukoku of Oct. 12, 1871, informally known as the Kaiho rei [Emancipation Edict].  See Pharr (1990, 77); Hankins (2014, 21); Upham (1980, 41); Totten (1967, 34).</w:t>
      </w:r>
    </w:p>
  </w:footnote>
  <w:footnote w:id="6">
    <w:p w14:paraId="244537FB" w14:textId="5148E666"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The count almost certainly misses some communities, as we discuss below.  In 1871, the government reported a total burakumin population of 380,000 (Kadooka 2005, 24; Price 1967, 24; Wagatsuma &amp; De Vos 1967, 115).  It reported a population of 830,000 in 1920.  See Chuo yuwa (1936, 336); Price (1967, 24); Wagatsuma &amp; De Cos (1967 115).</w:t>
      </w:r>
    </w:p>
  </w:footnote>
  <w:footnote w:id="7">
    <w:p w14:paraId="15FF2200" w14:textId="74BBB337"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Many writers suggest a higher growth rate for the burakumin than for the mainstream population.  This is less because of a difference in birth rates than because of the migration into the burakumin of the poorest of the mainstream, who became treated as burakumin by association.  See generally Price (1967, 13); Wagatsuma &amp; De Vos (1967, 114).</w:t>
      </w:r>
    </w:p>
  </w:footnote>
  <w:footnote w:id="8">
    <w:p w14:paraId="02ACC495" w14:textId="38BB089A"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Asahi (1982, 81).  In 1963, the government found 1.7 million people (burakumin and non-burakumin) living in the designated districts.  Kadooka (2005, 29).  Naikaku (1995) reports 2,16 million people (including non-burakumin) living in 4,442 of the 4,603 designated districts in 1993.  The burakumin population in the districts was 892,000.  For other government censuses, see Shiomi (2012, 106 [1987], 107 [1993]); Takagi (1997, 48) (1986); Yamaguchi (2004) (claiming 900,000).</w:t>
      </w:r>
    </w:p>
  </w:footnote>
  <w:footnote w:id="9">
    <w:p w14:paraId="6CE1DD87" w14:textId="1ED35833"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The BLL itself insists that the burakumin number 3 million -- sometimes even 6 million -- but seems to lack much evidence for the claim. See, e.g., Upham (1980, 63); Buraku discrimination (n.d.).  Wagatsuma &amp; De Vos (1967, 117) write:  "The current burakumin population estimates vary from one to three million.  The higher figure seems to have been used for political purposes by the leftist outcaste leadership and has worked its way into the scientific literature as an established fact without solid evidence."  To the same effect, see Price (1967, 11).</w:t>
      </w:r>
    </w:p>
  </w:footnote>
  <w:footnote w:id="10">
    <w:p w14:paraId="7531D8AC" w14:textId="77777777"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Dowa taisaku jigyo tokubetsu sochi ho [Special Measures Act for Burakumin Policy Business], Law No. 60 of 1969.</w:t>
      </w:r>
    </w:p>
  </w:footnote>
  <w:footnote w:id="11">
    <w:p w14:paraId="539D61A1" w14:textId="30529208"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w:t>
      </w:r>
      <w:r w:rsidRPr="00DD351F">
        <w:rPr>
          <w:rFonts w:ascii="Times New Roman" w:eastAsia="MS Mincho" w:hAnsi="Times New Roman" w:cs="Times New Roman"/>
          <w:sz w:val="20"/>
          <w:szCs w:val="20"/>
          <w:lang w:eastAsia="ja-JP"/>
        </w:rPr>
        <w:t xml:space="preserve">Chiiki kaizen taisaku tokubetsu sochi ho [Special Measures Act for District Renewal Policy], Law No. 16 of 1982; Chiki kaizen taisaku jigyo ni kakaru kuni no zaiseijo no tokubetsu sochi ni kanuru horitsu [Law Regarding the Special National Public Finance Measures </w:t>
      </w:r>
      <w:r w:rsidRPr="00DD351F">
        <w:rPr>
          <w:rFonts w:ascii="Times New Roman" w:hAnsi="Times New Roman" w:cs="Times New Roman"/>
          <w:sz w:val="20"/>
          <w:szCs w:val="20"/>
        </w:rPr>
        <w:t>Relating to Specified Measures for District Renewal Policy], Law No. 22 of 1987.</w:t>
      </w:r>
    </w:p>
  </w:footnote>
  <w:footnote w:id="12">
    <w:p w14:paraId="702F7E6B" w14:textId="5B534D7E"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Kadooka (2012, 38, 69); Ichinomiya &amp; Group K21 (2012, 126); Mori (2009, 78).  For the source of this figure, see note x, supra.  In 1969, $1.00 equaled approximately 360 yen.  By 2002 it equaled about 120 yen.</w:t>
      </w:r>
    </w:p>
  </w:footnote>
  <w:footnote w:id="13">
    <w:p w14:paraId="6911B080" w14:textId="77777777"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Kadooka (2012, 38, 69, 96); Ichinomiya &amp; Group K21 (2012, 25, 126); Mori (2009, 78).  </w:t>
      </w:r>
    </w:p>
  </w:footnote>
  <w:footnote w:id="14">
    <w:p w14:paraId="718D2E3A" w14:textId="2F0A2E3B" w:rsidR="000F5809" w:rsidRPr="00DD351F" w:rsidRDefault="000F5809" w:rsidP="00DD351F">
      <w:pPr>
        <w:spacing w:after="120"/>
        <w:ind w:firstLine="720"/>
        <w:jc w:val="both"/>
        <w:rPr>
          <w:rFonts w:ascii="Times New Roman" w:hAnsi="Times New Roman" w:cs="Times New Roman"/>
          <w:sz w:val="20"/>
          <w:szCs w:val="20"/>
          <w:lang w:eastAsia="ja-JP"/>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w:t>
      </w:r>
      <w:r w:rsidRPr="00DD351F">
        <w:rPr>
          <w:rFonts w:ascii="Times New Roman" w:hAnsi="Times New Roman" w:cs="Times New Roman"/>
          <w:sz w:val="20"/>
          <w:szCs w:val="20"/>
          <w:lang w:eastAsia="ja-JP"/>
        </w:rPr>
        <w:t xml:space="preserve">Some of this confusion reflects communities missing from the 1936 census, as discussed below. </w:t>
      </w:r>
    </w:p>
  </w:footnote>
  <w:footnote w:id="15">
    <w:p w14:paraId="5B6A308C" w14:textId="6B0EDE0D"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Tomonaga (2015, 27-28); Kadooka (2016, 15); Koseki ho [Family Registry Act], Law No. 224 of 1947, Secs. 10, 10-2.</w:t>
      </w:r>
    </w:p>
  </w:footnote>
  <w:footnote w:id="16">
    <w:p w14:paraId="2CC7FCE9" w14:textId="46700675"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To some extent this happened before as well, of course.  See Wagatsuma &amp; De Vos (1967, 118); De Vos &amp; Wagatsuma (1967, 246).</w:t>
      </w:r>
    </w:p>
  </w:footnote>
  <w:footnote w:id="17">
    <w:p w14:paraId="4734AA0A" w14:textId="793C0567"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See http://blog.livedoor.jp/takeru25-6911/archives/2057059.html</w:t>
      </w:r>
    </w:p>
  </w:footnote>
  <w:footnote w:id="18">
    <w:p w14:paraId="42D4634E" w14:textId="1CB27E00"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Rankin (2012) describes Miyazaki as someone who "knows the situation well," but apparently misses Miyazaki's statement that the mob is composed overwhelmingly of "minorities."</w:t>
      </w:r>
    </w:p>
  </w:footnote>
  <w:footnote w:id="19">
    <w:p w14:paraId="3699089C" w14:textId="4F6E882E" w:rsidR="000F5809" w:rsidRPr="00DD351F" w:rsidRDefault="000F5809" w:rsidP="00DD351F">
      <w:pPr>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Kaplan &amp; Dubro (1986, 145).  The Japanese Wikipedia entry for the two authors notes that the discussion was excised from the Japanese translation, presumably because the publisher feared BLL attacks.  </w:t>
      </w:r>
    </w:p>
  </w:footnote>
  <w:footnote w:id="20">
    <w:p w14:paraId="27EC0CB5" w14:textId="7912DEAE"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Lecture by Mitsuhiro Suganuma. In 2014, the lecture was available at: http://www.youtube.com/watch?v=wNAJVnjlR2g. It has since been taken down, nominally over "copyright" concerns, though it was still available elsewhere on Youtube as of 2016.  The statement comes from a senior member of the Yamaguchi-gumi.  Rankin (2012) dismisses Suganuma's account as "distasteful insinuation" -- but see note xx, supra.  </w:t>
      </w:r>
    </w:p>
  </w:footnote>
  <w:footnote w:id="21">
    <w:p w14:paraId="4A6C2AD5" w14:textId="5D1BBF0A" w:rsidR="000F5809" w:rsidRPr="00DD351F" w:rsidRDefault="000F5809" w:rsidP="00DD351F">
      <w:pPr>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See, e.g., Fukuoka no oogun (n.d.); Boryokudan no machi (2011); Nottorareta machi (2015).</w:t>
      </w:r>
    </w:p>
  </w:footnote>
  <w:footnote w:id="22">
    <w:p w14:paraId="3CB2B38A" w14:textId="6D866418"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In fact, the 1993 government survey indicated that the burakumin were older than the general population.  Of the burakumin living in the designated districts, 15.5 percent were 65 or older.  Of the general Japanese population, 13.5 percent were 65 or older.  See Naikaku (1995).</w:t>
      </w:r>
    </w:p>
  </w:footnote>
  <w:footnote w:id="23">
    <w:p w14:paraId="7FF2E343" w14:textId="28C7F533"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Mori (2009, 33); Kadooka (2012, 52; 2009, 268-69); Ichinomiya (2013, 96-97).</w:t>
      </w:r>
    </w:p>
  </w:footnote>
  <w:footnote w:id="24">
    <w:p w14:paraId="3410E221" w14:textId="4504C7D1"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See Japan v. [parties omitted], 782 Hanrei jiho 22 (Osaka D. Ct. June 3, 1975) (acquitting BLL leaders of illegal arrest), rev'd, 996 Hanrei jiho 34 (Osaka High Ct. Mar. 10, 1981); Kinoshita v. Osaka, 693 Hanrei jiho 111 (Osaka D. Ct. Oct. 30, 1979) (awarding denounced teachers damages against the Osaka city); translations by Frank Upham of all three opinions available in Milhaupt, et al. (2012).  </w:t>
      </w:r>
    </w:p>
  </w:footnote>
  <w:footnote w:id="25">
    <w:p w14:paraId="5AA04A85" w14:textId="77777777"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The events were not well-reported in the news media.  Years later, burakumin writer Uehara (2014, ch. 3) travelled to Yoka to speak to those involved in the event.  He tends to corroborate the reports of extensive violence.  For judicial opinions relating to the incident, see Japan v. Maruo, 523 Hanrei taimuzu 109 (Kobe D. Ct. Dec. 14, 1983)(convicting BLL leaders of false imprisonment), aff'd, 1309 Hanrei jiho 43 (Osaka High Ct. Mar. 29, 1988), aff'd (Sup. Ct. Nov. 28, 1990); [No names given], 1350 Hanrei jiho 107 (Kobe D. Ct. Mar. 28, 1990); Morimoto v. [No name given], 1273 Hanrei jiho 38 (Kobe D. Ct. Sept. 28, 1987) , aff'd, 696 Hanrei taimuzu 100 (Osaka High Ct. Feb. 15, 1989).  </w:t>
      </w:r>
    </w:p>
  </w:footnote>
  <w:footnote w:id="26">
    <w:p w14:paraId="2C2F5EB7" w14:textId="15DA1CE6"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E.g., Maeda v. Nishiwaki shi, 887 Hanrei jiho 66 (Kobe D. Ct. Dec. 19, 1977); Fukuoka shi v. Matsuoka, 870 Hanrei jiho 61 (Fukuoka High Ct. Sept. 13, 1977); see generally Upham (1980, 54-62).</w:t>
      </w:r>
    </w:p>
  </w:footnote>
  <w:footnote w:id="27">
    <w:p w14:paraId="7D19D1B9" w14:textId="62DA726C" w:rsidR="000F5809" w:rsidRPr="00DD351F" w:rsidRDefault="000F5809" w:rsidP="00DD351F">
      <w:pPr>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[Unnamed parties], 1918 Hanrei jiho 126 (Osaka D.Ct. May 27, 2005); see Kadooka (2012, 187); Ichinomiya, et al. (2012, 258-64); Ban (2016) (entry of July 24, 2010).</w:t>
      </w:r>
    </w:p>
  </w:footnote>
  <w:footnote w:id="28">
    <w:p w14:paraId="2DAC1735" w14:textId="43C567D0"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Kadooka (2009, 271; 2012, 188-89).  See generally Tomotsune (2012, ch. 3).</w:t>
      </w:r>
    </w:p>
  </w:footnote>
  <w:footnote w:id="29">
    <w:p w14:paraId="628F9B9E" w14:textId="77777777"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Kadooka (2012, 190); Maruo (2006); Ichinomiya, et al. (2012, 150-51).</w:t>
      </w:r>
    </w:p>
  </w:footnote>
  <w:footnote w:id="30">
    <w:p w14:paraId="165E2121" w14:textId="41C816E1" w:rsidR="000F5809" w:rsidRPr="00DD351F" w:rsidRDefault="000F5809" w:rsidP="00DD351F">
      <w:pPr>
        <w:spacing w:after="120"/>
        <w:ind w:firstLine="720"/>
        <w:jc w:val="both"/>
        <w:rPr>
          <w:rFonts w:ascii="Times New Roman" w:hAnsi="Times New Roman" w:cs="Times New Roman"/>
          <w:sz w:val="20"/>
          <w:szCs w:val="20"/>
          <w:lang w:eastAsia="ja-JP"/>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w:t>
      </w:r>
      <w:r w:rsidRPr="00DD351F">
        <w:rPr>
          <w:rFonts w:ascii="Times New Roman" w:hAnsi="Times New Roman" w:cs="Times New Roman"/>
          <w:sz w:val="20"/>
          <w:szCs w:val="20"/>
          <w:lang w:eastAsia="ja-JP"/>
        </w:rPr>
        <w:t>Boryoku dan in ni yoru futo na koi no boshi ni kansuru horitsu [Law Relating to the prevention of Improper Activity by Members of Organized Crime Sy</w:t>
      </w:r>
      <w:r>
        <w:rPr>
          <w:rFonts w:ascii="Times New Roman" w:hAnsi="Times New Roman" w:cs="Times New Roman"/>
          <w:sz w:val="20"/>
          <w:szCs w:val="20"/>
          <w:lang w:eastAsia="ja-JP"/>
        </w:rPr>
        <w:t>ndicates].  Law No. 77 of 1991; see generally Hill (2003).</w:t>
      </w:r>
    </w:p>
  </w:footnote>
  <w:footnote w:id="31">
    <w:p w14:paraId="4E0849E4" w14:textId="062BF176"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E.g., Tokyo to boryokudan haijo jorei [Tokyo Ordinance for the Exclusion of Organized Crime Syndicates], Jorei No. 54, Mar. 18, 2011; Aomori ken boryoku dan haijo jorei [Aomori Prefecture Ordinance for the Exclusion of Organized Crime Syndicates], Jorei 9 of Mar. 25, 2011; Iwate ken boryoku dan haijo jorei [Iwate Prefecture Ordinance for the Exclusion of Organized Crime Syndicates], Jorei 35 of Mar. 16, 2011; see generally Boryokudan (2012).</w:t>
      </w:r>
    </w:p>
  </w:footnote>
  <w:footnote w:id="32">
    <w:p w14:paraId="3FBC79C7" w14:textId="77777777"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See generally Kadooka (2012); Mori (2009); Ichinomiya &amp; Group K21 (2012, 64-147).</w:t>
      </w:r>
    </w:p>
  </w:footnote>
  <w:footnote w:id="33">
    <w:p w14:paraId="3C98943F" w14:textId="77777777"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Kadooka (2012, 26, 29, 41); Ichinomiya &amp; Group K21 (2012, 80); Mori (2015, 123).  </w:t>
      </w:r>
    </w:p>
  </w:footnote>
  <w:footnote w:id="34">
    <w:p w14:paraId="366229F2" w14:textId="77777777"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Kadooka (2012, 22, 60-63); Mori (2009, 22); Ichinomiya &amp; Group K21 (2012, 71-76).</w:t>
      </w:r>
    </w:p>
  </w:footnote>
  <w:footnote w:id="35">
    <w:p w14:paraId="6697C15B" w14:textId="40DF968F"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Nakahara (1988, 132); Mori (2009, 77, 180); Ichinomiya &amp; Group K21 (2013, 108-11, 268); Ichinomiya &amp; Group K21 (2012, 127).</w:t>
      </w:r>
    </w:p>
  </w:footnote>
  <w:footnote w:id="36">
    <w:p w14:paraId="57FEA774" w14:textId="70F19A01"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Konishi himself owned the Noma komuten firm.  It had very little equipment but won massive numbers of bids.  Over one 5 year period, it captured over 2.1 billion yen's worth of city contracts.  Ichinomiya &amp; Group K21 (2012, 83-84, 125, 238-39; 2013, 271-72).</w:t>
      </w:r>
    </w:p>
  </w:footnote>
  <w:footnote w:id="37">
    <w:p w14:paraId="2340AEF0" w14:textId="5B0A7EEA"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w:t>
      </w:r>
      <w:r w:rsidRPr="00DD351F">
        <w:rPr>
          <w:rFonts w:ascii="Times New Roman" w:eastAsia="MS Mincho" w:hAnsi="Times New Roman" w:cs="Times New Roman"/>
          <w:sz w:val="20"/>
          <w:szCs w:val="20"/>
          <w:lang w:eastAsia="ja-JP"/>
        </w:rPr>
        <w:t>Ichinomiya &amp; Group K21 (2012, 44).  Matsumoto's wife's sister was for a time married to a senior member of the Fukuoka mob (id., at 60).</w:t>
      </w:r>
    </w:p>
  </w:footnote>
  <w:footnote w:id="38">
    <w:p w14:paraId="3E6A1CF0" w14:textId="77777777"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This account is available from a wide variety of sources.  For relatively balanced versions, see Kadooka (2002, 88-92); Mori (2009, 115-20).  For the BLL's own account , see Buraku (1978, ch. 9-2).  For sources highly critical of the BLL, see Hira (1991, 53-74); Terazono, et al. (2004, 122-200); Ichinomiya, et al. (2004, 33-44); Nakahara, et al. (1988, 146-52).</w:t>
      </w:r>
    </w:p>
  </w:footnote>
  <w:footnote w:id="39">
    <w:p w14:paraId="07E4FC35" w14:textId="537B953C"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Buraku (1978, 109).  The agreement was apparently renewed in 1978.  See Ichinomiya, et al. (2004, 34).  Both the BLL itself (Buraku 1978, 111) and its critics (Ichinomiya, et al. (2004, 34); Nakahara (1988, 147)) claim that the NTA agreed to adopt the same approach nationally.  That said, the courts have adamantly (and very plausibly) denied that the national government would ever have agreed to such terms.  E.g., Koku v. Sakamoto, 226 Zeishi 3337 (Osaka High Ct. June 15, 1995), aff'd on other grounds 226 Zeishi 3316 (Sup. Ct. Nov. 14, 1997)(appeal brief quoting lower court).</w:t>
      </w:r>
    </w:p>
  </w:footnote>
  <w:footnote w:id="40">
    <w:p w14:paraId="76AC28A2" w14:textId="77777777"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w:t>
      </w:r>
      <w:r w:rsidRPr="00DD351F">
        <w:rPr>
          <w:rFonts w:ascii="Times New Roman" w:eastAsia="MS Mincho" w:hAnsi="Times New Roman" w:cs="Times New Roman"/>
          <w:sz w:val="20"/>
          <w:szCs w:val="20"/>
          <w:lang w:eastAsia="ja-JP"/>
        </w:rPr>
        <w:t>See Ichinomiya, et al. (2004, 39, 43-44); Nakahara (1988, 152); Hira (1991, 64-66); Terazono, et al. (2004, 122-36, 200).</w:t>
      </w:r>
    </w:p>
  </w:footnote>
  <w:footnote w:id="41">
    <w:p w14:paraId="37AAD045" w14:textId="22D5B31D"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Prosecutors could be particularly hard on burakumin groups that sponsored tax evasion in exchange for fees.  See Koku v. Sakamoto,, 226 Zeishi 3337 (Osaka High Ct. June 15, 1995), aff'd on other grounds 226 Zeishi 3316 (Sup. Ct. Nov. 14, 1997).</w:t>
      </w:r>
    </w:p>
  </w:footnote>
  <w:footnote w:id="42">
    <w:p w14:paraId="459FD593" w14:textId="3C855A1E"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The case was widely reported.  Koku v. Nakatani, 197 Zeishi 2713, 1989 WLJPCA 07066001 (Osaka D. Ct. July 6, 1989), modified 197 Zeishi 2670, </w:t>
      </w:r>
      <w:r w:rsidRPr="00DD351F">
        <w:rPr>
          <w:rFonts w:ascii="Times New Roman" w:eastAsia="MS Mincho" w:hAnsi="Times New Roman" w:cs="Times New Roman"/>
          <w:sz w:val="20"/>
          <w:szCs w:val="20"/>
          <w:lang w:eastAsia="ja-JP"/>
        </w:rPr>
        <w:t>1992 WLJPCA 08266004</w:t>
      </w:r>
      <w:r w:rsidRPr="00DD351F">
        <w:rPr>
          <w:rFonts w:ascii="Times New Roman" w:hAnsi="Times New Roman" w:cs="Times New Roman"/>
          <w:sz w:val="20"/>
          <w:szCs w:val="20"/>
        </w:rPr>
        <w:t xml:space="preserve"> (Osaka High Ct. Aug. 26, 1992).  See also, e.g., Hira (1991, 58-65); Ichinomiya, et al. (2004, 39-44).  </w:t>
      </w:r>
    </w:p>
  </w:footnote>
  <w:footnote w:id="43">
    <w:p w14:paraId="1FD132A9" w14:textId="77777777"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Koku v. Nakatani, 197 Zeishi 2713, 1989 WLJPCA 07066001 (Osaka D. Ct. July 6, 1989).</w:t>
      </w:r>
    </w:p>
  </w:footnote>
  <w:footnote w:id="44">
    <w:p w14:paraId="37913119" w14:textId="77777777"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Koku v. Nakatani, 197 Zeishi 2670, </w:t>
      </w:r>
      <w:r w:rsidRPr="00DD351F">
        <w:rPr>
          <w:rFonts w:ascii="Times New Roman" w:eastAsia="MS Mincho" w:hAnsi="Times New Roman" w:cs="Times New Roman"/>
          <w:sz w:val="20"/>
          <w:szCs w:val="20"/>
          <w:lang w:eastAsia="ja-JP"/>
        </w:rPr>
        <w:t>1992 WLJPCA 08266004</w:t>
      </w:r>
      <w:r w:rsidRPr="00DD351F">
        <w:rPr>
          <w:rFonts w:ascii="Times New Roman" w:hAnsi="Times New Roman" w:cs="Times New Roman"/>
          <w:sz w:val="20"/>
          <w:szCs w:val="20"/>
        </w:rPr>
        <w:t xml:space="preserve"> (Osaka High Ct. Aug. 26, 1992).  </w:t>
      </w:r>
    </w:p>
  </w:footnote>
  <w:footnote w:id="45">
    <w:p w14:paraId="14CB709C" w14:textId="349C5AFC"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The "politically correct" term for these extortion attempts is "fake burakumin actions," or "ese dowa koi."  The BLL uses the term for extortion attempts it has not authorized ex ante and for behavior it decides to renounce after the fact  (e.g., Konishi’s; see Kadooka 2012, 208).  Apparently following this logic, Rankin (2012) writes that the "yakuza themselves exploit the situation by posing as Burakumin rights groups and pressuring businesses to pay them compensation."</w:t>
      </w:r>
    </w:p>
  </w:footnote>
  <w:footnote w:id="46">
    <w:p w14:paraId="61235AC3" w14:textId="29326172"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Lists of these benefits appear at, e.g., Terazono (2005, 37-40), Terazono (2004, 292-93); Upham (1980, 49).</w:t>
      </w:r>
    </w:p>
  </w:footnote>
  <w:footnote w:id="47">
    <w:p w14:paraId="159D1AEE" w14:textId="77EEF6B7"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E.g., Higashi v. Osaka shicho, 30 Gyoshu 1352 (Osaka High Ct. July 30, 1977)(school expenses); Fukuoka shicho v. Matsuoka, 870 Hanrei jiho 61 (Fukuoka High Ct. Sept. 13, 1977)(housing loan); Maeda v. </w:t>
      </w:r>
      <w:r w:rsidRPr="00DD351F">
        <w:rPr>
          <w:rFonts w:ascii="Times New Roman" w:eastAsia="MS Mincho" w:hAnsi="Times New Roman" w:cs="Times New Roman"/>
          <w:sz w:val="20"/>
          <w:szCs w:val="20"/>
          <w:lang w:eastAsia="ja-JP"/>
        </w:rPr>
        <w:t>Nishiwaki shi</w:t>
      </w:r>
      <w:r w:rsidRPr="00DD351F">
        <w:rPr>
          <w:rFonts w:ascii="Times New Roman" w:hAnsi="Times New Roman" w:cs="Times New Roman"/>
          <w:sz w:val="20"/>
          <w:szCs w:val="20"/>
        </w:rPr>
        <w:t>, 887 Hanrei jiho 66 (Kobe D. Ct. Dec. 19, 1977) (housing loans); Boryoku ni hantai shi, etc. v. Ashiya shi, 979 Hanrei jiho 107 (Kobe D. Ct. Apr. 25, 1980)(meeting space access); Nagai v. Osaka-shi shokuin rodo kumiai, 987 Hanrei jiho 112 (Osaka D. Ct. June 25, 1980) (union member meeting); Kono v. Kita-kyushu shi, 1005 Hanrei jiho 150 (Fukuoka High Ct. July 8, 1980) (nursery school access).  See generally Upham (1980); Terazono 2004, 203-04, 287); Ichinomiya, et al. (2013, 264-65); Asahi (1982, 52-55, 60-69).</w:t>
      </w:r>
    </w:p>
  </w:footnote>
  <w:footnote w:id="48">
    <w:p w14:paraId="28341D85" w14:textId="470940A1" w:rsidR="000F5809" w:rsidRPr="00DD351F" w:rsidRDefault="000F5809" w:rsidP="00DD351F">
      <w:pPr>
        <w:pStyle w:val="FootnoteText"/>
        <w:spacing w:after="120"/>
        <w:ind w:firstLine="720"/>
        <w:jc w:val="both"/>
        <w:rPr>
          <w:rFonts w:ascii="Times New Roman" w:hAnsi="Times New Roman" w:cs="Times New Roman"/>
          <w:sz w:val="20"/>
          <w:szCs w:val="20"/>
          <w:lang w:eastAsia="ja-JP"/>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Zenkokuren (2016). </w:t>
      </w:r>
      <w:r w:rsidRPr="00DD351F">
        <w:rPr>
          <w:rFonts w:ascii="Times New Roman" w:hAnsi="Times New Roman" w:cs="Times New Roman"/>
          <w:sz w:val="20"/>
          <w:szCs w:val="20"/>
          <w:lang w:eastAsia="ja-JP"/>
        </w:rPr>
        <w:t xml:space="preserve">On April 18, 2016, the Yokohama District Court enjoined him from publishing the hard copies and ordered him to dismantle his website.  It is not clear what the court would have done if Miyabe had simply posted the census, but he also listed the names, home addresses, and home telephone numbers of 140 BLL leaders and listed the most common </w:t>
      </w:r>
      <w:r w:rsidRPr="00DD351F">
        <w:rPr>
          <w:rFonts w:ascii="Times New Roman" w:hAnsi="Times New Roman" w:cs="Times New Roman"/>
          <w:sz w:val="20"/>
          <w:szCs w:val="20"/>
        </w:rPr>
        <w:t>burakumin</w:t>
      </w:r>
      <w:r w:rsidRPr="00DD351F">
        <w:rPr>
          <w:rFonts w:ascii="Times New Roman" w:hAnsi="Times New Roman" w:cs="Times New Roman"/>
          <w:sz w:val="20"/>
          <w:szCs w:val="20"/>
          <w:lang w:eastAsia="ja-JP"/>
        </w:rPr>
        <w:t xml:space="preserve"> family names in several communities.  By late 2016, the website had reappeared, and the census was again available elsewhere on the internet.  The litigation, however, was still in progress.</w:t>
      </w:r>
    </w:p>
    <w:p w14:paraId="2A2DEDED" w14:textId="1A29F4D1" w:rsidR="000F5809" w:rsidRPr="00DD351F" w:rsidRDefault="000F5809" w:rsidP="00DD351F">
      <w:pPr>
        <w:pStyle w:val="FootnoteText"/>
        <w:spacing w:after="120"/>
        <w:ind w:firstLine="720"/>
        <w:jc w:val="both"/>
        <w:rPr>
          <w:rFonts w:ascii="Times New Roman" w:hAnsi="Times New Roman" w:cs="Times New Roman"/>
          <w:sz w:val="20"/>
          <w:szCs w:val="20"/>
          <w:lang w:eastAsia="ja-JP"/>
        </w:rPr>
      </w:pPr>
      <w:r w:rsidRPr="00DD351F">
        <w:rPr>
          <w:rFonts w:ascii="Times New Roman" w:hAnsi="Times New Roman" w:cs="Times New Roman"/>
          <w:sz w:val="20"/>
          <w:szCs w:val="20"/>
          <w:lang w:eastAsia="ja-JP"/>
        </w:rPr>
        <w:t xml:space="preserve">Out of deference to the court order, and because they contain little value to scholarly readers, we omit the identities of the 1936 communities in this article.  </w:t>
      </w:r>
      <w:r w:rsidRPr="00DD351F">
        <w:rPr>
          <w:rFonts w:ascii="Times New Roman" w:hAnsi="Times New Roman" w:cs="Times New Roman"/>
          <w:sz w:val="20"/>
          <w:szCs w:val="20"/>
        </w:rPr>
        <w:t>See generally Dowa chiku (2016); Hisabetsu (2016); Kadooka (2016, 60-65)</w:t>
      </w:r>
    </w:p>
  </w:footnote>
  <w:footnote w:id="49">
    <w:p w14:paraId="3F845F72" w14:textId="36CFCA93"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Several of these post-war books are widely available from libraries.  Miyabe had also posted these on his website.  Out of deference to the 2016 court order against Miyabe, we omit the names of the books.  </w:t>
      </w:r>
    </w:p>
  </w:footnote>
  <w:footnote w:id="50">
    <w:p w14:paraId="5F94BF52" w14:textId="153DDCC3" w:rsidR="000F5809" w:rsidRPr="00DD351F" w:rsidRDefault="000F5809" w:rsidP="00DD351F">
      <w:pPr>
        <w:pStyle w:val="FootnoteText"/>
        <w:spacing w:after="120"/>
        <w:ind w:firstLine="720"/>
        <w:jc w:val="both"/>
        <w:rPr>
          <w:rFonts w:ascii="Times New Roman" w:hAnsi="Times New Roman" w:cs="Times New Roman"/>
          <w:sz w:val="20"/>
          <w:szCs w:val="20"/>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The site uses a fictitious variation on the BLL's name.  Out of deference to the 2016 court order against Miyabe, we omit the location of the site.</w:t>
      </w:r>
    </w:p>
  </w:footnote>
  <w:footnote w:id="51">
    <w:p w14:paraId="5BBE800C" w14:textId="77777777" w:rsidR="000F5809" w:rsidRPr="00DD351F" w:rsidRDefault="000F5809" w:rsidP="00DD351F">
      <w:pPr>
        <w:pStyle w:val="FootnoteText"/>
        <w:spacing w:after="120"/>
        <w:ind w:firstLine="720"/>
        <w:jc w:val="both"/>
        <w:rPr>
          <w:rFonts w:ascii="Times New Roman" w:hAnsi="Times New Roman" w:cs="Times New Roman"/>
          <w:sz w:val="20"/>
          <w:szCs w:val="20"/>
          <w:lang w:eastAsia="ja-JP"/>
        </w:rPr>
      </w:pPr>
      <w:r w:rsidRPr="00DD351F">
        <w:rPr>
          <w:rStyle w:val="FootnoteReference"/>
          <w:rFonts w:ascii="Times New Roman" w:hAnsi="Times New Roman" w:cs="Times New Roman"/>
          <w:sz w:val="20"/>
          <w:szCs w:val="20"/>
        </w:rPr>
        <w:footnoteRef/>
      </w:r>
      <w:r w:rsidRPr="00DD351F">
        <w:rPr>
          <w:rFonts w:ascii="Times New Roman" w:hAnsi="Times New Roman" w:cs="Times New Roman"/>
          <w:sz w:val="20"/>
          <w:szCs w:val="20"/>
        </w:rPr>
        <w:t xml:space="preserve"> </w:t>
      </w:r>
      <w:r w:rsidRPr="00DD351F">
        <w:rPr>
          <w:rFonts w:ascii="Times New Roman" w:hAnsi="Times New Roman" w:cs="Times New Roman"/>
          <w:sz w:val="20"/>
          <w:szCs w:val="20"/>
          <w:lang w:eastAsia="ja-JP"/>
        </w:rPr>
        <w:t xml:space="preserve">We downloaded the data for all of these variables from the central government website: </w:t>
      </w:r>
      <w:r w:rsidRPr="00DD351F">
        <w:rPr>
          <w:rFonts w:ascii="Times New Roman" w:hAnsi="Times New Roman" w:cs="Times New Roman"/>
          <w:sz w:val="20"/>
          <w:szCs w:val="20"/>
        </w:rPr>
        <w:t>https://www.e-stat.go.jp/SG1/chiiki/CommunityProfileTopDispatchAction.do?code=2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877F" w14:textId="77777777" w:rsidR="000F5809" w:rsidRDefault="000F5809" w:rsidP="006677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8E297" w14:textId="77777777" w:rsidR="000F5809" w:rsidRDefault="000F5809" w:rsidP="00667729">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83F5B5B" w14:textId="77777777" w:rsidR="000F5809" w:rsidRDefault="000F5809" w:rsidP="0066772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AF98" w14:textId="502FF47F" w:rsidR="000F5809" w:rsidRDefault="000F5809" w:rsidP="006677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3E2E">
      <w:rPr>
        <w:rStyle w:val="PageNumber"/>
        <w:noProof/>
      </w:rPr>
      <w:t>21</w:t>
    </w:r>
    <w:r>
      <w:rPr>
        <w:rStyle w:val="PageNumber"/>
      </w:rPr>
      <w:fldChar w:fldCharType="end"/>
    </w:r>
  </w:p>
  <w:p w14:paraId="67EA1F4D" w14:textId="57AEFB98" w:rsidR="000F5809" w:rsidRDefault="000F5809" w:rsidP="00667729">
    <w:pPr>
      <w:pStyle w:val="Header"/>
      <w:ind w:right="360"/>
      <w:jc w:val="right"/>
    </w:pPr>
    <w:r w:rsidRPr="00BB1EFB">
      <w:rPr>
        <w:i/>
      </w:rPr>
      <w:t>Ramseyer &amp; Rasmusen:</w:t>
    </w:r>
    <w:r>
      <w:t xml:space="preserve">  Page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96"/>
    <w:rsid w:val="0000001A"/>
    <w:rsid w:val="00000125"/>
    <w:rsid w:val="00000EB5"/>
    <w:rsid w:val="00001C6B"/>
    <w:rsid w:val="00004B9D"/>
    <w:rsid w:val="00006DE6"/>
    <w:rsid w:val="000075B3"/>
    <w:rsid w:val="000110D4"/>
    <w:rsid w:val="0001317A"/>
    <w:rsid w:val="00013A97"/>
    <w:rsid w:val="000153D6"/>
    <w:rsid w:val="00015CBE"/>
    <w:rsid w:val="000163F7"/>
    <w:rsid w:val="00016683"/>
    <w:rsid w:val="00016CD2"/>
    <w:rsid w:val="000172A9"/>
    <w:rsid w:val="00017CB5"/>
    <w:rsid w:val="00020DF1"/>
    <w:rsid w:val="0002118E"/>
    <w:rsid w:val="00021CD3"/>
    <w:rsid w:val="00022CF4"/>
    <w:rsid w:val="0002309E"/>
    <w:rsid w:val="00024415"/>
    <w:rsid w:val="00024D94"/>
    <w:rsid w:val="00025262"/>
    <w:rsid w:val="0002550D"/>
    <w:rsid w:val="000255AE"/>
    <w:rsid w:val="00025613"/>
    <w:rsid w:val="00025682"/>
    <w:rsid w:val="00030151"/>
    <w:rsid w:val="000303DB"/>
    <w:rsid w:val="0003129D"/>
    <w:rsid w:val="00031953"/>
    <w:rsid w:val="00031F40"/>
    <w:rsid w:val="00032DC5"/>
    <w:rsid w:val="0003309E"/>
    <w:rsid w:val="000332CF"/>
    <w:rsid w:val="000357FF"/>
    <w:rsid w:val="00035AF5"/>
    <w:rsid w:val="00035C48"/>
    <w:rsid w:val="00036C51"/>
    <w:rsid w:val="0003756F"/>
    <w:rsid w:val="000376B2"/>
    <w:rsid w:val="0004037F"/>
    <w:rsid w:val="00040D39"/>
    <w:rsid w:val="00040D64"/>
    <w:rsid w:val="0004408C"/>
    <w:rsid w:val="00044D2F"/>
    <w:rsid w:val="00045BD3"/>
    <w:rsid w:val="00045D50"/>
    <w:rsid w:val="00045ECE"/>
    <w:rsid w:val="00046098"/>
    <w:rsid w:val="00050883"/>
    <w:rsid w:val="0005168E"/>
    <w:rsid w:val="000521B1"/>
    <w:rsid w:val="00052298"/>
    <w:rsid w:val="000529C0"/>
    <w:rsid w:val="00055835"/>
    <w:rsid w:val="00055C5E"/>
    <w:rsid w:val="000565DF"/>
    <w:rsid w:val="00057ED4"/>
    <w:rsid w:val="00057FD8"/>
    <w:rsid w:val="0006004F"/>
    <w:rsid w:val="00060523"/>
    <w:rsid w:val="00060E27"/>
    <w:rsid w:val="00061D19"/>
    <w:rsid w:val="00061EF6"/>
    <w:rsid w:val="00062110"/>
    <w:rsid w:val="00062328"/>
    <w:rsid w:val="00064267"/>
    <w:rsid w:val="00064D01"/>
    <w:rsid w:val="00065D04"/>
    <w:rsid w:val="00066D58"/>
    <w:rsid w:val="00066D82"/>
    <w:rsid w:val="00067D2B"/>
    <w:rsid w:val="00070D11"/>
    <w:rsid w:val="00070FF1"/>
    <w:rsid w:val="00071A19"/>
    <w:rsid w:val="0007281B"/>
    <w:rsid w:val="00073316"/>
    <w:rsid w:val="0007407D"/>
    <w:rsid w:val="00074D65"/>
    <w:rsid w:val="000751D5"/>
    <w:rsid w:val="00075CD2"/>
    <w:rsid w:val="00076F67"/>
    <w:rsid w:val="0008089F"/>
    <w:rsid w:val="00080F71"/>
    <w:rsid w:val="00081202"/>
    <w:rsid w:val="0008189D"/>
    <w:rsid w:val="00082887"/>
    <w:rsid w:val="00083FDB"/>
    <w:rsid w:val="000842D9"/>
    <w:rsid w:val="00084362"/>
    <w:rsid w:val="00084640"/>
    <w:rsid w:val="00086611"/>
    <w:rsid w:val="00087A3A"/>
    <w:rsid w:val="00091017"/>
    <w:rsid w:val="00091E9C"/>
    <w:rsid w:val="000935CE"/>
    <w:rsid w:val="00094041"/>
    <w:rsid w:val="00094EFF"/>
    <w:rsid w:val="000950A2"/>
    <w:rsid w:val="000952E3"/>
    <w:rsid w:val="000A1445"/>
    <w:rsid w:val="000A2669"/>
    <w:rsid w:val="000A2B12"/>
    <w:rsid w:val="000A3F52"/>
    <w:rsid w:val="000A50F5"/>
    <w:rsid w:val="000A5A63"/>
    <w:rsid w:val="000A647D"/>
    <w:rsid w:val="000A7C8E"/>
    <w:rsid w:val="000B0BCF"/>
    <w:rsid w:val="000B0C67"/>
    <w:rsid w:val="000B12A1"/>
    <w:rsid w:val="000B3209"/>
    <w:rsid w:val="000B3A43"/>
    <w:rsid w:val="000B3ADF"/>
    <w:rsid w:val="000B4684"/>
    <w:rsid w:val="000B4C44"/>
    <w:rsid w:val="000B6F87"/>
    <w:rsid w:val="000C0C2F"/>
    <w:rsid w:val="000C15CE"/>
    <w:rsid w:val="000C3B28"/>
    <w:rsid w:val="000C441F"/>
    <w:rsid w:val="000C5D12"/>
    <w:rsid w:val="000C75CD"/>
    <w:rsid w:val="000D00A8"/>
    <w:rsid w:val="000D1358"/>
    <w:rsid w:val="000D1AC5"/>
    <w:rsid w:val="000D4703"/>
    <w:rsid w:val="000D5AC8"/>
    <w:rsid w:val="000D5B08"/>
    <w:rsid w:val="000D7213"/>
    <w:rsid w:val="000D724A"/>
    <w:rsid w:val="000D787A"/>
    <w:rsid w:val="000E0E6F"/>
    <w:rsid w:val="000E161A"/>
    <w:rsid w:val="000E1D70"/>
    <w:rsid w:val="000E1F8C"/>
    <w:rsid w:val="000E2352"/>
    <w:rsid w:val="000E2482"/>
    <w:rsid w:val="000E2FF4"/>
    <w:rsid w:val="000E3884"/>
    <w:rsid w:val="000E42F5"/>
    <w:rsid w:val="000E47A4"/>
    <w:rsid w:val="000E485D"/>
    <w:rsid w:val="000E4C3F"/>
    <w:rsid w:val="000E5685"/>
    <w:rsid w:val="000E5BFC"/>
    <w:rsid w:val="000F0B79"/>
    <w:rsid w:val="000F0F3C"/>
    <w:rsid w:val="000F19E0"/>
    <w:rsid w:val="000F22BD"/>
    <w:rsid w:val="000F27A8"/>
    <w:rsid w:val="000F3468"/>
    <w:rsid w:val="000F3834"/>
    <w:rsid w:val="000F5809"/>
    <w:rsid w:val="000F631F"/>
    <w:rsid w:val="000F6651"/>
    <w:rsid w:val="000F70DE"/>
    <w:rsid w:val="000F7D1D"/>
    <w:rsid w:val="000F7D3C"/>
    <w:rsid w:val="000F7DAF"/>
    <w:rsid w:val="001001A5"/>
    <w:rsid w:val="00100AEC"/>
    <w:rsid w:val="00102157"/>
    <w:rsid w:val="00102D20"/>
    <w:rsid w:val="00102FC5"/>
    <w:rsid w:val="001030B7"/>
    <w:rsid w:val="00103803"/>
    <w:rsid w:val="00103CD1"/>
    <w:rsid w:val="00103EE6"/>
    <w:rsid w:val="00104129"/>
    <w:rsid w:val="00104AF4"/>
    <w:rsid w:val="00105B7E"/>
    <w:rsid w:val="001070C2"/>
    <w:rsid w:val="001119A5"/>
    <w:rsid w:val="001129B8"/>
    <w:rsid w:val="00112E7A"/>
    <w:rsid w:val="0011442F"/>
    <w:rsid w:val="00114C51"/>
    <w:rsid w:val="0011530E"/>
    <w:rsid w:val="00115D41"/>
    <w:rsid w:val="001162CF"/>
    <w:rsid w:val="00116ACC"/>
    <w:rsid w:val="00117632"/>
    <w:rsid w:val="001202F0"/>
    <w:rsid w:val="00120D07"/>
    <w:rsid w:val="0012150D"/>
    <w:rsid w:val="00121560"/>
    <w:rsid w:val="001220A8"/>
    <w:rsid w:val="00122123"/>
    <w:rsid w:val="00122860"/>
    <w:rsid w:val="00122ED1"/>
    <w:rsid w:val="00122EFA"/>
    <w:rsid w:val="00124218"/>
    <w:rsid w:val="00124B33"/>
    <w:rsid w:val="0012763E"/>
    <w:rsid w:val="001302F6"/>
    <w:rsid w:val="00130DF9"/>
    <w:rsid w:val="00131513"/>
    <w:rsid w:val="001317FD"/>
    <w:rsid w:val="00134FAA"/>
    <w:rsid w:val="00135FDF"/>
    <w:rsid w:val="00136FB6"/>
    <w:rsid w:val="0013721E"/>
    <w:rsid w:val="00137E37"/>
    <w:rsid w:val="001409C8"/>
    <w:rsid w:val="00141E1B"/>
    <w:rsid w:val="00142F3C"/>
    <w:rsid w:val="001430AE"/>
    <w:rsid w:val="00143C14"/>
    <w:rsid w:val="00144365"/>
    <w:rsid w:val="001445C8"/>
    <w:rsid w:val="00145A37"/>
    <w:rsid w:val="00145A74"/>
    <w:rsid w:val="001465B9"/>
    <w:rsid w:val="00147682"/>
    <w:rsid w:val="001504D5"/>
    <w:rsid w:val="00150516"/>
    <w:rsid w:val="00151A9A"/>
    <w:rsid w:val="001520AB"/>
    <w:rsid w:val="00155CC3"/>
    <w:rsid w:val="0015706B"/>
    <w:rsid w:val="00157457"/>
    <w:rsid w:val="001577FA"/>
    <w:rsid w:val="00157D60"/>
    <w:rsid w:val="00157E59"/>
    <w:rsid w:val="00160A1C"/>
    <w:rsid w:val="00160AB1"/>
    <w:rsid w:val="00160ECA"/>
    <w:rsid w:val="001629CB"/>
    <w:rsid w:val="001630A0"/>
    <w:rsid w:val="00163A35"/>
    <w:rsid w:val="0016486B"/>
    <w:rsid w:val="00164CE3"/>
    <w:rsid w:val="00164E3F"/>
    <w:rsid w:val="00165135"/>
    <w:rsid w:val="00165C15"/>
    <w:rsid w:val="00166720"/>
    <w:rsid w:val="00167A24"/>
    <w:rsid w:val="0017007B"/>
    <w:rsid w:val="001700C5"/>
    <w:rsid w:val="00170285"/>
    <w:rsid w:val="001710CE"/>
    <w:rsid w:val="001713AE"/>
    <w:rsid w:val="00171799"/>
    <w:rsid w:val="00172627"/>
    <w:rsid w:val="00172DBA"/>
    <w:rsid w:val="0017400B"/>
    <w:rsid w:val="0017417B"/>
    <w:rsid w:val="00175799"/>
    <w:rsid w:val="00175912"/>
    <w:rsid w:val="00176781"/>
    <w:rsid w:val="00176D04"/>
    <w:rsid w:val="0017703C"/>
    <w:rsid w:val="00180EF1"/>
    <w:rsid w:val="001824D4"/>
    <w:rsid w:val="00182B01"/>
    <w:rsid w:val="001833DF"/>
    <w:rsid w:val="00183A47"/>
    <w:rsid w:val="001841C5"/>
    <w:rsid w:val="0018483F"/>
    <w:rsid w:val="00184B71"/>
    <w:rsid w:val="0018544B"/>
    <w:rsid w:val="00185834"/>
    <w:rsid w:val="00185914"/>
    <w:rsid w:val="001861CE"/>
    <w:rsid w:val="00186380"/>
    <w:rsid w:val="00187C14"/>
    <w:rsid w:val="00187FB5"/>
    <w:rsid w:val="00190AA7"/>
    <w:rsid w:val="00190FF3"/>
    <w:rsid w:val="00191270"/>
    <w:rsid w:val="00192BE0"/>
    <w:rsid w:val="00192E3D"/>
    <w:rsid w:val="00193CB7"/>
    <w:rsid w:val="001950B3"/>
    <w:rsid w:val="001962BA"/>
    <w:rsid w:val="00196364"/>
    <w:rsid w:val="00197143"/>
    <w:rsid w:val="00197160"/>
    <w:rsid w:val="001972C1"/>
    <w:rsid w:val="001A1520"/>
    <w:rsid w:val="001A16A6"/>
    <w:rsid w:val="001A3ACC"/>
    <w:rsid w:val="001A3AE1"/>
    <w:rsid w:val="001A49F6"/>
    <w:rsid w:val="001A4B8F"/>
    <w:rsid w:val="001A6FA8"/>
    <w:rsid w:val="001A7BA8"/>
    <w:rsid w:val="001A7DFA"/>
    <w:rsid w:val="001B0092"/>
    <w:rsid w:val="001B01C9"/>
    <w:rsid w:val="001B06EE"/>
    <w:rsid w:val="001B07A0"/>
    <w:rsid w:val="001B0BF4"/>
    <w:rsid w:val="001B1AB5"/>
    <w:rsid w:val="001B1F19"/>
    <w:rsid w:val="001B2689"/>
    <w:rsid w:val="001B2899"/>
    <w:rsid w:val="001B32BC"/>
    <w:rsid w:val="001C07DA"/>
    <w:rsid w:val="001C21CC"/>
    <w:rsid w:val="001C4D49"/>
    <w:rsid w:val="001C4FBA"/>
    <w:rsid w:val="001C5310"/>
    <w:rsid w:val="001C5538"/>
    <w:rsid w:val="001C66BC"/>
    <w:rsid w:val="001C77EE"/>
    <w:rsid w:val="001D0BC7"/>
    <w:rsid w:val="001D2206"/>
    <w:rsid w:val="001D27B2"/>
    <w:rsid w:val="001D3570"/>
    <w:rsid w:val="001D3BFA"/>
    <w:rsid w:val="001D402C"/>
    <w:rsid w:val="001D4DB0"/>
    <w:rsid w:val="001D6517"/>
    <w:rsid w:val="001D75EC"/>
    <w:rsid w:val="001D7F2D"/>
    <w:rsid w:val="001E02DF"/>
    <w:rsid w:val="001E15D3"/>
    <w:rsid w:val="001E1E87"/>
    <w:rsid w:val="001E2437"/>
    <w:rsid w:val="001E24A2"/>
    <w:rsid w:val="001E2515"/>
    <w:rsid w:val="001E2582"/>
    <w:rsid w:val="001E3316"/>
    <w:rsid w:val="001E3A6B"/>
    <w:rsid w:val="001E5D69"/>
    <w:rsid w:val="001E62AC"/>
    <w:rsid w:val="001E6451"/>
    <w:rsid w:val="001F2F86"/>
    <w:rsid w:val="001F39E2"/>
    <w:rsid w:val="001F3CE9"/>
    <w:rsid w:val="001F46A0"/>
    <w:rsid w:val="001F4A3F"/>
    <w:rsid w:val="001F5358"/>
    <w:rsid w:val="001F58F9"/>
    <w:rsid w:val="001F69E4"/>
    <w:rsid w:val="001F6B7A"/>
    <w:rsid w:val="001F776B"/>
    <w:rsid w:val="001F7E90"/>
    <w:rsid w:val="0020115E"/>
    <w:rsid w:val="002011BD"/>
    <w:rsid w:val="0020148E"/>
    <w:rsid w:val="002015E4"/>
    <w:rsid w:val="0020310E"/>
    <w:rsid w:val="00203576"/>
    <w:rsid w:val="00203966"/>
    <w:rsid w:val="002039AA"/>
    <w:rsid w:val="00203A6B"/>
    <w:rsid w:val="00203BDB"/>
    <w:rsid w:val="00203F17"/>
    <w:rsid w:val="00204452"/>
    <w:rsid w:val="00204B26"/>
    <w:rsid w:val="00204CD4"/>
    <w:rsid w:val="00204D5D"/>
    <w:rsid w:val="00204EBB"/>
    <w:rsid w:val="0020611F"/>
    <w:rsid w:val="00206547"/>
    <w:rsid w:val="00207922"/>
    <w:rsid w:val="0020795A"/>
    <w:rsid w:val="00207A9E"/>
    <w:rsid w:val="002107A2"/>
    <w:rsid w:val="0021083E"/>
    <w:rsid w:val="00210920"/>
    <w:rsid w:val="0021168F"/>
    <w:rsid w:val="00211983"/>
    <w:rsid w:val="00211C2E"/>
    <w:rsid w:val="0021277A"/>
    <w:rsid w:val="00213210"/>
    <w:rsid w:val="00215A83"/>
    <w:rsid w:val="00216BDD"/>
    <w:rsid w:val="0021768A"/>
    <w:rsid w:val="00217801"/>
    <w:rsid w:val="002179E6"/>
    <w:rsid w:val="00221D5D"/>
    <w:rsid w:val="002239BC"/>
    <w:rsid w:val="00223E1A"/>
    <w:rsid w:val="0022409C"/>
    <w:rsid w:val="00224DBA"/>
    <w:rsid w:val="00225359"/>
    <w:rsid w:val="00225B53"/>
    <w:rsid w:val="00226B39"/>
    <w:rsid w:val="00227257"/>
    <w:rsid w:val="00227577"/>
    <w:rsid w:val="0022774A"/>
    <w:rsid w:val="00227772"/>
    <w:rsid w:val="00227A57"/>
    <w:rsid w:val="00227DA9"/>
    <w:rsid w:val="00227FC4"/>
    <w:rsid w:val="002313EC"/>
    <w:rsid w:val="00231582"/>
    <w:rsid w:val="00232E0A"/>
    <w:rsid w:val="00233C26"/>
    <w:rsid w:val="00234126"/>
    <w:rsid w:val="00234390"/>
    <w:rsid w:val="002348DC"/>
    <w:rsid w:val="00234E31"/>
    <w:rsid w:val="00234E5E"/>
    <w:rsid w:val="002360C5"/>
    <w:rsid w:val="00236D78"/>
    <w:rsid w:val="00237096"/>
    <w:rsid w:val="00237D0B"/>
    <w:rsid w:val="00240461"/>
    <w:rsid w:val="002406F8"/>
    <w:rsid w:val="00246915"/>
    <w:rsid w:val="00251F3C"/>
    <w:rsid w:val="00253F9B"/>
    <w:rsid w:val="00253FF7"/>
    <w:rsid w:val="002544FF"/>
    <w:rsid w:val="0025538E"/>
    <w:rsid w:val="002553F6"/>
    <w:rsid w:val="00256EA9"/>
    <w:rsid w:val="00260466"/>
    <w:rsid w:val="00260EA1"/>
    <w:rsid w:val="00261934"/>
    <w:rsid w:val="00264D59"/>
    <w:rsid w:val="002651A6"/>
    <w:rsid w:val="00266932"/>
    <w:rsid w:val="00267456"/>
    <w:rsid w:val="00271521"/>
    <w:rsid w:val="00271BFF"/>
    <w:rsid w:val="002731B0"/>
    <w:rsid w:val="002745A5"/>
    <w:rsid w:val="0027489C"/>
    <w:rsid w:val="00277F05"/>
    <w:rsid w:val="002805D2"/>
    <w:rsid w:val="00284B74"/>
    <w:rsid w:val="00284DCB"/>
    <w:rsid w:val="00286C67"/>
    <w:rsid w:val="00287434"/>
    <w:rsid w:val="0028773B"/>
    <w:rsid w:val="0028794C"/>
    <w:rsid w:val="002900F5"/>
    <w:rsid w:val="0029026C"/>
    <w:rsid w:val="00291CA4"/>
    <w:rsid w:val="0029372A"/>
    <w:rsid w:val="00293D44"/>
    <w:rsid w:val="00295F78"/>
    <w:rsid w:val="002A1821"/>
    <w:rsid w:val="002A1B63"/>
    <w:rsid w:val="002A2B0C"/>
    <w:rsid w:val="002A4845"/>
    <w:rsid w:val="002A49E0"/>
    <w:rsid w:val="002A7D8A"/>
    <w:rsid w:val="002A7FAA"/>
    <w:rsid w:val="002B053D"/>
    <w:rsid w:val="002B081B"/>
    <w:rsid w:val="002B0E2B"/>
    <w:rsid w:val="002B21C7"/>
    <w:rsid w:val="002B2293"/>
    <w:rsid w:val="002B2E25"/>
    <w:rsid w:val="002B35E1"/>
    <w:rsid w:val="002B4542"/>
    <w:rsid w:val="002B58E3"/>
    <w:rsid w:val="002B6D5F"/>
    <w:rsid w:val="002B6F6A"/>
    <w:rsid w:val="002B7368"/>
    <w:rsid w:val="002C0D6E"/>
    <w:rsid w:val="002C107C"/>
    <w:rsid w:val="002C1E12"/>
    <w:rsid w:val="002C2B30"/>
    <w:rsid w:val="002C2D18"/>
    <w:rsid w:val="002C4AF9"/>
    <w:rsid w:val="002C5D5B"/>
    <w:rsid w:val="002C619C"/>
    <w:rsid w:val="002C6995"/>
    <w:rsid w:val="002C7206"/>
    <w:rsid w:val="002D1E63"/>
    <w:rsid w:val="002D1F30"/>
    <w:rsid w:val="002D2A1A"/>
    <w:rsid w:val="002D2F6F"/>
    <w:rsid w:val="002D40AF"/>
    <w:rsid w:val="002D6E8B"/>
    <w:rsid w:val="002D7C78"/>
    <w:rsid w:val="002D7D24"/>
    <w:rsid w:val="002E000A"/>
    <w:rsid w:val="002E1071"/>
    <w:rsid w:val="002E1CD1"/>
    <w:rsid w:val="002E2824"/>
    <w:rsid w:val="002E310C"/>
    <w:rsid w:val="002E3B27"/>
    <w:rsid w:val="002E424F"/>
    <w:rsid w:val="002E49F6"/>
    <w:rsid w:val="002E4D14"/>
    <w:rsid w:val="002E4E6F"/>
    <w:rsid w:val="002E5864"/>
    <w:rsid w:val="002E7269"/>
    <w:rsid w:val="002F005C"/>
    <w:rsid w:val="002F1165"/>
    <w:rsid w:val="002F24B5"/>
    <w:rsid w:val="002F2E33"/>
    <w:rsid w:val="002F3117"/>
    <w:rsid w:val="002F3E9B"/>
    <w:rsid w:val="002F54F9"/>
    <w:rsid w:val="002F6186"/>
    <w:rsid w:val="002F6300"/>
    <w:rsid w:val="00300670"/>
    <w:rsid w:val="00300893"/>
    <w:rsid w:val="003017A5"/>
    <w:rsid w:val="00301DEB"/>
    <w:rsid w:val="00302557"/>
    <w:rsid w:val="00302CF2"/>
    <w:rsid w:val="0030359A"/>
    <w:rsid w:val="00303F1D"/>
    <w:rsid w:val="00306258"/>
    <w:rsid w:val="00306EC9"/>
    <w:rsid w:val="00307282"/>
    <w:rsid w:val="00307925"/>
    <w:rsid w:val="00310858"/>
    <w:rsid w:val="0031121E"/>
    <w:rsid w:val="003112CB"/>
    <w:rsid w:val="003112E9"/>
    <w:rsid w:val="00311318"/>
    <w:rsid w:val="003124BA"/>
    <w:rsid w:val="00312DE9"/>
    <w:rsid w:val="00313530"/>
    <w:rsid w:val="003137F6"/>
    <w:rsid w:val="003179CF"/>
    <w:rsid w:val="00320BF5"/>
    <w:rsid w:val="00320FF3"/>
    <w:rsid w:val="003216D0"/>
    <w:rsid w:val="003216E4"/>
    <w:rsid w:val="0032593D"/>
    <w:rsid w:val="00325D1B"/>
    <w:rsid w:val="003269C4"/>
    <w:rsid w:val="003278E2"/>
    <w:rsid w:val="003279BD"/>
    <w:rsid w:val="00330677"/>
    <w:rsid w:val="00332857"/>
    <w:rsid w:val="00332E4B"/>
    <w:rsid w:val="00333050"/>
    <w:rsid w:val="00333546"/>
    <w:rsid w:val="003339D1"/>
    <w:rsid w:val="00334180"/>
    <w:rsid w:val="00335A84"/>
    <w:rsid w:val="00336464"/>
    <w:rsid w:val="00337120"/>
    <w:rsid w:val="00341820"/>
    <w:rsid w:val="003418AB"/>
    <w:rsid w:val="003425C3"/>
    <w:rsid w:val="003428C0"/>
    <w:rsid w:val="0034391C"/>
    <w:rsid w:val="0034394C"/>
    <w:rsid w:val="00345647"/>
    <w:rsid w:val="00345FF1"/>
    <w:rsid w:val="003460B6"/>
    <w:rsid w:val="00346FFE"/>
    <w:rsid w:val="003474B1"/>
    <w:rsid w:val="00347827"/>
    <w:rsid w:val="00347D33"/>
    <w:rsid w:val="003508DC"/>
    <w:rsid w:val="00350FEE"/>
    <w:rsid w:val="00351C27"/>
    <w:rsid w:val="003531BA"/>
    <w:rsid w:val="003546E2"/>
    <w:rsid w:val="00354A04"/>
    <w:rsid w:val="00357CB1"/>
    <w:rsid w:val="00361363"/>
    <w:rsid w:val="0036172E"/>
    <w:rsid w:val="00363580"/>
    <w:rsid w:val="00366752"/>
    <w:rsid w:val="00367708"/>
    <w:rsid w:val="00372E79"/>
    <w:rsid w:val="003732D6"/>
    <w:rsid w:val="00373D98"/>
    <w:rsid w:val="00377A8D"/>
    <w:rsid w:val="003807AB"/>
    <w:rsid w:val="00381215"/>
    <w:rsid w:val="003815FC"/>
    <w:rsid w:val="00381F18"/>
    <w:rsid w:val="0038388C"/>
    <w:rsid w:val="00383968"/>
    <w:rsid w:val="00384040"/>
    <w:rsid w:val="0038471A"/>
    <w:rsid w:val="0038519E"/>
    <w:rsid w:val="00386003"/>
    <w:rsid w:val="003870C6"/>
    <w:rsid w:val="0038739E"/>
    <w:rsid w:val="00391368"/>
    <w:rsid w:val="00391EA9"/>
    <w:rsid w:val="0039273F"/>
    <w:rsid w:val="003928DD"/>
    <w:rsid w:val="00393B59"/>
    <w:rsid w:val="003941FE"/>
    <w:rsid w:val="0039505F"/>
    <w:rsid w:val="00396A4E"/>
    <w:rsid w:val="00396CBE"/>
    <w:rsid w:val="003A011D"/>
    <w:rsid w:val="003A018F"/>
    <w:rsid w:val="003A02DF"/>
    <w:rsid w:val="003A06F3"/>
    <w:rsid w:val="003A1091"/>
    <w:rsid w:val="003A1BF7"/>
    <w:rsid w:val="003A1D69"/>
    <w:rsid w:val="003A3DAA"/>
    <w:rsid w:val="003A44CC"/>
    <w:rsid w:val="003A4B12"/>
    <w:rsid w:val="003A4C17"/>
    <w:rsid w:val="003A50E4"/>
    <w:rsid w:val="003A6518"/>
    <w:rsid w:val="003A77A7"/>
    <w:rsid w:val="003B0218"/>
    <w:rsid w:val="003B0270"/>
    <w:rsid w:val="003B0E40"/>
    <w:rsid w:val="003B0FF5"/>
    <w:rsid w:val="003B16D0"/>
    <w:rsid w:val="003B26FD"/>
    <w:rsid w:val="003B304F"/>
    <w:rsid w:val="003B43B3"/>
    <w:rsid w:val="003B6A02"/>
    <w:rsid w:val="003C0A78"/>
    <w:rsid w:val="003C39A1"/>
    <w:rsid w:val="003C546A"/>
    <w:rsid w:val="003C66A3"/>
    <w:rsid w:val="003C6D29"/>
    <w:rsid w:val="003D073B"/>
    <w:rsid w:val="003D1918"/>
    <w:rsid w:val="003D1CFF"/>
    <w:rsid w:val="003D2421"/>
    <w:rsid w:val="003D2E72"/>
    <w:rsid w:val="003D3404"/>
    <w:rsid w:val="003D3DBE"/>
    <w:rsid w:val="003D43A7"/>
    <w:rsid w:val="003D461F"/>
    <w:rsid w:val="003D5A87"/>
    <w:rsid w:val="003D6370"/>
    <w:rsid w:val="003D6C03"/>
    <w:rsid w:val="003D7A79"/>
    <w:rsid w:val="003E0443"/>
    <w:rsid w:val="003E04FA"/>
    <w:rsid w:val="003E0C31"/>
    <w:rsid w:val="003E2593"/>
    <w:rsid w:val="003E3E36"/>
    <w:rsid w:val="003E7FF9"/>
    <w:rsid w:val="003F1292"/>
    <w:rsid w:val="003F1B43"/>
    <w:rsid w:val="003F28A8"/>
    <w:rsid w:val="003F2A4A"/>
    <w:rsid w:val="003F3E67"/>
    <w:rsid w:val="003F4340"/>
    <w:rsid w:val="003F5ACA"/>
    <w:rsid w:val="003F6390"/>
    <w:rsid w:val="003F6DF0"/>
    <w:rsid w:val="003F6F46"/>
    <w:rsid w:val="004008E8"/>
    <w:rsid w:val="00402165"/>
    <w:rsid w:val="00403454"/>
    <w:rsid w:val="004037C9"/>
    <w:rsid w:val="004046D6"/>
    <w:rsid w:val="00405602"/>
    <w:rsid w:val="00405863"/>
    <w:rsid w:val="00406258"/>
    <w:rsid w:val="00406911"/>
    <w:rsid w:val="00407042"/>
    <w:rsid w:val="004105DE"/>
    <w:rsid w:val="0041164C"/>
    <w:rsid w:val="00412B8A"/>
    <w:rsid w:val="004131B9"/>
    <w:rsid w:val="004141A1"/>
    <w:rsid w:val="0041425B"/>
    <w:rsid w:val="00414C8D"/>
    <w:rsid w:val="00414D93"/>
    <w:rsid w:val="00415F17"/>
    <w:rsid w:val="004161C2"/>
    <w:rsid w:val="0041684C"/>
    <w:rsid w:val="00416FB5"/>
    <w:rsid w:val="004173E3"/>
    <w:rsid w:val="004177C6"/>
    <w:rsid w:val="00417ECA"/>
    <w:rsid w:val="0042037E"/>
    <w:rsid w:val="004210A8"/>
    <w:rsid w:val="00422622"/>
    <w:rsid w:val="00427242"/>
    <w:rsid w:val="00427D61"/>
    <w:rsid w:val="0043072B"/>
    <w:rsid w:val="00431EA3"/>
    <w:rsid w:val="00433708"/>
    <w:rsid w:val="00433879"/>
    <w:rsid w:val="0043474B"/>
    <w:rsid w:val="00435409"/>
    <w:rsid w:val="00435BAA"/>
    <w:rsid w:val="0043613C"/>
    <w:rsid w:val="00436EC2"/>
    <w:rsid w:val="004370AD"/>
    <w:rsid w:val="00440A81"/>
    <w:rsid w:val="00441067"/>
    <w:rsid w:val="004412E7"/>
    <w:rsid w:val="004417DC"/>
    <w:rsid w:val="004430FC"/>
    <w:rsid w:val="00443183"/>
    <w:rsid w:val="0044447B"/>
    <w:rsid w:val="00444E55"/>
    <w:rsid w:val="00444FC1"/>
    <w:rsid w:val="004462B8"/>
    <w:rsid w:val="0044630C"/>
    <w:rsid w:val="00446818"/>
    <w:rsid w:val="00451D27"/>
    <w:rsid w:val="0045319F"/>
    <w:rsid w:val="00453E81"/>
    <w:rsid w:val="00454C3A"/>
    <w:rsid w:val="00454E4F"/>
    <w:rsid w:val="004558A9"/>
    <w:rsid w:val="00455EBB"/>
    <w:rsid w:val="004573AC"/>
    <w:rsid w:val="00457B22"/>
    <w:rsid w:val="00460342"/>
    <w:rsid w:val="00460641"/>
    <w:rsid w:val="00461A63"/>
    <w:rsid w:val="00461ABE"/>
    <w:rsid w:val="00462821"/>
    <w:rsid w:val="0046290D"/>
    <w:rsid w:val="0046571E"/>
    <w:rsid w:val="00465D50"/>
    <w:rsid w:val="004670F9"/>
    <w:rsid w:val="00470EFF"/>
    <w:rsid w:val="00471132"/>
    <w:rsid w:val="004713F5"/>
    <w:rsid w:val="0047150C"/>
    <w:rsid w:val="0047164B"/>
    <w:rsid w:val="004747B3"/>
    <w:rsid w:val="00477F85"/>
    <w:rsid w:val="00480A3E"/>
    <w:rsid w:val="00480F48"/>
    <w:rsid w:val="004810AB"/>
    <w:rsid w:val="00481326"/>
    <w:rsid w:val="004814B3"/>
    <w:rsid w:val="004819FE"/>
    <w:rsid w:val="00482026"/>
    <w:rsid w:val="004820EF"/>
    <w:rsid w:val="0048254B"/>
    <w:rsid w:val="00483B96"/>
    <w:rsid w:val="00484645"/>
    <w:rsid w:val="004856B1"/>
    <w:rsid w:val="00485A44"/>
    <w:rsid w:val="0048600D"/>
    <w:rsid w:val="004874AB"/>
    <w:rsid w:val="004878E8"/>
    <w:rsid w:val="00491142"/>
    <w:rsid w:val="00491158"/>
    <w:rsid w:val="00491B99"/>
    <w:rsid w:val="0049384D"/>
    <w:rsid w:val="00493A7C"/>
    <w:rsid w:val="00493ADD"/>
    <w:rsid w:val="00493BD6"/>
    <w:rsid w:val="00494759"/>
    <w:rsid w:val="00494E29"/>
    <w:rsid w:val="004953C9"/>
    <w:rsid w:val="00495423"/>
    <w:rsid w:val="00497255"/>
    <w:rsid w:val="00497E78"/>
    <w:rsid w:val="004A03C1"/>
    <w:rsid w:val="004A136A"/>
    <w:rsid w:val="004A2062"/>
    <w:rsid w:val="004A2C84"/>
    <w:rsid w:val="004A2DBF"/>
    <w:rsid w:val="004A3044"/>
    <w:rsid w:val="004A3A39"/>
    <w:rsid w:val="004A43C0"/>
    <w:rsid w:val="004A4939"/>
    <w:rsid w:val="004A4B21"/>
    <w:rsid w:val="004A539F"/>
    <w:rsid w:val="004A555D"/>
    <w:rsid w:val="004A57B4"/>
    <w:rsid w:val="004A5C02"/>
    <w:rsid w:val="004A62B6"/>
    <w:rsid w:val="004A7A7A"/>
    <w:rsid w:val="004B2ECD"/>
    <w:rsid w:val="004B387A"/>
    <w:rsid w:val="004B3AC0"/>
    <w:rsid w:val="004B5254"/>
    <w:rsid w:val="004B6691"/>
    <w:rsid w:val="004B7061"/>
    <w:rsid w:val="004B78A5"/>
    <w:rsid w:val="004B7D80"/>
    <w:rsid w:val="004C1E57"/>
    <w:rsid w:val="004C24D8"/>
    <w:rsid w:val="004C3C56"/>
    <w:rsid w:val="004C5151"/>
    <w:rsid w:val="004C5F72"/>
    <w:rsid w:val="004C627C"/>
    <w:rsid w:val="004C76D3"/>
    <w:rsid w:val="004C776C"/>
    <w:rsid w:val="004D045F"/>
    <w:rsid w:val="004D09BD"/>
    <w:rsid w:val="004D0F6B"/>
    <w:rsid w:val="004D1120"/>
    <w:rsid w:val="004D1806"/>
    <w:rsid w:val="004D192D"/>
    <w:rsid w:val="004D3AD0"/>
    <w:rsid w:val="004D3E50"/>
    <w:rsid w:val="004D535F"/>
    <w:rsid w:val="004D572C"/>
    <w:rsid w:val="004D5758"/>
    <w:rsid w:val="004D69F2"/>
    <w:rsid w:val="004D6F3B"/>
    <w:rsid w:val="004D7657"/>
    <w:rsid w:val="004D7AF8"/>
    <w:rsid w:val="004D7EFB"/>
    <w:rsid w:val="004E1453"/>
    <w:rsid w:val="004E14EB"/>
    <w:rsid w:val="004E1A55"/>
    <w:rsid w:val="004E1FBE"/>
    <w:rsid w:val="004E2887"/>
    <w:rsid w:val="004E296F"/>
    <w:rsid w:val="004E303F"/>
    <w:rsid w:val="004E479C"/>
    <w:rsid w:val="004E47D7"/>
    <w:rsid w:val="004E69AC"/>
    <w:rsid w:val="004F117B"/>
    <w:rsid w:val="004F3BDE"/>
    <w:rsid w:val="004F4082"/>
    <w:rsid w:val="004F49A6"/>
    <w:rsid w:val="004F4A7B"/>
    <w:rsid w:val="004F5476"/>
    <w:rsid w:val="004F55A1"/>
    <w:rsid w:val="004F64FB"/>
    <w:rsid w:val="004F71DB"/>
    <w:rsid w:val="004F75A5"/>
    <w:rsid w:val="00500600"/>
    <w:rsid w:val="00500E95"/>
    <w:rsid w:val="0050130C"/>
    <w:rsid w:val="005021C1"/>
    <w:rsid w:val="00502B99"/>
    <w:rsid w:val="00503943"/>
    <w:rsid w:val="00504A1F"/>
    <w:rsid w:val="00504FE4"/>
    <w:rsid w:val="00512025"/>
    <w:rsid w:val="00512784"/>
    <w:rsid w:val="00513075"/>
    <w:rsid w:val="005131DE"/>
    <w:rsid w:val="0051540E"/>
    <w:rsid w:val="0051630C"/>
    <w:rsid w:val="00516701"/>
    <w:rsid w:val="00516824"/>
    <w:rsid w:val="00516C3B"/>
    <w:rsid w:val="00516DA9"/>
    <w:rsid w:val="005178DC"/>
    <w:rsid w:val="00517D11"/>
    <w:rsid w:val="005200E0"/>
    <w:rsid w:val="005228D4"/>
    <w:rsid w:val="00522A1A"/>
    <w:rsid w:val="00522FB9"/>
    <w:rsid w:val="00524CF7"/>
    <w:rsid w:val="00525F10"/>
    <w:rsid w:val="005276ED"/>
    <w:rsid w:val="00527B1D"/>
    <w:rsid w:val="00531976"/>
    <w:rsid w:val="00532A60"/>
    <w:rsid w:val="00533576"/>
    <w:rsid w:val="00533C84"/>
    <w:rsid w:val="005364BC"/>
    <w:rsid w:val="005365CB"/>
    <w:rsid w:val="00536842"/>
    <w:rsid w:val="00536AA6"/>
    <w:rsid w:val="00536E21"/>
    <w:rsid w:val="00537C00"/>
    <w:rsid w:val="00537E5B"/>
    <w:rsid w:val="00540188"/>
    <w:rsid w:val="00540A29"/>
    <w:rsid w:val="00540FCD"/>
    <w:rsid w:val="00541781"/>
    <w:rsid w:val="00541FCA"/>
    <w:rsid w:val="005422DC"/>
    <w:rsid w:val="0054251E"/>
    <w:rsid w:val="00542B96"/>
    <w:rsid w:val="00542D18"/>
    <w:rsid w:val="00543A09"/>
    <w:rsid w:val="00543BDF"/>
    <w:rsid w:val="00544701"/>
    <w:rsid w:val="00544BF5"/>
    <w:rsid w:val="00544D8B"/>
    <w:rsid w:val="00544FF1"/>
    <w:rsid w:val="00545183"/>
    <w:rsid w:val="00545667"/>
    <w:rsid w:val="00545791"/>
    <w:rsid w:val="005458DC"/>
    <w:rsid w:val="00546E4A"/>
    <w:rsid w:val="00552802"/>
    <w:rsid w:val="00552D5D"/>
    <w:rsid w:val="005535F7"/>
    <w:rsid w:val="005540F3"/>
    <w:rsid w:val="005545C4"/>
    <w:rsid w:val="00554866"/>
    <w:rsid w:val="00554AC2"/>
    <w:rsid w:val="005551F4"/>
    <w:rsid w:val="00555D4E"/>
    <w:rsid w:val="0055708B"/>
    <w:rsid w:val="00557BD0"/>
    <w:rsid w:val="00561673"/>
    <w:rsid w:val="00561B6D"/>
    <w:rsid w:val="00561FB6"/>
    <w:rsid w:val="00562170"/>
    <w:rsid w:val="0056225C"/>
    <w:rsid w:val="00562A1B"/>
    <w:rsid w:val="00563434"/>
    <w:rsid w:val="005656C3"/>
    <w:rsid w:val="00566443"/>
    <w:rsid w:val="00566BFE"/>
    <w:rsid w:val="00567C79"/>
    <w:rsid w:val="0057007F"/>
    <w:rsid w:val="00570564"/>
    <w:rsid w:val="0057094B"/>
    <w:rsid w:val="005728DA"/>
    <w:rsid w:val="005744E6"/>
    <w:rsid w:val="0057454D"/>
    <w:rsid w:val="005746C6"/>
    <w:rsid w:val="005752BC"/>
    <w:rsid w:val="00575585"/>
    <w:rsid w:val="00577CED"/>
    <w:rsid w:val="00580464"/>
    <w:rsid w:val="00581285"/>
    <w:rsid w:val="00581A8F"/>
    <w:rsid w:val="00583005"/>
    <w:rsid w:val="00583820"/>
    <w:rsid w:val="00583FAA"/>
    <w:rsid w:val="0058445B"/>
    <w:rsid w:val="0058572B"/>
    <w:rsid w:val="00586F55"/>
    <w:rsid w:val="00587269"/>
    <w:rsid w:val="00590C76"/>
    <w:rsid w:val="00591160"/>
    <w:rsid w:val="00591DED"/>
    <w:rsid w:val="0059252C"/>
    <w:rsid w:val="0059317B"/>
    <w:rsid w:val="0059450C"/>
    <w:rsid w:val="00594C73"/>
    <w:rsid w:val="00594D40"/>
    <w:rsid w:val="0059599D"/>
    <w:rsid w:val="0059615B"/>
    <w:rsid w:val="0059628C"/>
    <w:rsid w:val="00596F02"/>
    <w:rsid w:val="005A0386"/>
    <w:rsid w:val="005A0FAA"/>
    <w:rsid w:val="005A1071"/>
    <w:rsid w:val="005A15A5"/>
    <w:rsid w:val="005A1761"/>
    <w:rsid w:val="005A1BFD"/>
    <w:rsid w:val="005A3CFA"/>
    <w:rsid w:val="005A5023"/>
    <w:rsid w:val="005A5EE4"/>
    <w:rsid w:val="005A5EF0"/>
    <w:rsid w:val="005A6111"/>
    <w:rsid w:val="005A737E"/>
    <w:rsid w:val="005A76B6"/>
    <w:rsid w:val="005A7A27"/>
    <w:rsid w:val="005A7BCB"/>
    <w:rsid w:val="005A7FC5"/>
    <w:rsid w:val="005B34E1"/>
    <w:rsid w:val="005B4B49"/>
    <w:rsid w:val="005B65E0"/>
    <w:rsid w:val="005B6691"/>
    <w:rsid w:val="005B6716"/>
    <w:rsid w:val="005B6CED"/>
    <w:rsid w:val="005B765C"/>
    <w:rsid w:val="005B7F3A"/>
    <w:rsid w:val="005C0105"/>
    <w:rsid w:val="005C276C"/>
    <w:rsid w:val="005C4BD1"/>
    <w:rsid w:val="005C57F4"/>
    <w:rsid w:val="005C6E98"/>
    <w:rsid w:val="005C78E1"/>
    <w:rsid w:val="005D08A0"/>
    <w:rsid w:val="005D197C"/>
    <w:rsid w:val="005D2AFC"/>
    <w:rsid w:val="005D2BB8"/>
    <w:rsid w:val="005D3812"/>
    <w:rsid w:val="005D3C08"/>
    <w:rsid w:val="005D4202"/>
    <w:rsid w:val="005D45A8"/>
    <w:rsid w:val="005D4CA5"/>
    <w:rsid w:val="005D5DBB"/>
    <w:rsid w:val="005D6481"/>
    <w:rsid w:val="005D6FA2"/>
    <w:rsid w:val="005E1CB4"/>
    <w:rsid w:val="005E4AA4"/>
    <w:rsid w:val="005E4BA3"/>
    <w:rsid w:val="005E4E89"/>
    <w:rsid w:val="005E78E3"/>
    <w:rsid w:val="005F0A77"/>
    <w:rsid w:val="005F15E4"/>
    <w:rsid w:val="005F20BC"/>
    <w:rsid w:val="005F3154"/>
    <w:rsid w:val="005F3372"/>
    <w:rsid w:val="005F337F"/>
    <w:rsid w:val="005F3A96"/>
    <w:rsid w:val="005F49FE"/>
    <w:rsid w:val="005F4EC4"/>
    <w:rsid w:val="005F541E"/>
    <w:rsid w:val="005F6645"/>
    <w:rsid w:val="005F6C3D"/>
    <w:rsid w:val="005F7D7B"/>
    <w:rsid w:val="00600F84"/>
    <w:rsid w:val="006016C9"/>
    <w:rsid w:val="00601828"/>
    <w:rsid w:val="006021A6"/>
    <w:rsid w:val="006026AB"/>
    <w:rsid w:val="006043A2"/>
    <w:rsid w:val="00604777"/>
    <w:rsid w:val="00604B72"/>
    <w:rsid w:val="006117F4"/>
    <w:rsid w:val="00612FD8"/>
    <w:rsid w:val="00613B57"/>
    <w:rsid w:val="00615C88"/>
    <w:rsid w:val="0061617F"/>
    <w:rsid w:val="00616360"/>
    <w:rsid w:val="00616C4F"/>
    <w:rsid w:val="006174D8"/>
    <w:rsid w:val="0061758F"/>
    <w:rsid w:val="006209DB"/>
    <w:rsid w:val="00620CF5"/>
    <w:rsid w:val="00620D57"/>
    <w:rsid w:val="00622279"/>
    <w:rsid w:val="00623D93"/>
    <w:rsid w:val="00626D63"/>
    <w:rsid w:val="00627436"/>
    <w:rsid w:val="00627DDB"/>
    <w:rsid w:val="006303A2"/>
    <w:rsid w:val="006318D7"/>
    <w:rsid w:val="00631EB7"/>
    <w:rsid w:val="00631EE5"/>
    <w:rsid w:val="006330DE"/>
    <w:rsid w:val="0063363E"/>
    <w:rsid w:val="0063553B"/>
    <w:rsid w:val="006372B4"/>
    <w:rsid w:val="0063735E"/>
    <w:rsid w:val="00641DE5"/>
    <w:rsid w:val="00643BE6"/>
    <w:rsid w:val="00643C28"/>
    <w:rsid w:val="006445D7"/>
    <w:rsid w:val="00644CA6"/>
    <w:rsid w:val="0064591A"/>
    <w:rsid w:val="00645A20"/>
    <w:rsid w:val="00646AE5"/>
    <w:rsid w:val="00646E2E"/>
    <w:rsid w:val="006476B2"/>
    <w:rsid w:val="006510D8"/>
    <w:rsid w:val="00651188"/>
    <w:rsid w:val="0065222E"/>
    <w:rsid w:val="006528FF"/>
    <w:rsid w:val="00654743"/>
    <w:rsid w:val="0065491C"/>
    <w:rsid w:val="00654C86"/>
    <w:rsid w:val="00654DC9"/>
    <w:rsid w:val="00655DAC"/>
    <w:rsid w:val="00656DDD"/>
    <w:rsid w:val="00660463"/>
    <w:rsid w:val="00660CD7"/>
    <w:rsid w:val="00661AFC"/>
    <w:rsid w:val="00661DB9"/>
    <w:rsid w:val="006621E6"/>
    <w:rsid w:val="00662D4E"/>
    <w:rsid w:val="0066399B"/>
    <w:rsid w:val="006655DC"/>
    <w:rsid w:val="0066684B"/>
    <w:rsid w:val="00666C3C"/>
    <w:rsid w:val="00666C6D"/>
    <w:rsid w:val="00667019"/>
    <w:rsid w:val="00667729"/>
    <w:rsid w:val="006701B4"/>
    <w:rsid w:val="006708C8"/>
    <w:rsid w:val="00670FD8"/>
    <w:rsid w:val="006713B6"/>
    <w:rsid w:val="00672660"/>
    <w:rsid w:val="0067285C"/>
    <w:rsid w:val="006750AD"/>
    <w:rsid w:val="006752E2"/>
    <w:rsid w:val="00677469"/>
    <w:rsid w:val="0068049C"/>
    <w:rsid w:val="00680FF2"/>
    <w:rsid w:val="006818EE"/>
    <w:rsid w:val="00681985"/>
    <w:rsid w:val="0068248C"/>
    <w:rsid w:val="006825AA"/>
    <w:rsid w:val="006827F6"/>
    <w:rsid w:val="00682BD9"/>
    <w:rsid w:val="00683A9E"/>
    <w:rsid w:val="00684889"/>
    <w:rsid w:val="0068565D"/>
    <w:rsid w:val="00685A8A"/>
    <w:rsid w:val="00685CC6"/>
    <w:rsid w:val="0068607A"/>
    <w:rsid w:val="00686921"/>
    <w:rsid w:val="00687349"/>
    <w:rsid w:val="00692180"/>
    <w:rsid w:val="0069299B"/>
    <w:rsid w:val="00693BA5"/>
    <w:rsid w:val="006946D8"/>
    <w:rsid w:val="00694E13"/>
    <w:rsid w:val="006958D1"/>
    <w:rsid w:val="00696233"/>
    <w:rsid w:val="006963CD"/>
    <w:rsid w:val="00696779"/>
    <w:rsid w:val="00696DBE"/>
    <w:rsid w:val="006975FE"/>
    <w:rsid w:val="00697B1A"/>
    <w:rsid w:val="006A0678"/>
    <w:rsid w:val="006A0A07"/>
    <w:rsid w:val="006A0B75"/>
    <w:rsid w:val="006A0C31"/>
    <w:rsid w:val="006A1670"/>
    <w:rsid w:val="006A1F43"/>
    <w:rsid w:val="006A47E1"/>
    <w:rsid w:val="006A5AE7"/>
    <w:rsid w:val="006A69AD"/>
    <w:rsid w:val="006B0C13"/>
    <w:rsid w:val="006B0D51"/>
    <w:rsid w:val="006B13BA"/>
    <w:rsid w:val="006B1F0A"/>
    <w:rsid w:val="006B3295"/>
    <w:rsid w:val="006B3D19"/>
    <w:rsid w:val="006B3D33"/>
    <w:rsid w:val="006B4006"/>
    <w:rsid w:val="006B4206"/>
    <w:rsid w:val="006B4DCF"/>
    <w:rsid w:val="006B5636"/>
    <w:rsid w:val="006B5B2C"/>
    <w:rsid w:val="006B64DD"/>
    <w:rsid w:val="006C0AAF"/>
    <w:rsid w:val="006C17BD"/>
    <w:rsid w:val="006C1C84"/>
    <w:rsid w:val="006C30B2"/>
    <w:rsid w:val="006C3C17"/>
    <w:rsid w:val="006C5681"/>
    <w:rsid w:val="006C65BE"/>
    <w:rsid w:val="006C6BC7"/>
    <w:rsid w:val="006C7A30"/>
    <w:rsid w:val="006D03F9"/>
    <w:rsid w:val="006D0883"/>
    <w:rsid w:val="006D2FE1"/>
    <w:rsid w:val="006D35CB"/>
    <w:rsid w:val="006D46B4"/>
    <w:rsid w:val="006D4DE2"/>
    <w:rsid w:val="006D62E9"/>
    <w:rsid w:val="006D6D5D"/>
    <w:rsid w:val="006E17CC"/>
    <w:rsid w:val="006E197D"/>
    <w:rsid w:val="006E1D29"/>
    <w:rsid w:val="006E2603"/>
    <w:rsid w:val="006E3722"/>
    <w:rsid w:val="006E5CEE"/>
    <w:rsid w:val="006F0DDB"/>
    <w:rsid w:val="006F20B2"/>
    <w:rsid w:val="006F293F"/>
    <w:rsid w:val="006F2D2D"/>
    <w:rsid w:val="006F386C"/>
    <w:rsid w:val="006F4BA9"/>
    <w:rsid w:val="006F5801"/>
    <w:rsid w:val="006F5F92"/>
    <w:rsid w:val="006F766F"/>
    <w:rsid w:val="00702803"/>
    <w:rsid w:val="00702BA6"/>
    <w:rsid w:val="007040FD"/>
    <w:rsid w:val="007042C8"/>
    <w:rsid w:val="007046AC"/>
    <w:rsid w:val="00706738"/>
    <w:rsid w:val="00706EA0"/>
    <w:rsid w:val="00707B5E"/>
    <w:rsid w:val="007100F7"/>
    <w:rsid w:val="00710180"/>
    <w:rsid w:val="00710977"/>
    <w:rsid w:val="00710A1B"/>
    <w:rsid w:val="00710F3D"/>
    <w:rsid w:val="00711133"/>
    <w:rsid w:val="00711A57"/>
    <w:rsid w:val="00711B1B"/>
    <w:rsid w:val="00711FB4"/>
    <w:rsid w:val="007126AA"/>
    <w:rsid w:val="007138A9"/>
    <w:rsid w:val="00714521"/>
    <w:rsid w:val="0071533C"/>
    <w:rsid w:val="00715CC6"/>
    <w:rsid w:val="00716038"/>
    <w:rsid w:val="0071622A"/>
    <w:rsid w:val="0071682A"/>
    <w:rsid w:val="00720A87"/>
    <w:rsid w:val="00721922"/>
    <w:rsid w:val="00721DB7"/>
    <w:rsid w:val="00722BD7"/>
    <w:rsid w:val="00723BE6"/>
    <w:rsid w:val="00724507"/>
    <w:rsid w:val="0072677C"/>
    <w:rsid w:val="00727AD6"/>
    <w:rsid w:val="0073046C"/>
    <w:rsid w:val="00730C8C"/>
    <w:rsid w:val="0073157C"/>
    <w:rsid w:val="00731C24"/>
    <w:rsid w:val="00732228"/>
    <w:rsid w:val="007327D7"/>
    <w:rsid w:val="00732AA5"/>
    <w:rsid w:val="007333D1"/>
    <w:rsid w:val="0073352C"/>
    <w:rsid w:val="00733DC0"/>
    <w:rsid w:val="0073650C"/>
    <w:rsid w:val="00736CBE"/>
    <w:rsid w:val="00736F4E"/>
    <w:rsid w:val="00737779"/>
    <w:rsid w:val="00737B07"/>
    <w:rsid w:val="00737BC6"/>
    <w:rsid w:val="00737FA0"/>
    <w:rsid w:val="007410C1"/>
    <w:rsid w:val="007412D1"/>
    <w:rsid w:val="0074190F"/>
    <w:rsid w:val="007420C1"/>
    <w:rsid w:val="00742D89"/>
    <w:rsid w:val="00742DBB"/>
    <w:rsid w:val="0074392A"/>
    <w:rsid w:val="0074427B"/>
    <w:rsid w:val="00744625"/>
    <w:rsid w:val="00745025"/>
    <w:rsid w:val="007455C9"/>
    <w:rsid w:val="007463BA"/>
    <w:rsid w:val="007465E8"/>
    <w:rsid w:val="007467AE"/>
    <w:rsid w:val="00746DCE"/>
    <w:rsid w:val="00750409"/>
    <w:rsid w:val="007516F3"/>
    <w:rsid w:val="00751A89"/>
    <w:rsid w:val="00751E64"/>
    <w:rsid w:val="007520BC"/>
    <w:rsid w:val="00752E9F"/>
    <w:rsid w:val="007531B1"/>
    <w:rsid w:val="0075437D"/>
    <w:rsid w:val="00754439"/>
    <w:rsid w:val="007546CE"/>
    <w:rsid w:val="00755676"/>
    <w:rsid w:val="00755B49"/>
    <w:rsid w:val="00755C5C"/>
    <w:rsid w:val="00756458"/>
    <w:rsid w:val="00756D59"/>
    <w:rsid w:val="00756DFA"/>
    <w:rsid w:val="00756EC3"/>
    <w:rsid w:val="0075753F"/>
    <w:rsid w:val="0075763C"/>
    <w:rsid w:val="00757AF9"/>
    <w:rsid w:val="00757F89"/>
    <w:rsid w:val="00760B6D"/>
    <w:rsid w:val="00761062"/>
    <w:rsid w:val="00761423"/>
    <w:rsid w:val="00764E96"/>
    <w:rsid w:val="00766D42"/>
    <w:rsid w:val="00767915"/>
    <w:rsid w:val="00770751"/>
    <w:rsid w:val="007720CA"/>
    <w:rsid w:val="00772E86"/>
    <w:rsid w:val="00772F11"/>
    <w:rsid w:val="00774061"/>
    <w:rsid w:val="0077449D"/>
    <w:rsid w:val="00775FEF"/>
    <w:rsid w:val="00776BC1"/>
    <w:rsid w:val="0077785C"/>
    <w:rsid w:val="00780117"/>
    <w:rsid w:val="007806EB"/>
    <w:rsid w:val="00782C4D"/>
    <w:rsid w:val="00782FE2"/>
    <w:rsid w:val="00783388"/>
    <w:rsid w:val="00783A34"/>
    <w:rsid w:val="00783FCE"/>
    <w:rsid w:val="00784854"/>
    <w:rsid w:val="0078528F"/>
    <w:rsid w:val="00785993"/>
    <w:rsid w:val="007866BB"/>
    <w:rsid w:val="00786963"/>
    <w:rsid w:val="00786C6E"/>
    <w:rsid w:val="00787D61"/>
    <w:rsid w:val="00787E39"/>
    <w:rsid w:val="007902B5"/>
    <w:rsid w:val="0079081E"/>
    <w:rsid w:val="00790A7C"/>
    <w:rsid w:val="007914FF"/>
    <w:rsid w:val="007932B1"/>
    <w:rsid w:val="0079357A"/>
    <w:rsid w:val="007937C5"/>
    <w:rsid w:val="007939B5"/>
    <w:rsid w:val="00793DEF"/>
    <w:rsid w:val="0079446C"/>
    <w:rsid w:val="00794BED"/>
    <w:rsid w:val="00797441"/>
    <w:rsid w:val="00797E13"/>
    <w:rsid w:val="007A0B26"/>
    <w:rsid w:val="007A15ED"/>
    <w:rsid w:val="007A1784"/>
    <w:rsid w:val="007A3400"/>
    <w:rsid w:val="007A39BE"/>
    <w:rsid w:val="007A3BF4"/>
    <w:rsid w:val="007A4916"/>
    <w:rsid w:val="007A4A43"/>
    <w:rsid w:val="007A4E1A"/>
    <w:rsid w:val="007A552E"/>
    <w:rsid w:val="007A5C52"/>
    <w:rsid w:val="007A6578"/>
    <w:rsid w:val="007A7029"/>
    <w:rsid w:val="007A7468"/>
    <w:rsid w:val="007B0473"/>
    <w:rsid w:val="007B04A8"/>
    <w:rsid w:val="007B06D4"/>
    <w:rsid w:val="007B112E"/>
    <w:rsid w:val="007B1844"/>
    <w:rsid w:val="007B188D"/>
    <w:rsid w:val="007B2852"/>
    <w:rsid w:val="007B292E"/>
    <w:rsid w:val="007B3EEA"/>
    <w:rsid w:val="007B4FB3"/>
    <w:rsid w:val="007B5214"/>
    <w:rsid w:val="007B5B96"/>
    <w:rsid w:val="007B6BFF"/>
    <w:rsid w:val="007B72A3"/>
    <w:rsid w:val="007C00C7"/>
    <w:rsid w:val="007C06AC"/>
    <w:rsid w:val="007C2907"/>
    <w:rsid w:val="007C2B46"/>
    <w:rsid w:val="007C412B"/>
    <w:rsid w:val="007C46C6"/>
    <w:rsid w:val="007C56C6"/>
    <w:rsid w:val="007C612E"/>
    <w:rsid w:val="007D09D8"/>
    <w:rsid w:val="007D2EE0"/>
    <w:rsid w:val="007D36C5"/>
    <w:rsid w:val="007D3C1C"/>
    <w:rsid w:val="007D3CBE"/>
    <w:rsid w:val="007D3F4A"/>
    <w:rsid w:val="007D53D8"/>
    <w:rsid w:val="007D59E4"/>
    <w:rsid w:val="007D60B8"/>
    <w:rsid w:val="007D621F"/>
    <w:rsid w:val="007D734D"/>
    <w:rsid w:val="007D7422"/>
    <w:rsid w:val="007D7BA2"/>
    <w:rsid w:val="007D7E94"/>
    <w:rsid w:val="007E0D6D"/>
    <w:rsid w:val="007E1BBD"/>
    <w:rsid w:val="007E1DCA"/>
    <w:rsid w:val="007E1EDE"/>
    <w:rsid w:val="007E2848"/>
    <w:rsid w:val="007E4884"/>
    <w:rsid w:val="007E4C07"/>
    <w:rsid w:val="007E4EA1"/>
    <w:rsid w:val="007E5907"/>
    <w:rsid w:val="007E75E4"/>
    <w:rsid w:val="007E76A5"/>
    <w:rsid w:val="007E7E55"/>
    <w:rsid w:val="007F10A2"/>
    <w:rsid w:val="007F1468"/>
    <w:rsid w:val="007F20FF"/>
    <w:rsid w:val="007F3869"/>
    <w:rsid w:val="007F407C"/>
    <w:rsid w:val="007F634A"/>
    <w:rsid w:val="007F7443"/>
    <w:rsid w:val="008004A2"/>
    <w:rsid w:val="00800DAF"/>
    <w:rsid w:val="0080192E"/>
    <w:rsid w:val="00801CE9"/>
    <w:rsid w:val="00802316"/>
    <w:rsid w:val="00803361"/>
    <w:rsid w:val="0080350B"/>
    <w:rsid w:val="00803790"/>
    <w:rsid w:val="008040E2"/>
    <w:rsid w:val="00804631"/>
    <w:rsid w:val="008046A2"/>
    <w:rsid w:val="00804CF7"/>
    <w:rsid w:val="00805163"/>
    <w:rsid w:val="00805A41"/>
    <w:rsid w:val="0080720C"/>
    <w:rsid w:val="00807758"/>
    <w:rsid w:val="00807872"/>
    <w:rsid w:val="0080796C"/>
    <w:rsid w:val="00810204"/>
    <w:rsid w:val="008104F7"/>
    <w:rsid w:val="00812614"/>
    <w:rsid w:val="00812708"/>
    <w:rsid w:val="00813313"/>
    <w:rsid w:val="0081394A"/>
    <w:rsid w:val="00814860"/>
    <w:rsid w:val="00816101"/>
    <w:rsid w:val="00816223"/>
    <w:rsid w:val="008165C4"/>
    <w:rsid w:val="00816AFC"/>
    <w:rsid w:val="008170FA"/>
    <w:rsid w:val="0082058F"/>
    <w:rsid w:val="00820D89"/>
    <w:rsid w:val="00821108"/>
    <w:rsid w:val="0082182C"/>
    <w:rsid w:val="00821B65"/>
    <w:rsid w:val="008237B9"/>
    <w:rsid w:val="00825F28"/>
    <w:rsid w:val="00826C59"/>
    <w:rsid w:val="00826DFC"/>
    <w:rsid w:val="00827D1D"/>
    <w:rsid w:val="00827DE2"/>
    <w:rsid w:val="008309CE"/>
    <w:rsid w:val="00830D29"/>
    <w:rsid w:val="00830E9F"/>
    <w:rsid w:val="008314C2"/>
    <w:rsid w:val="00832641"/>
    <w:rsid w:val="00833821"/>
    <w:rsid w:val="00833ABA"/>
    <w:rsid w:val="0083406C"/>
    <w:rsid w:val="00834516"/>
    <w:rsid w:val="008363BB"/>
    <w:rsid w:val="00836CCB"/>
    <w:rsid w:val="00840CFF"/>
    <w:rsid w:val="00841C06"/>
    <w:rsid w:val="008430D4"/>
    <w:rsid w:val="00843990"/>
    <w:rsid w:val="008456B4"/>
    <w:rsid w:val="00846B3A"/>
    <w:rsid w:val="00846F1C"/>
    <w:rsid w:val="00846F25"/>
    <w:rsid w:val="00850368"/>
    <w:rsid w:val="0085071F"/>
    <w:rsid w:val="00850C41"/>
    <w:rsid w:val="00852615"/>
    <w:rsid w:val="00854DBC"/>
    <w:rsid w:val="00855617"/>
    <w:rsid w:val="008556F2"/>
    <w:rsid w:val="00856D3A"/>
    <w:rsid w:val="00857483"/>
    <w:rsid w:val="008576ED"/>
    <w:rsid w:val="008614BF"/>
    <w:rsid w:val="00861511"/>
    <w:rsid w:val="00861AFC"/>
    <w:rsid w:val="00864C86"/>
    <w:rsid w:val="00865461"/>
    <w:rsid w:val="00866595"/>
    <w:rsid w:val="00867A65"/>
    <w:rsid w:val="008706E9"/>
    <w:rsid w:val="00870948"/>
    <w:rsid w:val="00870C7B"/>
    <w:rsid w:val="008733EB"/>
    <w:rsid w:val="00873BBC"/>
    <w:rsid w:val="008744C3"/>
    <w:rsid w:val="00875CC1"/>
    <w:rsid w:val="00876399"/>
    <w:rsid w:val="008765A0"/>
    <w:rsid w:val="00877B4C"/>
    <w:rsid w:val="00877BF8"/>
    <w:rsid w:val="00880AD7"/>
    <w:rsid w:val="00881136"/>
    <w:rsid w:val="00881860"/>
    <w:rsid w:val="0088282E"/>
    <w:rsid w:val="00882B98"/>
    <w:rsid w:val="00883326"/>
    <w:rsid w:val="0088362E"/>
    <w:rsid w:val="00883835"/>
    <w:rsid w:val="00885435"/>
    <w:rsid w:val="00890006"/>
    <w:rsid w:val="00890174"/>
    <w:rsid w:val="008908C6"/>
    <w:rsid w:val="00892377"/>
    <w:rsid w:val="00892E73"/>
    <w:rsid w:val="008944DD"/>
    <w:rsid w:val="0089552A"/>
    <w:rsid w:val="00896041"/>
    <w:rsid w:val="008A0DF2"/>
    <w:rsid w:val="008A105E"/>
    <w:rsid w:val="008A14B6"/>
    <w:rsid w:val="008A1B67"/>
    <w:rsid w:val="008A1C43"/>
    <w:rsid w:val="008A1FF2"/>
    <w:rsid w:val="008A2C88"/>
    <w:rsid w:val="008A2CDA"/>
    <w:rsid w:val="008A3456"/>
    <w:rsid w:val="008A4134"/>
    <w:rsid w:val="008A5515"/>
    <w:rsid w:val="008A6ACE"/>
    <w:rsid w:val="008A7BF7"/>
    <w:rsid w:val="008B0A28"/>
    <w:rsid w:val="008B1A76"/>
    <w:rsid w:val="008B1A9E"/>
    <w:rsid w:val="008B1B43"/>
    <w:rsid w:val="008B1CC0"/>
    <w:rsid w:val="008B22F6"/>
    <w:rsid w:val="008B2BB1"/>
    <w:rsid w:val="008B3234"/>
    <w:rsid w:val="008B4BB5"/>
    <w:rsid w:val="008B6E95"/>
    <w:rsid w:val="008B753E"/>
    <w:rsid w:val="008C08E7"/>
    <w:rsid w:val="008C12FF"/>
    <w:rsid w:val="008C1684"/>
    <w:rsid w:val="008C2167"/>
    <w:rsid w:val="008C2C87"/>
    <w:rsid w:val="008C2F32"/>
    <w:rsid w:val="008C4D9D"/>
    <w:rsid w:val="008C5B92"/>
    <w:rsid w:val="008C5D08"/>
    <w:rsid w:val="008C5F7D"/>
    <w:rsid w:val="008C6B17"/>
    <w:rsid w:val="008C7723"/>
    <w:rsid w:val="008C797C"/>
    <w:rsid w:val="008C7AC6"/>
    <w:rsid w:val="008C7B6E"/>
    <w:rsid w:val="008D04A7"/>
    <w:rsid w:val="008D069D"/>
    <w:rsid w:val="008D0ED5"/>
    <w:rsid w:val="008D3E5E"/>
    <w:rsid w:val="008D450D"/>
    <w:rsid w:val="008D478E"/>
    <w:rsid w:val="008D47E1"/>
    <w:rsid w:val="008D49AC"/>
    <w:rsid w:val="008D5FC1"/>
    <w:rsid w:val="008D6E08"/>
    <w:rsid w:val="008D72AB"/>
    <w:rsid w:val="008D784B"/>
    <w:rsid w:val="008D7DBC"/>
    <w:rsid w:val="008E0486"/>
    <w:rsid w:val="008E1020"/>
    <w:rsid w:val="008E2174"/>
    <w:rsid w:val="008E362F"/>
    <w:rsid w:val="008E475F"/>
    <w:rsid w:val="008E509A"/>
    <w:rsid w:val="008E57B3"/>
    <w:rsid w:val="008E57EC"/>
    <w:rsid w:val="008E5E1B"/>
    <w:rsid w:val="008E6B50"/>
    <w:rsid w:val="008F0884"/>
    <w:rsid w:val="008F0FE4"/>
    <w:rsid w:val="008F17A5"/>
    <w:rsid w:val="008F20EB"/>
    <w:rsid w:val="008F288F"/>
    <w:rsid w:val="008F3292"/>
    <w:rsid w:val="008F404F"/>
    <w:rsid w:val="008F450A"/>
    <w:rsid w:val="008F4B76"/>
    <w:rsid w:val="008F624E"/>
    <w:rsid w:val="008F681D"/>
    <w:rsid w:val="008F6D22"/>
    <w:rsid w:val="0090017B"/>
    <w:rsid w:val="009001A6"/>
    <w:rsid w:val="0090200C"/>
    <w:rsid w:val="009033CB"/>
    <w:rsid w:val="00904D26"/>
    <w:rsid w:val="00905474"/>
    <w:rsid w:val="009054DA"/>
    <w:rsid w:val="00905642"/>
    <w:rsid w:val="00910AFF"/>
    <w:rsid w:val="00910D0B"/>
    <w:rsid w:val="00911375"/>
    <w:rsid w:val="009130E5"/>
    <w:rsid w:val="00913238"/>
    <w:rsid w:val="00914511"/>
    <w:rsid w:val="0091476D"/>
    <w:rsid w:val="00914BCE"/>
    <w:rsid w:val="00915172"/>
    <w:rsid w:val="009162F6"/>
    <w:rsid w:val="00916839"/>
    <w:rsid w:val="00920ADC"/>
    <w:rsid w:val="009217CB"/>
    <w:rsid w:val="00921925"/>
    <w:rsid w:val="00923873"/>
    <w:rsid w:val="009239F4"/>
    <w:rsid w:val="00924745"/>
    <w:rsid w:val="00924A00"/>
    <w:rsid w:val="00924A41"/>
    <w:rsid w:val="00924B06"/>
    <w:rsid w:val="0092517F"/>
    <w:rsid w:val="0092591B"/>
    <w:rsid w:val="009268B3"/>
    <w:rsid w:val="00926C36"/>
    <w:rsid w:val="00926DE2"/>
    <w:rsid w:val="00927C44"/>
    <w:rsid w:val="009300C7"/>
    <w:rsid w:val="00930C8F"/>
    <w:rsid w:val="00930F9A"/>
    <w:rsid w:val="0093353C"/>
    <w:rsid w:val="00933F32"/>
    <w:rsid w:val="00934CE5"/>
    <w:rsid w:val="00935B96"/>
    <w:rsid w:val="009410EE"/>
    <w:rsid w:val="0094140F"/>
    <w:rsid w:val="009419C0"/>
    <w:rsid w:val="00941B03"/>
    <w:rsid w:val="00941B88"/>
    <w:rsid w:val="009420B6"/>
    <w:rsid w:val="009422A5"/>
    <w:rsid w:val="009431F9"/>
    <w:rsid w:val="0094422B"/>
    <w:rsid w:val="00945494"/>
    <w:rsid w:val="0094559A"/>
    <w:rsid w:val="0094594B"/>
    <w:rsid w:val="00945F01"/>
    <w:rsid w:val="00946127"/>
    <w:rsid w:val="009465A9"/>
    <w:rsid w:val="0094719C"/>
    <w:rsid w:val="00947508"/>
    <w:rsid w:val="00950434"/>
    <w:rsid w:val="00950F4C"/>
    <w:rsid w:val="00951105"/>
    <w:rsid w:val="0095126F"/>
    <w:rsid w:val="009512EF"/>
    <w:rsid w:val="00951B20"/>
    <w:rsid w:val="00951B40"/>
    <w:rsid w:val="009529BA"/>
    <w:rsid w:val="00952A91"/>
    <w:rsid w:val="00952F52"/>
    <w:rsid w:val="009537C8"/>
    <w:rsid w:val="0095385E"/>
    <w:rsid w:val="00954A94"/>
    <w:rsid w:val="00955338"/>
    <w:rsid w:val="00955544"/>
    <w:rsid w:val="00955D1B"/>
    <w:rsid w:val="00960320"/>
    <w:rsid w:val="00962758"/>
    <w:rsid w:val="00962970"/>
    <w:rsid w:val="00962B2F"/>
    <w:rsid w:val="00963057"/>
    <w:rsid w:val="00965C08"/>
    <w:rsid w:val="009664D3"/>
    <w:rsid w:val="009673D5"/>
    <w:rsid w:val="009674CB"/>
    <w:rsid w:val="0096757E"/>
    <w:rsid w:val="00970827"/>
    <w:rsid w:val="00970A09"/>
    <w:rsid w:val="00971757"/>
    <w:rsid w:val="0097203D"/>
    <w:rsid w:val="009727C3"/>
    <w:rsid w:val="00972A97"/>
    <w:rsid w:val="0097344D"/>
    <w:rsid w:val="00973EB8"/>
    <w:rsid w:val="00974FC3"/>
    <w:rsid w:val="00975D79"/>
    <w:rsid w:val="00976957"/>
    <w:rsid w:val="00977731"/>
    <w:rsid w:val="00977A2C"/>
    <w:rsid w:val="00977B0D"/>
    <w:rsid w:val="009802A2"/>
    <w:rsid w:val="00980932"/>
    <w:rsid w:val="00980E13"/>
    <w:rsid w:val="00982C43"/>
    <w:rsid w:val="009833A3"/>
    <w:rsid w:val="0098373F"/>
    <w:rsid w:val="00983D6F"/>
    <w:rsid w:val="00983F67"/>
    <w:rsid w:val="009858B0"/>
    <w:rsid w:val="00986049"/>
    <w:rsid w:val="00987E22"/>
    <w:rsid w:val="00990455"/>
    <w:rsid w:val="00990648"/>
    <w:rsid w:val="009906CF"/>
    <w:rsid w:val="00990921"/>
    <w:rsid w:val="009909C5"/>
    <w:rsid w:val="00990F01"/>
    <w:rsid w:val="00992FE8"/>
    <w:rsid w:val="00994824"/>
    <w:rsid w:val="00994D08"/>
    <w:rsid w:val="0099603D"/>
    <w:rsid w:val="00996967"/>
    <w:rsid w:val="009969C2"/>
    <w:rsid w:val="00996CB9"/>
    <w:rsid w:val="0099731F"/>
    <w:rsid w:val="00997A73"/>
    <w:rsid w:val="00997ABC"/>
    <w:rsid w:val="009A167B"/>
    <w:rsid w:val="009A2BBC"/>
    <w:rsid w:val="009A35BA"/>
    <w:rsid w:val="009A3C44"/>
    <w:rsid w:val="009A3C5C"/>
    <w:rsid w:val="009A4A65"/>
    <w:rsid w:val="009A4AA4"/>
    <w:rsid w:val="009A6064"/>
    <w:rsid w:val="009A69A8"/>
    <w:rsid w:val="009A7236"/>
    <w:rsid w:val="009A748C"/>
    <w:rsid w:val="009A7746"/>
    <w:rsid w:val="009A7779"/>
    <w:rsid w:val="009A7CF4"/>
    <w:rsid w:val="009B0F97"/>
    <w:rsid w:val="009B2B1E"/>
    <w:rsid w:val="009B2E33"/>
    <w:rsid w:val="009B327D"/>
    <w:rsid w:val="009B4361"/>
    <w:rsid w:val="009B4A44"/>
    <w:rsid w:val="009B4A6A"/>
    <w:rsid w:val="009C0AE8"/>
    <w:rsid w:val="009C16BF"/>
    <w:rsid w:val="009C1C3F"/>
    <w:rsid w:val="009C1DB8"/>
    <w:rsid w:val="009C3E33"/>
    <w:rsid w:val="009C3F81"/>
    <w:rsid w:val="009C5034"/>
    <w:rsid w:val="009D1346"/>
    <w:rsid w:val="009D251F"/>
    <w:rsid w:val="009D2C29"/>
    <w:rsid w:val="009D486A"/>
    <w:rsid w:val="009D4C17"/>
    <w:rsid w:val="009D4CD0"/>
    <w:rsid w:val="009D4D37"/>
    <w:rsid w:val="009D4E7D"/>
    <w:rsid w:val="009D5CAD"/>
    <w:rsid w:val="009D64F3"/>
    <w:rsid w:val="009D6804"/>
    <w:rsid w:val="009D6A2D"/>
    <w:rsid w:val="009D6F57"/>
    <w:rsid w:val="009D738B"/>
    <w:rsid w:val="009E1525"/>
    <w:rsid w:val="009E23B7"/>
    <w:rsid w:val="009E2B59"/>
    <w:rsid w:val="009E33E1"/>
    <w:rsid w:val="009E4FDE"/>
    <w:rsid w:val="009E5D8A"/>
    <w:rsid w:val="009E6348"/>
    <w:rsid w:val="009E6BF3"/>
    <w:rsid w:val="009E6F9D"/>
    <w:rsid w:val="009E76A2"/>
    <w:rsid w:val="009F0617"/>
    <w:rsid w:val="009F090D"/>
    <w:rsid w:val="009F0981"/>
    <w:rsid w:val="009F112E"/>
    <w:rsid w:val="009F243A"/>
    <w:rsid w:val="009F29DF"/>
    <w:rsid w:val="009F2BF0"/>
    <w:rsid w:val="009F3333"/>
    <w:rsid w:val="009F3CA8"/>
    <w:rsid w:val="009F5CA0"/>
    <w:rsid w:val="009F6516"/>
    <w:rsid w:val="00A00659"/>
    <w:rsid w:val="00A0154E"/>
    <w:rsid w:val="00A01D14"/>
    <w:rsid w:val="00A024E5"/>
    <w:rsid w:val="00A05639"/>
    <w:rsid w:val="00A05CE8"/>
    <w:rsid w:val="00A0777A"/>
    <w:rsid w:val="00A11726"/>
    <w:rsid w:val="00A11990"/>
    <w:rsid w:val="00A12DF5"/>
    <w:rsid w:val="00A13E2E"/>
    <w:rsid w:val="00A142B9"/>
    <w:rsid w:val="00A15ED0"/>
    <w:rsid w:val="00A17EE9"/>
    <w:rsid w:val="00A21407"/>
    <w:rsid w:val="00A218C4"/>
    <w:rsid w:val="00A23016"/>
    <w:rsid w:val="00A230F3"/>
    <w:rsid w:val="00A236BF"/>
    <w:rsid w:val="00A23F65"/>
    <w:rsid w:val="00A24179"/>
    <w:rsid w:val="00A24839"/>
    <w:rsid w:val="00A2487E"/>
    <w:rsid w:val="00A255E4"/>
    <w:rsid w:val="00A25EBB"/>
    <w:rsid w:val="00A2780D"/>
    <w:rsid w:val="00A27864"/>
    <w:rsid w:val="00A27CC6"/>
    <w:rsid w:val="00A30B21"/>
    <w:rsid w:val="00A31DF9"/>
    <w:rsid w:val="00A327DB"/>
    <w:rsid w:val="00A33887"/>
    <w:rsid w:val="00A33E86"/>
    <w:rsid w:val="00A34669"/>
    <w:rsid w:val="00A34A2D"/>
    <w:rsid w:val="00A34CF0"/>
    <w:rsid w:val="00A353FC"/>
    <w:rsid w:val="00A358A1"/>
    <w:rsid w:val="00A36BC9"/>
    <w:rsid w:val="00A40793"/>
    <w:rsid w:val="00A40A28"/>
    <w:rsid w:val="00A4185E"/>
    <w:rsid w:val="00A42411"/>
    <w:rsid w:val="00A42760"/>
    <w:rsid w:val="00A43E72"/>
    <w:rsid w:val="00A46700"/>
    <w:rsid w:val="00A46EC5"/>
    <w:rsid w:val="00A47108"/>
    <w:rsid w:val="00A5258E"/>
    <w:rsid w:val="00A52AD6"/>
    <w:rsid w:val="00A535CA"/>
    <w:rsid w:val="00A56354"/>
    <w:rsid w:val="00A56446"/>
    <w:rsid w:val="00A60530"/>
    <w:rsid w:val="00A6091C"/>
    <w:rsid w:val="00A60EFF"/>
    <w:rsid w:val="00A612FC"/>
    <w:rsid w:val="00A61491"/>
    <w:rsid w:val="00A61E80"/>
    <w:rsid w:val="00A620D0"/>
    <w:rsid w:val="00A62478"/>
    <w:rsid w:val="00A637D6"/>
    <w:rsid w:val="00A64397"/>
    <w:rsid w:val="00A64619"/>
    <w:rsid w:val="00A6758C"/>
    <w:rsid w:val="00A6763A"/>
    <w:rsid w:val="00A7022B"/>
    <w:rsid w:val="00A7033C"/>
    <w:rsid w:val="00A70BAB"/>
    <w:rsid w:val="00A712B1"/>
    <w:rsid w:val="00A716A0"/>
    <w:rsid w:val="00A72BFE"/>
    <w:rsid w:val="00A742F5"/>
    <w:rsid w:val="00A748E9"/>
    <w:rsid w:val="00A74D41"/>
    <w:rsid w:val="00A75446"/>
    <w:rsid w:val="00A7575E"/>
    <w:rsid w:val="00A7723B"/>
    <w:rsid w:val="00A7744B"/>
    <w:rsid w:val="00A7762D"/>
    <w:rsid w:val="00A7764A"/>
    <w:rsid w:val="00A776CB"/>
    <w:rsid w:val="00A77D06"/>
    <w:rsid w:val="00A808B3"/>
    <w:rsid w:val="00A80EF7"/>
    <w:rsid w:val="00A80FAC"/>
    <w:rsid w:val="00A82794"/>
    <w:rsid w:val="00A836E3"/>
    <w:rsid w:val="00A845DC"/>
    <w:rsid w:val="00A85819"/>
    <w:rsid w:val="00A87544"/>
    <w:rsid w:val="00A87C4A"/>
    <w:rsid w:val="00A90098"/>
    <w:rsid w:val="00A910E0"/>
    <w:rsid w:val="00A92822"/>
    <w:rsid w:val="00A93FA2"/>
    <w:rsid w:val="00A961DE"/>
    <w:rsid w:val="00A963A9"/>
    <w:rsid w:val="00A96433"/>
    <w:rsid w:val="00A96FE1"/>
    <w:rsid w:val="00A97115"/>
    <w:rsid w:val="00A973DA"/>
    <w:rsid w:val="00A97EE6"/>
    <w:rsid w:val="00AA00A2"/>
    <w:rsid w:val="00AA0511"/>
    <w:rsid w:val="00AA0C34"/>
    <w:rsid w:val="00AA0C3D"/>
    <w:rsid w:val="00AA1A80"/>
    <w:rsid w:val="00AA213A"/>
    <w:rsid w:val="00AA2A91"/>
    <w:rsid w:val="00AA375D"/>
    <w:rsid w:val="00AA431D"/>
    <w:rsid w:val="00AA446E"/>
    <w:rsid w:val="00AA4D00"/>
    <w:rsid w:val="00AA62EC"/>
    <w:rsid w:val="00AA6B00"/>
    <w:rsid w:val="00AA7A7F"/>
    <w:rsid w:val="00AB0800"/>
    <w:rsid w:val="00AB0884"/>
    <w:rsid w:val="00AB0A9F"/>
    <w:rsid w:val="00AB0B61"/>
    <w:rsid w:val="00AB254F"/>
    <w:rsid w:val="00AB266E"/>
    <w:rsid w:val="00AB296B"/>
    <w:rsid w:val="00AB2BF4"/>
    <w:rsid w:val="00AB34B8"/>
    <w:rsid w:val="00AB418B"/>
    <w:rsid w:val="00AB437C"/>
    <w:rsid w:val="00AB4651"/>
    <w:rsid w:val="00AB4E92"/>
    <w:rsid w:val="00AB5418"/>
    <w:rsid w:val="00AB5CDD"/>
    <w:rsid w:val="00AB6DDB"/>
    <w:rsid w:val="00AB71A7"/>
    <w:rsid w:val="00AC0900"/>
    <w:rsid w:val="00AC2678"/>
    <w:rsid w:val="00AC2E67"/>
    <w:rsid w:val="00AC3AF4"/>
    <w:rsid w:val="00AC44CC"/>
    <w:rsid w:val="00AC55C6"/>
    <w:rsid w:val="00AC6593"/>
    <w:rsid w:val="00AC7F67"/>
    <w:rsid w:val="00AD04AB"/>
    <w:rsid w:val="00AD050F"/>
    <w:rsid w:val="00AD330D"/>
    <w:rsid w:val="00AD342A"/>
    <w:rsid w:val="00AD3508"/>
    <w:rsid w:val="00AD3FDA"/>
    <w:rsid w:val="00AD4B84"/>
    <w:rsid w:val="00AD52AA"/>
    <w:rsid w:val="00AD586D"/>
    <w:rsid w:val="00AD61D9"/>
    <w:rsid w:val="00AD70CE"/>
    <w:rsid w:val="00AD739F"/>
    <w:rsid w:val="00AD760E"/>
    <w:rsid w:val="00AE0363"/>
    <w:rsid w:val="00AE05F6"/>
    <w:rsid w:val="00AE24A1"/>
    <w:rsid w:val="00AE3707"/>
    <w:rsid w:val="00AE3D04"/>
    <w:rsid w:val="00AE43FD"/>
    <w:rsid w:val="00AE46A3"/>
    <w:rsid w:val="00AE49C9"/>
    <w:rsid w:val="00AE68DA"/>
    <w:rsid w:val="00AE6ACC"/>
    <w:rsid w:val="00AE7250"/>
    <w:rsid w:val="00AE7D34"/>
    <w:rsid w:val="00AF0C4A"/>
    <w:rsid w:val="00AF1A89"/>
    <w:rsid w:val="00AF2190"/>
    <w:rsid w:val="00AF2304"/>
    <w:rsid w:val="00AF5EF2"/>
    <w:rsid w:val="00AF625A"/>
    <w:rsid w:val="00AF6DEF"/>
    <w:rsid w:val="00AF6EE9"/>
    <w:rsid w:val="00B005CF"/>
    <w:rsid w:val="00B00AF6"/>
    <w:rsid w:val="00B01120"/>
    <w:rsid w:val="00B026A2"/>
    <w:rsid w:val="00B02F9D"/>
    <w:rsid w:val="00B03A61"/>
    <w:rsid w:val="00B03CAD"/>
    <w:rsid w:val="00B040D8"/>
    <w:rsid w:val="00B04E55"/>
    <w:rsid w:val="00B05DD8"/>
    <w:rsid w:val="00B07ADB"/>
    <w:rsid w:val="00B07C73"/>
    <w:rsid w:val="00B11804"/>
    <w:rsid w:val="00B12EDA"/>
    <w:rsid w:val="00B1452F"/>
    <w:rsid w:val="00B14AFF"/>
    <w:rsid w:val="00B14E4E"/>
    <w:rsid w:val="00B15278"/>
    <w:rsid w:val="00B1706D"/>
    <w:rsid w:val="00B17200"/>
    <w:rsid w:val="00B1743F"/>
    <w:rsid w:val="00B17539"/>
    <w:rsid w:val="00B17C83"/>
    <w:rsid w:val="00B20963"/>
    <w:rsid w:val="00B20E66"/>
    <w:rsid w:val="00B22304"/>
    <w:rsid w:val="00B237CC"/>
    <w:rsid w:val="00B23E78"/>
    <w:rsid w:val="00B24902"/>
    <w:rsid w:val="00B24BDF"/>
    <w:rsid w:val="00B253D4"/>
    <w:rsid w:val="00B256E0"/>
    <w:rsid w:val="00B26006"/>
    <w:rsid w:val="00B30392"/>
    <w:rsid w:val="00B30815"/>
    <w:rsid w:val="00B33A77"/>
    <w:rsid w:val="00B3493E"/>
    <w:rsid w:val="00B36974"/>
    <w:rsid w:val="00B36EDD"/>
    <w:rsid w:val="00B37258"/>
    <w:rsid w:val="00B37EA9"/>
    <w:rsid w:val="00B40C25"/>
    <w:rsid w:val="00B40CEC"/>
    <w:rsid w:val="00B410E5"/>
    <w:rsid w:val="00B41D99"/>
    <w:rsid w:val="00B420B0"/>
    <w:rsid w:val="00B425C6"/>
    <w:rsid w:val="00B43B06"/>
    <w:rsid w:val="00B43D24"/>
    <w:rsid w:val="00B44404"/>
    <w:rsid w:val="00B44E30"/>
    <w:rsid w:val="00B45D09"/>
    <w:rsid w:val="00B46F47"/>
    <w:rsid w:val="00B47E9B"/>
    <w:rsid w:val="00B523A1"/>
    <w:rsid w:val="00B53616"/>
    <w:rsid w:val="00B54253"/>
    <w:rsid w:val="00B54779"/>
    <w:rsid w:val="00B54A35"/>
    <w:rsid w:val="00B5504F"/>
    <w:rsid w:val="00B5599C"/>
    <w:rsid w:val="00B55A7C"/>
    <w:rsid w:val="00B55FD9"/>
    <w:rsid w:val="00B561F4"/>
    <w:rsid w:val="00B56AAB"/>
    <w:rsid w:val="00B579C5"/>
    <w:rsid w:val="00B57C20"/>
    <w:rsid w:val="00B60033"/>
    <w:rsid w:val="00B606FA"/>
    <w:rsid w:val="00B60AB9"/>
    <w:rsid w:val="00B6178B"/>
    <w:rsid w:val="00B617B1"/>
    <w:rsid w:val="00B6255B"/>
    <w:rsid w:val="00B63182"/>
    <w:rsid w:val="00B63747"/>
    <w:rsid w:val="00B64019"/>
    <w:rsid w:val="00B648F5"/>
    <w:rsid w:val="00B65E08"/>
    <w:rsid w:val="00B66497"/>
    <w:rsid w:val="00B70947"/>
    <w:rsid w:val="00B70E0F"/>
    <w:rsid w:val="00B712C2"/>
    <w:rsid w:val="00B71597"/>
    <w:rsid w:val="00B7189A"/>
    <w:rsid w:val="00B71BC7"/>
    <w:rsid w:val="00B71FDB"/>
    <w:rsid w:val="00B72A8E"/>
    <w:rsid w:val="00B72CF1"/>
    <w:rsid w:val="00B74A92"/>
    <w:rsid w:val="00B754AE"/>
    <w:rsid w:val="00B76389"/>
    <w:rsid w:val="00B770A0"/>
    <w:rsid w:val="00B80982"/>
    <w:rsid w:val="00B818E1"/>
    <w:rsid w:val="00B83099"/>
    <w:rsid w:val="00B84357"/>
    <w:rsid w:val="00B85240"/>
    <w:rsid w:val="00B85344"/>
    <w:rsid w:val="00B853EC"/>
    <w:rsid w:val="00B85788"/>
    <w:rsid w:val="00B85D1B"/>
    <w:rsid w:val="00B863AB"/>
    <w:rsid w:val="00B86B9D"/>
    <w:rsid w:val="00B87B45"/>
    <w:rsid w:val="00B87F14"/>
    <w:rsid w:val="00B9004A"/>
    <w:rsid w:val="00B91FE2"/>
    <w:rsid w:val="00B92863"/>
    <w:rsid w:val="00B92E5E"/>
    <w:rsid w:val="00B92E73"/>
    <w:rsid w:val="00B95542"/>
    <w:rsid w:val="00B955A6"/>
    <w:rsid w:val="00B9581D"/>
    <w:rsid w:val="00B96A98"/>
    <w:rsid w:val="00B9716B"/>
    <w:rsid w:val="00BA25D6"/>
    <w:rsid w:val="00BA31AD"/>
    <w:rsid w:val="00BA577A"/>
    <w:rsid w:val="00BA5B59"/>
    <w:rsid w:val="00BA65EF"/>
    <w:rsid w:val="00BA66A3"/>
    <w:rsid w:val="00BA75F5"/>
    <w:rsid w:val="00BA7A0E"/>
    <w:rsid w:val="00BB03AD"/>
    <w:rsid w:val="00BB1517"/>
    <w:rsid w:val="00BB1B6A"/>
    <w:rsid w:val="00BB1EFB"/>
    <w:rsid w:val="00BB33C7"/>
    <w:rsid w:val="00BB39AF"/>
    <w:rsid w:val="00BB3C58"/>
    <w:rsid w:val="00BB4AAB"/>
    <w:rsid w:val="00BB5837"/>
    <w:rsid w:val="00BB6ECE"/>
    <w:rsid w:val="00BB72F4"/>
    <w:rsid w:val="00BC0B2C"/>
    <w:rsid w:val="00BC14C9"/>
    <w:rsid w:val="00BC228D"/>
    <w:rsid w:val="00BC2D4E"/>
    <w:rsid w:val="00BC3978"/>
    <w:rsid w:val="00BC43E6"/>
    <w:rsid w:val="00BC46D7"/>
    <w:rsid w:val="00BC477E"/>
    <w:rsid w:val="00BC480F"/>
    <w:rsid w:val="00BC5451"/>
    <w:rsid w:val="00BC5A14"/>
    <w:rsid w:val="00BC5BA1"/>
    <w:rsid w:val="00BC6016"/>
    <w:rsid w:val="00BC75FA"/>
    <w:rsid w:val="00BC7729"/>
    <w:rsid w:val="00BC7CCB"/>
    <w:rsid w:val="00BC7E04"/>
    <w:rsid w:val="00BD1025"/>
    <w:rsid w:val="00BD1D85"/>
    <w:rsid w:val="00BD2250"/>
    <w:rsid w:val="00BD2779"/>
    <w:rsid w:val="00BD297B"/>
    <w:rsid w:val="00BD3DB8"/>
    <w:rsid w:val="00BD5338"/>
    <w:rsid w:val="00BD546A"/>
    <w:rsid w:val="00BD5CA3"/>
    <w:rsid w:val="00BD7906"/>
    <w:rsid w:val="00BD7931"/>
    <w:rsid w:val="00BD7D3E"/>
    <w:rsid w:val="00BD7D63"/>
    <w:rsid w:val="00BE05CA"/>
    <w:rsid w:val="00BE21AE"/>
    <w:rsid w:val="00BE2B5E"/>
    <w:rsid w:val="00BE2C25"/>
    <w:rsid w:val="00BE2FEF"/>
    <w:rsid w:val="00BE3372"/>
    <w:rsid w:val="00BE3626"/>
    <w:rsid w:val="00BE49D4"/>
    <w:rsid w:val="00BE4EB4"/>
    <w:rsid w:val="00BE68A5"/>
    <w:rsid w:val="00BE7100"/>
    <w:rsid w:val="00BE7AE3"/>
    <w:rsid w:val="00BE7CB5"/>
    <w:rsid w:val="00BF0BBB"/>
    <w:rsid w:val="00BF0FB6"/>
    <w:rsid w:val="00BF108D"/>
    <w:rsid w:val="00BF129F"/>
    <w:rsid w:val="00BF19B6"/>
    <w:rsid w:val="00BF2193"/>
    <w:rsid w:val="00BF3533"/>
    <w:rsid w:val="00BF396A"/>
    <w:rsid w:val="00BF454B"/>
    <w:rsid w:val="00BF538F"/>
    <w:rsid w:val="00BF565C"/>
    <w:rsid w:val="00BF5D1B"/>
    <w:rsid w:val="00BF6509"/>
    <w:rsid w:val="00BF6F67"/>
    <w:rsid w:val="00C00B75"/>
    <w:rsid w:val="00C018AD"/>
    <w:rsid w:val="00C019B2"/>
    <w:rsid w:val="00C0298E"/>
    <w:rsid w:val="00C02F03"/>
    <w:rsid w:val="00C03BB4"/>
    <w:rsid w:val="00C047D8"/>
    <w:rsid w:val="00C057BB"/>
    <w:rsid w:val="00C05E5C"/>
    <w:rsid w:val="00C05E7E"/>
    <w:rsid w:val="00C06584"/>
    <w:rsid w:val="00C0797D"/>
    <w:rsid w:val="00C10B2B"/>
    <w:rsid w:val="00C111B8"/>
    <w:rsid w:val="00C112AA"/>
    <w:rsid w:val="00C12292"/>
    <w:rsid w:val="00C127A2"/>
    <w:rsid w:val="00C129C2"/>
    <w:rsid w:val="00C13587"/>
    <w:rsid w:val="00C13B06"/>
    <w:rsid w:val="00C146EC"/>
    <w:rsid w:val="00C14E29"/>
    <w:rsid w:val="00C15F3D"/>
    <w:rsid w:val="00C1622D"/>
    <w:rsid w:val="00C16892"/>
    <w:rsid w:val="00C17F5C"/>
    <w:rsid w:val="00C21C53"/>
    <w:rsid w:val="00C221D3"/>
    <w:rsid w:val="00C22F96"/>
    <w:rsid w:val="00C231C8"/>
    <w:rsid w:val="00C24129"/>
    <w:rsid w:val="00C24FE6"/>
    <w:rsid w:val="00C2510E"/>
    <w:rsid w:val="00C253F5"/>
    <w:rsid w:val="00C26A93"/>
    <w:rsid w:val="00C272A3"/>
    <w:rsid w:val="00C27C1E"/>
    <w:rsid w:val="00C30F27"/>
    <w:rsid w:val="00C31115"/>
    <w:rsid w:val="00C31985"/>
    <w:rsid w:val="00C3222E"/>
    <w:rsid w:val="00C32378"/>
    <w:rsid w:val="00C338B3"/>
    <w:rsid w:val="00C360AC"/>
    <w:rsid w:val="00C402B8"/>
    <w:rsid w:val="00C408EA"/>
    <w:rsid w:val="00C41311"/>
    <w:rsid w:val="00C41EC1"/>
    <w:rsid w:val="00C42709"/>
    <w:rsid w:val="00C42AB1"/>
    <w:rsid w:val="00C43704"/>
    <w:rsid w:val="00C4388B"/>
    <w:rsid w:val="00C444CF"/>
    <w:rsid w:val="00C44567"/>
    <w:rsid w:val="00C45BC0"/>
    <w:rsid w:val="00C4788C"/>
    <w:rsid w:val="00C5025C"/>
    <w:rsid w:val="00C520A8"/>
    <w:rsid w:val="00C524FB"/>
    <w:rsid w:val="00C52747"/>
    <w:rsid w:val="00C539F7"/>
    <w:rsid w:val="00C53EAB"/>
    <w:rsid w:val="00C54443"/>
    <w:rsid w:val="00C54B3E"/>
    <w:rsid w:val="00C54D18"/>
    <w:rsid w:val="00C5546D"/>
    <w:rsid w:val="00C554E8"/>
    <w:rsid w:val="00C571F4"/>
    <w:rsid w:val="00C61B81"/>
    <w:rsid w:val="00C63BB1"/>
    <w:rsid w:val="00C649CE"/>
    <w:rsid w:val="00C65325"/>
    <w:rsid w:val="00C65F52"/>
    <w:rsid w:val="00C66337"/>
    <w:rsid w:val="00C67DA5"/>
    <w:rsid w:val="00C73DC5"/>
    <w:rsid w:val="00C74A53"/>
    <w:rsid w:val="00C7514C"/>
    <w:rsid w:val="00C75380"/>
    <w:rsid w:val="00C768F2"/>
    <w:rsid w:val="00C76A9F"/>
    <w:rsid w:val="00C7726F"/>
    <w:rsid w:val="00C7735D"/>
    <w:rsid w:val="00C8102D"/>
    <w:rsid w:val="00C8237C"/>
    <w:rsid w:val="00C82621"/>
    <w:rsid w:val="00C82AFF"/>
    <w:rsid w:val="00C82E3F"/>
    <w:rsid w:val="00C834D9"/>
    <w:rsid w:val="00C84E1F"/>
    <w:rsid w:val="00C85E36"/>
    <w:rsid w:val="00C875D2"/>
    <w:rsid w:val="00C87993"/>
    <w:rsid w:val="00C91A5A"/>
    <w:rsid w:val="00C91C9B"/>
    <w:rsid w:val="00C91D07"/>
    <w:rsid w:val="00C91E5B"/>
    <w:rsid w:val="00C92363"/>
    <w:rsid w:val="00C9263C"/>
    <w:rsid w:val="00C93B53"/>
    <w:rsid w:val="00C948B8"/>
    <w:rsid w:val="00C94CF8"/>
    <w:rsid w:val="00C9543E"/>
    <w:rsid w:val="00C96059"/>
    <w:rsid w:val="00C97018"/>
    <w:rsid w:val="00C973CC"/>
    <w:rsid w:val="00C9774C"/>
    <w:rsid w:val="00CA007B"/>
    <w:rsid w:val="00CA335B"/>
    <w:rsid w:val="00CA4B2A"/>
    <w:rsid w:val="00CA4FED"/>
    <w:rsid w:val="00CA5142"/>
    <w:rsid w:val="00CA5972"/>
    <w:rsid w:val="00CA5DCF"/>
    <w:rsid w:val="00CA76AD"/>
    <w:rsid w:val="00CA7D96"/>
    <w:rsid w:val="00CB1348"/>
    <w:rsid w:val="00CB2132"/>
    <w:rsid w:val="00CB370F"/>
    <w:rsid w:val="00CB3F51"/>
    <w:rsid w:val="00CB47BB"/>
    <w:rsid w:val="00CB49BA"/>
    <w:rsid w:val="00CB4B54"/>
    <w:rsid w:val="00CB4DBA"/>
    <w:rsid w:val="00CB50EF"/>
    <w:rsid w:val="00CB5731"/>
    <w:rsid w:val="00CB5E53"/>
    <w:rsid w:val="00CC02B1"/>
    <w:rsid w:val="00CC0868"/>
    <w:rsid w:val="00CC1044"/>
    <w:rsid w:val="00CC1ED9"/>
    <w:rsid w:val="00CC4C26"/>
    <w:rsid w:val="00CC61A3"/>
    <w:rsid w:val="00CC6706"/>
    <w:rsid w:val="00CC6B8F"/>
    <w:rsid w:val="00CC706A"/>
    <w:rsid w:val="00CD0549"/>
    <w:rsid w:val="00CD16E9"/>
    <w:rsid w:val="00CD2027"/>
    <w:rsid w:val="00CD2DB3"/>
    <w:rsid w:val="00CD327E"/>
    <w:rsid w:val="00CD3F96"/>
    <w:rsid w:val="00CD42AB"/>
    <w:rsid w:val="00CD6467"/>
    <w:rsid w:val="00CD6F2A"/>
    <w:rsid w:val="00CE0488"/>
    <w:rsid w:val="00CE0E97"/>
    <w:rsid w:val="00CE1953"/>
    <w:rsid w:val="00CE1DA2"/>
    <w:rsid w:val="00CE1F5D"/>
    <w:rsid w:val="00CE36ED"/>
    <w:rsid w:val="00CE3E4F"/>
    <w:rsid w:val="00CE3F4E"/>
    <w:rsid w:val="00CE6AFD"/>
    <w:rsid w:val="00CE7645"/>
    <w:rsid w:val="00CE7652"/>
    <w:rsid w:val="00CE7B4E"/>
    <w:rsid w:val="00CE7F64"/>
    <w:rsid w:val="00CF03CA"/>
    <w:rsid w:val="00CF08FC"/>
    <w:rsid w:val="00CF2199"/>
    <w:rsid w:val="00CF264B"/>
    <w:rsid w:val="00CF2660"/>
    <w:rsid w:val="00CF2E57"/>
    <w:rsid w:val="00CF347A"/>
    <w:rsid w:val="00CF3A1A"/>
    <w:rsid w:val="00CF4BB6"/>
    <w:rsid w:val="00CF56F8"/>
    <w:rsid w:val="00CF6234"/>
    <w:rsid w:val="00CF6F19"/>
    <w:rsid w:val="00CF7D79"/>
    <w:rsid w:val="00D01627"/>
    <w:rsid w:val="00D01B45"/>
    <w:rsid w:val="00D0226E"/>
    <w:rsid w:val="00D033FE"/>
    <w:rsid w:val="00D04986"/>
    <w:rsid w:val="00D05B48"/>
    <w:rsid w:val="00D06037"/>
    <w:rsid w:val="00D06C5B"/>
    <w:rsid w:val="00D06FC0"/>
    <w:rsid w:val="00D1041E"/>
    <w:rsid w:val="00D12C6B"/>
    <w:rsid w:val="00D13AFD"/>
    <w:rsid w:val="00D14A29"/>
    <w:rsid w:val="00D1559B"/>
    <w:rsid w:val="00D15E3C"/>
    <w:rsid w:val="00D166D8"/>
    <w:rsid w:val="00D16E54"/>
    <w:rsid w:val="00D1784C"/>
    <w:rsid w:val="00D2023E"/>
    <w:rsid w:val="00D20547"/>
    <w:rsid w:val="00D20A4B"/>
    <w:rsid w:val="00D20AA0"/>
    <w:rsid w:val="00D21BE2"/>
    <w:rsid w:val="00D24633"/>
    <w:rsid w:val="00D26B90"/>
    <w:rsid w:val="00D26D6F"/>
    <w:rsid w:val="00D277EE"/>
    <w:rsid w:val="00D301EE"/>
    <w:rsid w:val="00D3094B"/>
    <w:rsid w:val="00D30C67"/>
    <w:rsid w:val="00D31B51"/>
    <w:rsid w:val="00D32C4F"/>
    <w:rsid w:val="00D32CA8"/>
    <w:rsid w:val="00D32CC2"/>
    <w:rsid w:val="00D33543"/>
    <w:rsid w:val="00D33DB6"/>
    <w:rsid w:val="00D344A3"/>
    <w:rsid w:val="00D34E21"/>
    <w:rsid w:val="00D34F2F"/>
    <w:rsid w:val="00D35177"/>
    <w:rsid w:val="00D35C19"/>
    <w:rsid w:val="00D36380"/>
    <w:rsid w:val="00D37969"/>
    <w:rsid w:val="00D37CB1"/>
    <w:rsid w:val="00D37E7C"/>
    <w:rsid w:val="00D41D83"/>
    <w:rsid w:val="00D4217F"/>
    <w:rsid w:val="00D4266B"/>
    <w:rsid w:val="00D42E7B"/>
    <w:rsid w:val="00D432CA"/>
    <w:rsid w:val="00D434AD"/>
    <w:rsid w:val="00D44F79"/>
    <w:rsid w:val="00D46885"/>
    <w:rsid w:val="00D47CEC"/>
    <w:rsid w:val="00D5169A"/>
    <w:rsid w:val="00D51BFA"/>
    <w:rsid w:val="00D53F30"/>
    <w:rsid w:val="00D546B2"/>
    <w:rsid w:val="00D55B1C"/>
    <w:rsid w:val="00D570E1"/>
    <w:rsid w:val="00D57D92"/>
    <w:rsid w:val="00D60235"/>
    <w:rsid w:val="00D60705"/>
    <w:rsid w:val="00D60823"/>
    <w:rsid w:val="00D625F4"/>
    <w:rsid w:val="00D62A2D"/>
    <w:rsid w:val="00D63542"/>
    <w:rsid w:val="00D639E4"/>
    <w:rsid w:val="00D64EC7"/>
    <w:rsid w:val="00D65467"/>
    <w:rsid w:val="00D658CA"/>
    <w:rsid w:val="00D6644E"/>
    <w:rsid w:val="00D6689E"/>
    <w:rsid w:val="00D66FC8"/>
    <w:rsid w:val="00D67F71"/>
    <w:rsid w:val="00D702F1"/>
    <w:rsid w:val="00D719F2"/>
    <w:rsid w:val="00D71CBD"/>
    <w:rsid w:val="00D73500"/>
    <w:rsid w:val="00D73ADE"/>
    <w:rsid w:val="00D7507B"/>
    <w:rsid w:val="00D755D5"/>
    <w:rsid w:val="00D759C4"/>
    <w:rsid w:val="00D7670D"/>
    <w:rsid w:val="00D7707E"/>
    <w:rsid w:val="00D80D51"/>
    <w:rsid w:val="00D81860"/>
    <w:rsid w:val="00D81FDD"/>
    <w:rsid w:val="00D827D9"/>
    <w:rsid w:val="00D82949"/>
    <w:rsid w:val="00D82D65"/>
    <w:rsid w:val="00D830DB"/>
    <w:rsid w:val="00D83AEF"/>
    <w:rsid w:val="00D8491B"/>
    <w:rsid w:val="00D871EC"/>
    <w:rsid w:val="00D91FC1"/>
    <w:rsid w:val="00D9203A"/>
    <w:rsid w:val="00D921D5"/>
    <w:rsid w:val="00D9531A"/>
    <w:rsid w:val="00D95976"/>
    <w:rsid w:val="00DA0022"/>
    <w:rsid w:val="00DA09F4"/>
    <w:rsid w:val="00DA0CBD"/>
    <w:rsid w:val="00DA1CA3"/>
    <w:rsid w:val="00DA1D66"/>
    <w:rsid w:val="00DA2B70"/>
    <w:rsid w:val="00DA2E53"/>
    <w:rsid w:val="00DA332E"/>
    <w:rsid w:val="00DA334A"/>
    <w:rsid w:val="00DA3FB6"/>
    <w:rsid w:val="00DA408B"/>
    <w:rsid w:val="00DA40C6"/>
    <w:rsid w:val="00DA42EB"/>
    <w:rsid w:val="00DA5573"/>
    <w:rsid w:val="00DA6615"/>
    <w:rsid w:val="00DA69FF"/>
    <w:rsid w:val="00DB021E"/>
    <w:rsid w:val="00DB16B8"/>
    <w:rsid w:val="00DB1D50"/>
    <w:rsid w:val="00DB335A"/>
    <w:rsid w:val="00DB3E58"/>
    <w:rsid w:val="00DB41FD"/>
    <w:rsid w:val="00DB552C"/>
    <w:rsid w:val="00DB70BC"/>
    <w:rsid w:val="00DB7BEA"/>
    <w:rsid w:val="00DC14F1"/>
    <w:rsid w:val="00DC1EB8"/>
    <w:rsid w:val="00DC1F4B"/>
    <w:rsid w:val="00DC4F7E"/>
    <w:rsid w:val="00DC53EE"/>
    <w:rsid w:val="00DC6321"/>
    <w:rsid w:val="00DC65B5"/>
    <w:rsid w:val="00DC7665"/>
    <w:rsid w:val="00DC77EB"/>
    <w:rsid w:val="00DD0F40"/>
    <w:rsid w:val="00DD12A4"/>
    <w:rsid w:val="00DD1BCF"/>
    <w:rsid w:val="00DD1DAD"/>
    <w:rsid w:val="00DD22F4"/>
    <w:rsid w:val="00DD351F"/>
    <w:rsid w:val="00DD44B3"/>
    <w:rsid w:val="00DD484A"/>
    <w:rsid w:val="00DD5443"/>
    <w:rsid w:val="00DD6F96"/>
    <w:rsid w:val="00DD7031"/>
    <w:rsid w:val="00DD77C8"/>
    <w:rsid w:val="00DD78BE"/>
    <w:rsid w:val="00DE031A"/>
    <w:rsid w:val="00DE0BAF"/>
    <w:rsid w:val="00DE0C32"/>
    <w:rsid w:val="00DE3786"/>
    <w:rsid w:val="00DE39EE"/>
    <w:rsid w:val="00DE3A53"/>
    <w:rsid w:val="00DE479D"/>
    <w:rsid w:val="00DE55F0"/>
    <w:rsid w:val="00DE6EEF"/>
    <w:rsid w:val="00DE71E3"/>
    <w:rsid w:val="00DE7E85"/>
    <w:rsid w:val="00DF0854"/>
    <w:rsid w:val="00DF1A90"/>
    <w:rsid w:val="00DF2A1A"/>
    <w:rsid w:val="00DF2CB1"/>
    <w:rsid w:val="00DF3768"/>
    <w:rsid w:val="00DF383B"/>
    <w:rsid w:val="00DF48E6"/>
    <w:rsid w:val="00DF5278"/>
    <w:rsid w:val="00DF591B"/>
    <w:rsid w:val="00DF6134"/>
    <w:rsid w:val="00DF6AA1"/>
    <w:rsid w:val="00DF6C40"/>
    <w:rsid w:val="00DF75B7"/>
    <w:rsid w:val="00DF7E40"/>
    <w:rsid w:val="00E01913"/>
    <w:rsid w:val="00E022C8"/>
    <w:rsid w:val="00E03077"/>
    <w:rsid w:val="00E031F5"/>
    <w:rsid w:val="00E03667"/>
    <w:rsid w:val="00E04229"/>
    <w:rsid w:val="00E05343"/>
    <w:rsid w:val="00E05FD2"/>
    <w:rsid w:val="00E060D8"/>
    <w:rsid w:val="00E06779"/>
    <w:rsid w:val="00E071BF"/>
    <w:rsid w:val="00E11458"/>
    <w:rsid w:val="00E11471"/>
    <w:rsid w:val="00E119E7"/>
    <w:rsid w:val="00E11A1F"/>
    <w:rsid w:val="00E148E2"/>
    <w:rsid w:val="00E15106"/>
    <w:rsid w:val="00E15132"/>
    <w:rsid w:val="00E15245"/>
    <w:rsid w:val="00E152D2"/>
    <w:rsid w:val="00E1681A"/>
    <w:rsid w:val="00E20F22"/>
    <w:rsid w:val="00E21F02"/>
    <w:rsid w:val="00E2294F"/>
    <w:rsid w:val="00E2302D"/>
    <w:rsid w:val="00E2309A"/>
    <w:rsid w:val="00E24EBB"/>
    <w:rsid w:val="00E26083"/>
    <w:rsid w:val="00E260EC"/>
    <w:rsid w:val="00E261EF"/>
    <w:rsid w:val="00E26603"/>
    <w:rsid w:val="00E26F9C"/>
    <w:rsid w:val="00E272CA"/>
    <w:rsid w:val="00E27AA0"/>
    <w:rsid w:val="00E31947"/>
    <w:rsid w:val="00E31F27"/>
    <w:rsid w:val="00E3220A"/>
    <w:rsid w:val="00E3358C"/>
    <w:rsid w:val="00E3424D"/>
    <w:rsid w:val="00E35557"/>
    <w:rsid w:val="00E35B89"/>
    <w:rsid w:val="00E365DB"/>
    <w:rsid w:val="00E37596"/>
    <w:rsid w:val="00E3767E"/>
    <w:rsid w:val="00E37A90"/>
    <w:rsid w:val="00E404C6"/>
    <w:rsid w:val="00E40903"/>
    <w:rsid w:val="00E417BC"/>
    <w:rsid w:val="00E41B8E"/>
    <w:rsid w:val="00E42650"/>
    <w:rsid w:val="00E426BE"/>
    <w:rsid w:val="00E42ED2"/>
    <w:rsid w:val="00E432D7"/>
    <w:rsid w:val="00E4411C"/>
    <w:rsid w:val="00E445A5"/>
    <w:rsid w:val="00E4467D"/>
    <w:rsid w:val="00E457C9"/>
    <w:rsid w:val="00E473C2"/>
    <w:rsid w:val="00E51372"/>
    <w:rsid w:val="00E52A3B"/>
    <w:rsid w:val="00E53232"/>
    <w:rsid w:val="00E5487C"/>
    <w:rsid w:val="00E548B7"/>
    <w:rsid w:val="00E55562"/>
    <w:rsid w:val="00E578A6"/>
    <w:rsid w:val="00E57DF2"/>
    <w:rsid w:val="00E57E5E"/>
    <w:rsid w:val="00E609CA"/>
    <w:rsid w:val="00E61B53"/>
    <w:rsid w:val="00E61E56"/>
    <w:rsid w:val="00E6467C"/>
    <w:rsid w:val="00E64E88"/>
    <w:rsid w:val="00E6518D"/>
    <w:rsid w:val="00E65EB1"/>
    <w:rsid w:val="00E70CCE"/>
    <w:rsid w:val="00E71248"/>
    <w:rsid w:val="00E722B0"/>
    <w:rsid w:val="00E72D9F"/>
    <w:rsid w:val="00E733C5"/>
    <w:rsid w:val="00E73A11"/>
    <w:rsid w:val="00E75BB3"/>
    <w:rsid w:val="00E768F2"/>
    <w:rsid w:val="00E76F25"/>
    <w:rsid w:val="00E777A3"/>
    <w:rsid w:val="00E80007"/>
    <w:rsid w:val="00E81485"/>
    <w:rsid w:val="00E81740"/>
    <w:rsid w:val="00E81C52"/>
    <w:rsid w:val="00E83A77"/>
    <w:rsid w:val="00E83C16"/>
    <w:rsid w:val="00E846F5"/>
    <w:rsid w:val="00E85146"/>
    <w:rsid w:val="00E8592C"/>
    <w:rsid w:val="00E859FB"/>
    <w:rsid w:val="00E85B3E"/>
    <w:rsid w:val="00E87BE1"/>
    <w:rsid w:val="00E937C8"/>
    <w:rsid w:val="00E94A3F"/>
    <w:rsid w:val="00E94C04"/>
    <w:rsid w:val="00E956EF"/>
    <w:rsid w:val="00E963B2"/>
    <w:rsid w:val="00E96CF0"/>
    <w:rsid w:val="00E96D7F"/>
    <w:rsid w:val="00E9755E"/>
    <w:rsid w:val="00E97B1A"/>
    <w:rsid w:val="00E97BEE"/>
    <w:rsid w:val="00EA0552"/>
    <w:rsid w:val="00EA1D7F"/>
    <w:rsid w:val="00EA3244"/>
    <w:rsid w:val="00EA4B6C"/>
    <w:rsid w:val="00EA5095"/>
    <w:rsid w:val="00EA5096"/>
    <w:rsid w:val="00EA56F5"/>
    <w:rsid w:val="00EA6F46"/>
    <w:rsid w:val="00EB31DA"/>
    <w:rsid w:val="00EB38EE"/>
    <w:rsid w:val="00EB3FF3"/>
    <w:rsid w:val="00EB465B"/>
    <w:rsid w:val="00EB53EE"/>
    <w:rsid w:val="00EB5554"/>
    <w:rsid w:val="00EB688A"/>
    <w:rsid w:val="00EB6B64"/>
    <w:rsid w:val="00EB7B81"/>
    <w:rsid w:val="00EC285A"/>
    <w:rsid w:val="00EC4012"/>
    <w:rsid w:val="00EC4566"/>
    <w:rsid w:val="00EC68AA"/>
    <w:rsid w:val="00EC73E1"/>
    <w:rsid w:val="00EC762E"/>
    <w:rsid w:val="00ED0A13"/>
    <w:rsid w:val="00ED1B81"/>
    <w:rsid w:val="00ED27E2"/>
    <w:rsid w:val="00ED30F9"/>
    <w:rsid w:val="00ED3A94"/>
    <w:rsid w:val="00ED3C7A"/>
    <w:rsid w:val="00ED3D31"/>
    <w:rsid w:val="00ED3DC7"/>
    <w:rsid w:val="00ED45F7"/>
    <w:rsid w:val="00ED5698"/>
    <w:rsid w:val="00ED6825"/>
    <w:rsid w:val="00ED6D4A"/>
    <w:rsid w:val="00ED7257"/>
    <w:rsid w:val="00ED746D"/>
    <w:rsid w:val="00EE10FE"/>
    <w:rsid w:val="00EE2920"/>
    <w:rsid w:val="00EE2AD1"/>
    <w:rsid w:val="00EE3091"/>
    <w:rsid w:val="00EE44DD"/>
    <w:rsid w:val="00EE5479"/>
    <w:rsid w:val="00EE785E"/>
    <w:rsid w:val="00EE7F36"/>
    <w:rsid w:val="00EF0368"/>
    <w:rsid w:val="00EF055A"/>
    <w:rsid w:val="00EF0984"/>
    <w:rsid w:val="00EF0E97"/>
    <w:rsid w:val="00EF19F2"/>
    <w:rsid w:val="00EF20E2"/>
    <w:rsid w:val="00EF2329"/>
    <w:rsid w:val="00EF2E15"/>
    <w:rsid w:val="00EF3036"/>
    <w:rsid w:val="00EF390E"/>
    <w:rsid w:val="00EF3EE1"/>
    <w:rsid w:val="00EF534D"/>
    <w:rsid w:val="00EF56C7"/>
    <w:rsid w:val="00EF579C"/>
    <w:rsid w:val="00F02CD1"/>
    <w:rsid w:val="00F035E3"/>
    <w:rsid w:val="00F03919"/>
    <w:rsid w:val="00F04178"/>
    <w:rsid w:val="00F04C8C"/>
    <w:rsid w:val="00F04ED1"/>
    <w:rsid w:val="00F05201"/>
    <w:rsid w:val="00F0651F"/>
    <w:rsid w:val="00F07B07"/>
    <w:rsid w:val="00F10119"/>
    <w:rsid w:val="00F12312"/>
    <w:rsid w:val="00F13691"/>
    <w:rsid w:val="00F13AB5"/>
    <w:rsid w:val="00F13ADE"/>
    <w:rsid w:val="00F15952"/>
    <w:rsid w:val="00F168A9"/>
    <w:rsid w:val="00F1793E"/>
    <w:rsid w:val="00F21283"/>
    <w:rsid w:val="00F21957"/>
    <w:rsid w:val="00F23BA0"/>
    <w:rsid w:val="00F24B99"/>
    <w:rsid w:val="00F25064"/>
    <w:rsid w:val="00F25244"/>
    <w:rsid w:val="00F255C0"/>
    <w:rsid w:val="00F26E25"/>
    <w:rsid w:val="00F279BD"/>
    <w:rsid w:val="00F27A26"/>
    <w:rsid w:val="00F306E9"/>
    <w:rsid w:val="00F31AF0"/>
    <w:rsid w:val="00F31E7C"/>
    <w:rsid w:val="00F32010"/>
    <w:rsid w:val="00F32852"/>
    <w:rsid w:val="00F33038"/>
    <w:rsid w:val="00F338C5"/>
    <w:rsid w:val="00F33B3C"/>
    <w:rsid w:val="00F33ED9"/>
    <w:rsid w:val="00F363A6"/>
    <w:rsid w:val="00F37233"/>
    <w:rsid w:val="00F4014E"/>
    <w:rsid w:val="00F41EC7"/>
    <w:rsid w:val="00F42BCF"/>
    <w:rsid w:val="00F45445"/>
    <w:rsid w:val="00F4610A"/>
    <w:rsid w:val="00F46B89"/>
    <w:rsid w:val="00F46DFF"/>
    <w:rsid w:val="00F476AF"/>
    <w:rsid w:val="00F47B3E"/>
    <w:rsid w:val="00F51553"/>
    <w:rsid w:val="00F51985"/>
    <w:rsid w:val="00F527E0"/>
    <w:rsid w:val="00F537B0"/>
    <w:rsid w:val="00F53E37"/>
    <w:rsid w:val="00F54A18"/>
    <w:rsid w:val="00F550FB"/>
    <w:rsid w:val="00F56071"/>
    <w:rsid w:val="00F56078"/>
    <w:rsid w:val="00F56F51"/>
    <w:rsid w:val="00F60295"/>
    <w:rsid w:val="00F60367"/>
    <w:rsid w:val="00F61032"/>
    <w:rsid w:val="00F6237D"/>
    <w:rsid w:val="00F628E2"/>
    <w:rsid w:val="00F633A9"/>
    <w:rsid w:val="00F63824"/>
    <w:rsid w:val="00F64ADE"/>
    <w:rsid w:val="00F64FCF"/>
    <w:rsid w:val="00F6504D"/>
    <w:rsid w:val="00F654F0"/>
    <w:rsid w:val="00F7029E"/>
    <w:rsid w:val="00F710CE"/>
    <w:rsid w:val="00F72C70"/>
    <w:rsid w:val="00F762AC"/>
    <w:rsid w:val="00F77CF2"/>
    <w:rsid w:val="00F80677"/>
    <w:rsid w:val="00F80E83"/>
    <w:rsid w:val="00F81011"/>
    <w:rsid w:val="00F81C10"/>
    <w:rsid w:val="00F828A2"/>
    <w:rsid w:val="00F840F9"/>
    <w:rsid w:val="00F8412C"/>
    <w:rsid w:val="00F857BB"/>
    <w:rsid w:val="00F8643C"/>
    <w:rsid w:val="00F86776"/>
    <w:rsid w:val="00F87E40"/>
    <w:rsid w:val="00F902AE"/>
    <w:rsid w:val="00F90FC8"/>
    <w:rsid w:val="00F91811"/>
    <w:rsid w:val="00F92BB8"/>
    <w:rsid w:val="00F92DA7"/>
    <w:rsid w:val="00F92FA0"/>
    <w:rsid w:val="00F9305D"/>
    <w:rsid w:val="00F93D46"/>
    <w:rsid w:val="00F93F53"/>
    <w:rsid w:val="00F94866"/>
    <w:rsid w:val="00F969B3"/>
    <w:rsid w:val="00F96F28"/>
    <w:rsid w:val="00FA11EE"/>
    <w:rsid w:val="00FA376F"/>
    <w:rsid w:val="00FA4A4C"/>
    <w:rsid w:val="00FA5770"/>
    <w:rsid w:val="00FA63B9"/>
    <w:rsid w:val="00FA6636"/>
    <w:rsid w:val="00FA712D"/>
    <w:rsid w:val="00FB017B"/>
    <w:rsid w:val="00FB0445"/>
    <w:rsid w:val="00FB0D5A"/>
    <w:rsid w:val="00FB482C"/>
    <w:rsid w:val="00FB4AC7"/>
    <w:rsid w:val="00FB73CC"/>
    <w:rsid w:val="00FC1347"/>
    <w:rsid w:val="00FC185F"/>
    <w:rsid w:val="00FC204A"/>
    <w:rsid w:val="00FC391A"/>
    <w:rsid w:val="00FC4434"/>
    <w:rsid w:val="00FC63A8"/>
    <w:rsid w:val="00FC6F87"/>
    <w:rsid w:val="00FD086E"/>
    <w:rsid w:val="00FD11ED"/>
    <w:rsid w:val="00FD19CE"/>
    <w:rsid w:val="00FD275A"/>
    <w:rsid w:val="00FD3C2F"/>
    <w:rsid w:val="00FD43F7"/>
    <w:rsid w:val="00FD5175"/>
    <w:rsid w:val="00FD572F"/>
    <w:rsid w:val="00FD63C6"/>
    <w:rsid w:val="00FD6B04"/>
    <w:rsid w:val="00FE01E0"/>
    <w:rsid w:val="00FE0BCE"/>
    <w:rsid w:val="00FE0D28"/>
    <w:rsid w:val="00FE0F04"/>
    <w:rsid w:val="00FE281A"/>
    <w:rsid w:val="00FE51EA"/>
    <w:rsid w:val="00FE54D9"/>
    <w:rsid w:val="00FE5804"/>
    <w:rsid w:val="00FE5C49"/>
    <w:rsid w:val="00FE5F68"/>
    <w:rsid w:val="00FE66E4"/>
    <w:rsid w:val="00FE7440"/>
    <w:rsid w:val="00FE7733"/>
    <w:rsid w:val="00FF00F2"/>
    <w:rsid w:val="00FF2234"/>
    <w:rsid w:val="00FF36D3"/>
    <w:rsid w:val="00FF371D"/>
    <w:rsid w:val="00FF4907"/>
    <w:rsid w:val="00FF5AFD"/>
    <w:rsid w:val="00FF5D7D"/>
    <w:rsid w:val="00FF6585"/>
    <w:rsid w:val="00FF70AD"/>
    <w:rsid w:val="00FF7648"/>
    <w:rsid w:val="00FF7F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7392AE3"/>
  <w15:docId w15:val="{530EA23B-6A49-45E5-BFAF-6EF725B0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46700"/>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06547"/>
    <w:pPr>
      <w:snapToGrid w:val="0"/>
    </w:pPr>
  </w:style>
  <w:style w:type="character" w:customStyle="1" w:styleId="FootnoteTextChar">
    <w:name w:val="Footnote Text Char"/>
    <w:basedOn w:val="DefaultParagraphFont"/>
    <w:link w:val="FootnoteText"/>
    <w:uiPriority w:val="99"/>
    <w:rsid w:val="00206547"/>
  </w:style>
  <w:style w:type="character" w:styleId="FootnoteReference">
    <w:name w:val="footnote reference"/>
    <w:basedOn w:val="DefaultParagraphFont"/>
    <w:uiPriority w:val="99"/>
    <w:unhideWhenUsed/>
    <w:rsid w:val="00206547"/>
    <w:rPr>
      <w:vertAlign w:val="superscript"/>
    </w:rPr>
  </w:style>
  <w:style w:type="character" w:customStyle="1" w:styleId="Heading2Char">
    <w:name w:val="Heading 2 Char"/>
    <w:basedOn w:val="DefaultParagraphFont"/>
    <w:link w:val="Heading2"/>
    <w:uiPriority w:val="9"/>
    <w:rsid w:val="00A46700"/>
    <w:rPr>
      <w:rFonts w:asciiTheme="majorHAnsi" w:eastAsiaTheme="majorEastAsia" w:hAnsiTheme="majorHAnsi" w:cstheme="majorBidi"/>
    </w:rPr>
  </w:style>
  <w:style w:type="paragraph" w:styleId="Header">
    <w:name w:val="header"/>
    <w:basedOn w:val="Normal"/>
    <w:link w:val="HeaderChar"/>
    <w:uiPriority w:val="99"/>
    <w:unhideWhenUsed/>
    <w:rsid w:val="00667729"/>
    <w:pPr>
      <w:tabs>
        <w:tab w:val="center" w:pos="4419"/>
        <w:tab w:val="right" w:pos="8838"/>
      </w:tabs>
      <w:snapToGrid w:val="0"/>
    </w:pPr>
  </w:style>
  <w:style w:type="character" w:customStyle="1" w:styleId="HeaderChar">
    <w:name w:val="Header Char"/>
    <w:basedOn w:val="DefaultParagraphFont"/>
    <w:link w:val="Header"/>
    <w:uiPriority w:val="99"/>
    <w:rsid w:val="00667729"/>
  </w:style>
  <w:style w:type="paragraph" w:styleId="Footer">
    <w:name w:val="footer"/>
    <w:basedOn w:val="Normal"/>
    <w:link w:val="FooterChar"/>
    <w:uiPriority w:val="99"/>
    <w:unhideWhenUsed/>
    <w:rsid w:val="00667729"/>
    <w:pPr>
      <w:tabs>
        <w:tab w:val="center" w:pos="4419"/>
        <w:tab w:val="right" w:pos="8838"/>
      </w:tabs>
      <w:snapToGrid w:val="0"/>
    </w:pPr>
  </w:style>
  <w:style w:type="character" w:customStyle="1" w:styleId="FooterChar">
    <w:name w:val="Footer Char"/>
    <w:basedOn w:val="DefaultParagraphFont"/>
    <w:link w:val="Footer"/>
    <w:uiPriority w:val="99"/>
    <w:rsid w:val="00667729"/>
  </w:style>
  <w:style w:type="character" w:styleId="PageNumber">
    <w:name w:val="page number"/>
    <w:basedOn w:val="DefaultParagraphFont"/>
    <w:uiPriority w:val="99"/>
    <w:semiHidden/>
    <w:unhideWhenUsed/>
    <w:rsid w:val="00667729"/>
  </w:style>
  <w:style w:type="paragraph" w:styleId="BalloonText">
    <w:name w:val="Balloon Text"/>
    <w:basedOn w:val="Normal"/>
    <w:link w:val="BalloonTextChar"/>
    <w:uiPriority w:val="99"/>
    <w:semiHidden/>
    <w:unhideWhenUsed/>
    <w:rsid w:val="002E4E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E6F"/>
    <w:rPr>
      <w:rFonts w:ascii="Lucida Grande" w:hAnsi="Lucida Grande" w:cs="Lucida Grande"/>
      <w:sz w:val="18"/>
      <w:szCs w:val="18"/>
    </w:rPr>
  </w:style>
  <w:style w:type="character" w:styleId="Hyperlink">
    <w:name w:val="Hyperlink"/>
    <w:basedOn w:val="DefaultParagraphFont"/>
    <w:uiPriority w:val="99"/>
    <w:unhideWhenUsed/>
    <w:rsid w:val="00ED3C7A"/>
    <w:rPr>
      <w:color w:val="0000FF" w:themeColor="hyperlink"/>
      <w:u w:val="single"/>
    </w:rPr>
  </w:style>
  <w:style w:type="character" w:styleId="FollowedHyperlink">
    <w:name w:val="FollowedHyperlink"/>
    <w:basedOn w:val="DefaultParagraphFont"/>
    <w:uiPriority w:val="99"/>
    <w:semiHidden/>
    <w:unhideWhenUsed/>
    <w:rsid w:val="001E3A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76596-0DE9-4D90-9CC3-BC7B4D27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17325</Words>
  <Characters>98757</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115851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Ramseyer</dc:creator>
  <cp:lastModifiedBy>Windows User</cp:lastModifiedBy>
  <cp:revision>3</cp:revision>
  <cp:lastPrinted>2016-08-30T01:48:00Z</cp:lastPrinted>
  <dcterms:created xsi:type="dcterms:W3CDTF">2017-01-27T20:26:00Z</dcterms:created>
  <dcterms:modified xsi:type="dcterms:W3CDTF">2017-01-27T20:26:00Z</dcterms:modified>
</cp:coreProperties>
</file>