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3960"/>
        <w:gridCol w:w="5395"/>
      </w:tblGrid>
      <w:tr w:rsidR="006E7979" w14:paraId="0C1C7663" w14:textId="77777777" w:rsidTr="00663EFD">
        <w:trPr>
          <w:trHeight w:val="1250"/>
        </w:trPr>
        <w:tc>
          <w:tcPr>
            <w:tcW w:w="3960" w:type="dxa"/>
          </w:tcPr>
          <w:p w14:paraId="131247C8" w14:textId="77777777" w:rsidR="006E7979" w:rsidRDefault="006E7979" w:rsidP="00663EFD">
            <w:pPr>
              <w:pStyle w:val="Quote"/>
              <w:spacing w:after="0"/>
              <w:ind w:left="0"/>
            </w:pPr>
            <w:r>
              <w:rPr>
                <w:noProof/>
              </w:rPr>
              <w:drawing>
                <wp:inline distT="0" distB="0" distL="0" distR="0" wp14:anchorId="6B3461E7" wp14:editId="539CCBAF">
                  <wp:extent cx="1017767" cy="848139"/>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7292" cy="881077"/>
                          </a:xfrm>
                          <a:prstGeom prst="rect">
                            <a:avLst/>
                          </a:prstGeom>
                        </pic:spPr>
                      </pic:pic>
                    </a:graphicData>
                  </a:graphic>
                </wp:inline>
              </w:drawing>
            </w:r>
          </w:p>
        </w:tc>
        <w:tc>
          <w:tcPr>
            <w:tcW w:w="5395" w:type="dxa"/>
          </w:tcPr>
          <w:p w14:paraId="3F5878A2" w14:textId="51215A1E" w:rsidR="006E7979" w:rsidRPr="003C253E" w:rsidRDefault="006E7979" w:rsidP="00663EFD">
            <w:pPr>
              <w:pStyle w:val="Quote"/>
              <w:ind w:left="0"/>
              <w:rPr>
                <w:rStyle w:val="SubtleEmphasis"/>
              </w:rPr>
            </w:pPr>
            <w:r w:rsidRPr="00FB07DD">
              <w:rPr>
                <w:b/>
              </w:rPr>
              <w:t>Date:</w:t>
            </w:r>
            <w:r w:rsidR="00EF065A">
              <w:rPr>
                <w:b/>
              </w:rPr>
              <w:t xml:space="preserve"> February 4, 2025</w:t>
            </w:r>
          </w:p>
          <w:p w14:paraId="4018A270" w14:textId="574B4E6C" w:rsidR="006E7979" w:rsidRPr="008548A5" w:rsidRDefault="006E7979" w:rsidP="00663EFD"/>
        </w:tc>
      </w:tr>
      <w:tr w:rsidR="006E7979" w14:paraId="3CD8719C" w14:textId="77777777" w:rsidTr="00663EFD">
        <w:tc>
          <w:tcPr>
            <w:tcW w:w="3960" w:type="dxa"/>
          </w:tcPr>
          <w:p w14:paraId="3AF66352" w14:textId="49E2A7C0" w:rsidR="006E7979" w:rsidRPr="006E459F" w:rsidRDefault="006E7979" w:rsidP="00663EFD">
            <w:pPr>
              <w:pStyle w:val="Quote"/>
              <w:ind w:left="0"/>
              <w:jc w:val="left"/>
              <w:rPr>
                <w:b/>
                <w:bCs/>
              </w:rPr>
            </w:pPr>
            <w:r w:rsidRPr="006E459F">
              <w:rPr>
                <w:b/>
                <w:bCs/>
              </w:rPr>
              <w:t>Matter No.:</w:t>
            </w:r>
            <w:r>
              <w:rPr>
                <w:b/>
                <w:bCs/>
              </w:rPr>
              <w:t xml:space="preserve">  </w:t>
            </w:r>
            <w:r w:rsidR="00EF065A">
              <w:rPr>
                <w:b/>
                <w:bCs/>
              </w:rPr>
              <w:t>00075-Jackson</w:t>
            </w:r>
          </w:p>
        </w:tc>
        <w:tc>
          <w:tcPr>
            <w:tcW w:w="5395" w:type="dxa"/>
          </w:tcPr>
          <w:p w14:paraId="194D12D7" w14:textId="7DE4212E" w:rsidR="006E7979" w:rsidRPr="004163C0" w:rsidRDefault="0026431D" w:rsidP="00663EFD">
            <w:pPr>
              <w:pStyle w:val="Quote"/>
              <w:ind w:left="0"/>
              <w:jc w:val="left"/>
              <w:rPr>
                <w:b/>
              </w:rPr>
            </w:pPr>
            <w:r>
              <w:rPr>
                <w:b/>
              </w:rPr>
              <w:t xml:space="preserve">Objection to designation of </w:t>
            </w:r>
            <w:proofErr w:type="spellStart"/>
            <w:r>
              <w:rPr>
                <w:b/>
              </w:rPr>
              <w:t>Bakulina</w:t>
            </w:r>
            <w:proofErr w:type="spellEnd"/>
            <w:r>
              <w:rPr>
                <w:b/>
              </w:rPr>
              <w:t xml:space="preserve"> deposition transcript</w:t>
            </w:r>
          </w:p>
        </w:tc>
      </w:tr>
      <w:tr w:rsidR="006E7979" w14:paraId="594654C3" w14:textId="77777777" w:rsidTr="00663EFD">
        <w:tc>
          <w:tcPr>
            <w:tcW w:w="3960" w:type="dxa"/>
          </w:tcPr>
          <w:p w14:paraId="568B4DA7" w14:textId="77777777" w:rsidR="006E7979" w:rsidRDefault="006E7979" w:rsidP="00663EFD">
            <w:pPr>
              <w:pStyle w:val="Quote"/>
              <w:ind w:left="0"/>
            </w:pPr>
            <w:r>
              <w:t>Prepared by</w:t>
            </w:r>
          </w:p>
        </w:tc>
        <w:tc>
          <w:tcPr>
            <w:tcW w:w="5395" w:type="dxa"/>
          </w:tcPr>
          <w:p w14:paraId="392EF3A8" w14:textId="77777777" w:rsidR="006E7979" w:rsidRDefault="006E7979" w:rsidP="00663EFD">
            <w:pPr>
              <w:pStyle w:val="Quote"/>
              <w:ind w:left="0"/>
            </w:pPr>
            <w:r>
              <w:t>Michael Thad Allen</w:t>
            </w:r>
          </w:p>
        </w:tc>
      </w:tr>
    </w:tbl>
    <w:p w14:paraId="7E83A0E3" w14:textId="77777777" w:rsidR="007D11D4" w:rsidRPr="00D15760" w:rsidRDefault="007D11D4" w:rsidP="006E7979">
      <w:pPr>
        <w:pStyle w:val="BodyText"/>
      </w:pPr>
    </w:p>
    <w:p w14:paraId="6FA74F7E" w14:textId="383E6BDA" w:rsidR="001E464A" w:rsidRDefault="00EF065A" w:rsidP="007D11D4">
      <w:pPr>
        <w:pStyle w:val="Heading1"/>
        <w:pageBreakBefore w:val="0"/>
      </w:pPr>
      <w:r>
        <w:t xml:space="preserve">Transcript </w:t>
      </w:r>
      <w:r w:rsidR="0026431D">
        <w:t>2</w:t>
      </w:r>
      <w:r>
        <w:t>:</w:t>
      </w:r>
      <w:r w:rsidR="0026431D">
        <w:t xml:space="preserve"> Ellen Bakulina</w:t>
      </w:r>
    </w:p>
    <w:tbl>
      <w:tblPr>
        <w:tblStyle w:val="TableGrid"/>
        <w:tblW w:w="0" w:type="auto"/>
        <w:tblLook w:val="04A0" w:firstRow="1" w:lastRow="0" w:firstColumn="1" w:lastColumn="0" w:noHBand="0" w:noVBand="1"/>
      </w:tblPr>
      <w:tblGrid>
        <w:gridCol w:w="739"/>
        <w:gridCol w:w="618"/>
        <w:gridCol w:w="461"/>
        <w:gridCol w:w="698"/>
        <w:gridCol w:w="628"/>
        <w:gridCol w:w="2809"/>
        <w:gridCol w:w="3397"/>
      </w:tblGrid>
      <w:tr w:rsidR="00EF065A" w14:paraId="38B95F1E" w14:textId="72A4BE89" w:rsidTr="00EF065A">
        <w:trPr>
          <w:tblHeader/>
        </w:trPr>
        <w:tc>
          <w:tcPr>
            <w:tcW w:w="739" w:type="dxa"/>
          </w:tcPr>
          <w:p w14:paraId="706CAAC4" w14:textId="46E0ED20" w:rsidR="00EF065A" w:rsidRDefault="00EF065A" w:rsidP="008456D8">
            <w:r>
              <w:t>Start Page</w:t>
            </w:r>
          </w:p>
        </w:tc>
        <w:tc>
          <w:tcPr>
            <w:tcW w:w="618" w:type="dxa"/>
          </w:tcPr>
          <w:p w14:paraId="13E01EDC" w14:textId="3A9DD265" w:rsidR="00EF065A" w:rsidRDefault="00EF065A" w:rsidP="008456D8">
            <w:r>
              <w:t>Line</w:t>
            </w:r>
          </w:p>
        </w:tc>
        <w:tc>
          <w:tcPr>
            <w:tcW w:w="461" w:type="dxa"/>
          </w:tcPr>
          <w:p w14:paraId="180CA8EE" w14:textId="03FA92F5" w:rsidR="00EF065A" w:rsidRDefault="00EF065A" w:rsidP="008456D8">
            <w:r>
              <w:t xml:space="preserve">To </w:t>
            </w:r>
          </w:p>
        </w:tc>
        <w:tc>
          <w:tcPr>
            <w:tcW w:w="698" w:type="dxa"/>
          </w:tcPr>
          <w:p w14:paraId="48FF53AB" w14:textId="66DB5A21" w:rsidR="00EF065A" w:rsidRDefault="00EF065A" w:rsidP="008456D8">
            <w:r>
              <w:t>End Page</w:t>
            </w:r>
          </w:p>
        </w:tc>
        <w:tc>
          <w:tcPr>
            <w:tcW w:w="628" w:type="dxa"/>
          </w:tcPr>
          <w:p w14:paraId="3CD631A1" w14:textId="7823FF3C" w:rsidR="00EF065A" w:rsidRDefault="00EF065A" w:rsidP="008456D8">
            <w:r>
              <w:t>Line</w:t>
            </w:r>
          </w:p>
        </w:tc>
        <w:tc>
          <w:tcPr>
            <w:tcW w:w="2809" w:type="dxa"/>
          </w:tcPr>
          <w:p w14:paraId="5FB44358" w14:textId="370EAE91" w:rsidR="00EF065A" w:rsidRDefault="00EF065A" w:rsidP="008456D8">
            <w:r>
              <w:t>Video transcript timestamps</w:t>
            </w:r>
          </w:p>
        </w:tc>
        <w:tc>
          <w:tcPr>
            <w:tcW w:w="3397" w:type="dxa"/>
          </w:tcPr>
          <w:p w14:paraId="352E7AF1" w14:textId="63D6C607" w:rsidR="00EF065A" w:rsidRDefault="00EF065A" w:rsidP="008456D8">
            <w:r>
              <w:t>Objection</w:t>
            </w:r>
          </w:p>
        </w:tc>
      </w:tr>
      <w:tr w:rsidR="00243D24" w14:paraId="0BFA6BE9" w14:textId="77777777" w:rsidTr="00EF065A">
        <w:tc>
          <w:tcPr>
            <w:tcW w:w="739" w:type="dxa"/>
          </w:tcPr>
          <w:p w14:paraId="519EB7A4" w14:textId="07822803" w:rsidR="00243D24" w:rsidRDefault="00243D24" w:rsidP="008456D8">
            <w:r>
              <w:t>207</w:t>
            </w:r>
          </w:p>
        </w:tc>
        <w:tc>
          <w:tcPr>
            <w:tcW w:w="618" w:type="dxa"/>
          </w:tcPr>
          <w:p w14:paraId="50F7F3BB" w14:textId="6E60FEE9" w:rsidR="00243D24" w:rsidRDefault="00243D24" w:rsidP="008456D8">
            <w:r>
              <w:t>7</w:t>
            </w:r>
          </w:p>
        </w:tc>
        <w:tc>
          <w:tcPr>
            <w:tcW w:w="461" w:type="dxa"/>
          </w:tcPr>
          <w:p w14:paraId="534E2F04" w14:textId="505CDD06" w:rsidR="00243D24" w:rsidRDefault="00243D24" w:rsidP="008456D8">
            <w:r>
              <w:t>-</w:t>
            </w:r>
          </w:p>
        </w:tc>
        <w:tc>
          <w:tcPr>
            <w:tcW w:w="698" w:type="dxa"/>
          </w:tcPr>
          <w:p w14:paraId="796E7D5F" w14:textId="03EF9DB1" w:rsidR="00243D24" w:rsidRDefault="00243D24" w:rsidP="008456D8">
            <w:r>
              <w:t>207</w:t>
            </w:r>
          </w:p>
        </w:tc>
        <w:tc>
          <w:tcPr>
            <w:tcW w:w="628" w:type="dxa"/>
          </w:tcPr>
          <w:p w14:paraId="1ECCAC4F" w14:textId="5801CAA8" w:rsidR="00243D24" w:rsidRDefault="00243D24" w:rsidP="008456D8">
            <w:r>
              <w:t>9</w:t>
            </w:r>
          </w:p>
        </w:tc>
        <w:tc>
          <w:tcPr>
            <w:tcW w:w="2809" w:type="dxa"/>
          </w:tcPr>
          <w:p w14:paraId="2CFB23D9" w14:textId="77777777" w:rsidR="00243D24" w:rsidRDefault="00243D24" w:rsidP="008456D8"/>
        </w:tc>
        <w:tc>
          <w:tcPr>
            <w:tcW w:w="3397" w:type="dxa"/>
          </w:tcPr>
          <w:p w14:paraId="399B0ACF" w14:textId="33B9D7D7" w:rsidR="00243D24" w:rsidRPr="00243D24" w:rsidRDefault="00243D24" w:rsidP="008456D8">
            <w:r>
              <w:t>Testimony addresses alleged applications for</w:t>
            </w:r>
            <w:r w:rsidR="000538FA">
              <w:t xml:space="preserve"> a</w:t>
            </w:r>
            <w:r>
              <w:t xml:space="preserve"> “rebranded” Journal of </w:t>
            </w:r>
            <w:proofErr w:type="spellStart"/>
            <w:r>
              <w:t>Schenkerian</w:t>
            </w:r>
            <w:proofErr w:type="spellEnd"/>
            <w:r>
              <w:t xml:space="preserve"> Studies on which the deponent served on a search committee.  No documents were produced in discovery substantiating the witness’ claim that applications were ever received by the search committee, evaluated by the search committee, or accepted or rejected by the search committee, or the reasoning for allegedly doing so.  The witness testified that substantial documentation must exist, but no such documentation was ever produced in discovery.  Plaintiff therefore objects that the witness’s testimony be struck under Fed. R. Civ. P. 37.  </w:t>
            </w:r>
          </w:p>
        </w:tc>
      </w:tr>
      <w:tr w:rsidR="00EF065A" w14:paraId="05C2953E" w14:textId="77777777" w:rsidTr="00EF065A">
        <w:tc>
          <w:tcPr>
            <w:tcW w:w="739" w:type="dxa"/>
          </w:tcPr>
          <w:p w14:paraId="294EFF4D" w14:textId="599D5900" w:rsidR="00EF065A" w:rsidRDefault="0026431D" w:rsidP="008456D8">
            <w:r>
              <w:t>214</w:t>
            </w:r>
          </w:p>
        </w:tc>
        <w:tc>
          <w:tcPr>
            <w:tcW w:w="618" w:type="dxa"/>
          </w:tcPr>
          <w:p w14:paraId="56A500AB" w14:textId="34FC300D" w:rsidR="00EF065A" w:rsidRDefault="0026431D" w:rsidP="008456D8">
            <w:r>
              <w:t>24</w:t>
            </w:r>
          </w:p>
        </w:tc>
        <w:tc>
          <w:tcPr>
            <w:tcW w:w="461" w:type="dxa"/>
          </w:tcPr>
          <w:p w14:paraId="131775D8" w14:textId="3E761DAE" w:rsidR="00EF065A" w:rsidRDefault="0026431D" w:rsidP="008456D8">
            <w:r>
              <w:t>-</w:t>
            </w:r>
          </w:p>
        </w:tc>
        <w:tc>
          <w:tcPr>
            <w:tcW w:w="698" w:type="dxa"/>
          </w:tcPr>
          <w:p w14:paraId="06108B28" w14:textId="45918AB5" w:rsidR="00EF065A" w:rsidRDefault="0026431D" w:rsidP="008456D8">
            <w:r>
              <w:t>217</w:t>
            </w:r>
          </w:p>
        </w:tc>
        <w:tc>
          <w:tcPr>
            <w:tcW w:w="628" w:type="dxa"/>
          </w:tcPr>
          <w:p w14:paraId="43B72D09" w14:textId="0FB9BBF2" w:rsidR="00EF065A" w:rsidRDefault="0026431D" w:rsidP="008456D8">
            <w:r>
              <w:t>21</w:t>
            </w:r>
          </w:p>
        </w:tc>
        <w:tc>
          <w:tcPr>
            <w:tcW w:w="2809" w:type="dxa"/>
          </w:tcPr>
          <w:p w14:paraId="0C2CA661" w14:textId="77777777" w:rsidR="00EF065A" w:rsidRDefault="00EF065A" w:rsidP="008456D8"/>
        </w:tc>
        <w:tc>
          <w:tcPr>
            <w:tcW w:w="3397" w:type="dxa"/>
          </w:tcPr>
          <w:p w14:paraId="65479240" w14:textId="2345A08F" w:rsidR="00EF065A" w:rsidRDefault="00243D24" w:rsidP="008456D8">
            <w:r>
              <w:t>Same objection as above.</w:t>
            </w:r>
          </w:p>
        </w:tc>
      </w:tr>
    </w:tbl>
    <w:p w14:paraId="4EE34EEA" w14:textId="2E9B5CA3" w:rsidR="001E464A" w:rsidRDefault="001E464A" w:rsidP="000538FA">
      <w:pPr>
        <w:pStyle w:val="Heading1"/>
        <w:jc w:val="left"/>
      </w:pPr>
    </w:p>
    <w:sectPr w:rsidR="001E46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9B69" w14:textId="77777777" w:rsidR="00FA11D0" w:rsidRDefault="00FA11D0" w:rsidP="009744A9">
      <w:r>
        <w:separator/>
      </w:r>
    </w:p>
  </w:endnote>
  <w:endnote w:type="continuationSeparator" w:id="0">
    <w:p w14:paraId="663358AA" w14:textId="77777777" w:rsidR="00FA11D0" w:rsidRDefault="00FA11D0" w:rsidP="009744A9">
      <w:r>
        <w:continuationSeparator/>
      </w:r>
    </w:p>
  </w:endnote>
  <w:endnote w:type="continuationNotice" w:id="1">
    <w:p w14:paraId="7808AE79" w14:textId="77777777" w:rsidR="00FA11D0" w:rsidRDefault="00FA11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1E35" w14:textId="77777777" w:rsidR="00FA11D0" w:rsidRDefault="00FA11D0" w:rsidP="009744A9">
      <w:r>
        <w:separator/>
      </w:r>
    </w:p>
  </w:footnote>
  <w:footnote w:type="continuationSeparator" w:id="0">
    <w:p w14:paraId="29E8CBF9" w14:textId="77777777" w:rsidR="00FA11D0" w:rsidRDefault="00FA11D0" w:rsidP="009744A9">
      <w:r>
        <w:continuationSeparator/>
      </w:r>
    </w:p>
  </w:footnote>
  <w:footnote w:type="continuationNotice" w:id="1">
    <w:p w14:paraId="24D88C76" w14:textId="77777777" w:rsidR="00FA11D0" w:rsidRDefault="00FA11D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2275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8425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50A3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90D5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D1A85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B23A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920E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8A0A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E0B9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0A56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83220"/>
    <w:multiLevelType w:val="hybridMultilevel"/>
    <w:tmpl w:val="707C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BF1D83"/>
    <w:multiLevelType w:val="hybridMultilevel"/>
    <w:tmpl w:val="AB6CD6F0"/>
    <w:lvl w:ilvl="0" w:tplc="7CA06F4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73111C"/>
    <w:multiLevelType w:val="hybridMultilevel"/>
    <w:tmpl w:val="C41876A0"/>
    <w:lvl w:ilvl="0" w:tplc="E91A3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B0205D2"/>
    <w:multiLevelType w:val="hybridMultilevel"/>
    <w:tmpl w:val="A53681F4"/>
    <w:lvl w:ilvl="0" w:tplc="A4A62834">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4" w15:restartNumberingAfterBreak="0">
    <w:nsid w:val="1818107E"/>
    <w:multiLevelType w:val="hybridMultilevel"/>
    <w:tmpl w:val="4A341FE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9923D9A"/>
    <w:multiLevelType w:val="hybridMultilevel"/>
    <w:tmpl w:val="E37EED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F42206"/>
    <w:multiLevelType w:val="hybridMultilevel"/>
    <w:tmpl w:val="4A341FE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1320F2D"/>
    <w:multiLevelType w:val="hybridMultilevel"/>
    <w:tmpl w:val="902A45A6"/>
    <w:lvl w:ilvl="0" w:tplc="F558B334">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33830"/>
    <w:multiLevelType w:val="hybridMultilevel"/>
    <w:tmpl w:val="0E0643AC"/>
    <w:lvl w:ilvl="0" w:tplc="75547940">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27A5D"/>
    <w:multiLevelType w:val="hybridMultilevel"/>
    <w:tmpl w:val="25FC9AE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8762C7C"/>
    <w:multiLevelType w:val="hybridMultilevel"/>
    <w:tmpl w:val="4A341FE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B2769F4"/>
    <w:multiLevelType w:val="hybridMultilevel"/>
    <w:tmpl w:val="25FC9A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104B08"/>
    <w:multiLevelType w:val="hybridMultilevel"/>
    <w:tmpl w:val="4A341FE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11334C0"/>
    <w:multiLevelType w:val="hybridMultilevel"/>
    <w:tmpl w:val="25FC9AE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4DF5F96"/>
    <w:multiLevelType w:val="hybridMultilevel"/>
    <w:tmpl w:val="4A341FE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B193DD8"/>
    <w:multiLevelType w:val="hybridMultilevel"/>
    <w:tmpl w:val="B4FE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21322"/>
    <w:multiLevelType w:val="hybridMultilevel"/>
    <w:tmpl w:val="4A341F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62152633">
    <w:abstractNumId w:val="17"/>
  </w:num>
  <w:num w:numId="2" w16cid:durableId="1859661358">
    <w:abstractNumId w:val="11"/>
  </w:num>
  <w:num w:numId="3" w16cid:durableId="341013603">
    <w:abstractNumId w:val="18"/>
  </w:num>
  <w:num w:numId="4" w16cid:durableId="50277576">
    <w:abstractNumId w:val="12"/>
  </w:num>
  <w:num w:numId="5" w16cid:durableId="832792633">
    <w:abstractNumId w:val="9"/>
  </w:num>
  <w:num w:numId="6" w16cid:durableId="756368657">
    <w:abstractNumId w:val="7"/>
  </w:num>
  <w:num w:numId="7" w16cid:durableId="1371413998">
    <w:abstractNumId w:val="6"/>
  </w:num>
  <w:num w:numId="8" w16cid:durableId="653341451">
    <w:abstractNumId w:val="5"/>
  </w:num>
  <w:num w:numId="9" w16cid:durableId="1403215965">
    <w:abstractNumId w:val="4"/>
  </w:num>
  <w:num w:numId="10" w16cid:durableId="223563488">
    <w:abstractNumId w:val="8"/>
  </w:num>
  <w:num w:numId="11" w16cid:durableId="1384216103">
    <w:abstractNumId w:val="3"/>
  </w:num>
  <w:num w:numId="12" w16cid:durableId="1418790752">
    <w:abstractNumId w:val="2"/>
  </w:num>
  <w:num w:numId="13" w16cid:durableId="630132197">
    <w:abstractNumId w:val="1"/>
  </w:num>
  <w:num w:numId="14" w16cid:durableId="1042244699">
    <w:abstractNumId w:val="0"/>
  </w:num>
  <w:num w:numId="15" w16cid:durableId="1020938569">
    <w:abstractNumId w:val="21"/>
  </w:num>
  <w:num w:numId="16" w16cid:durableId="1550798556">
    <w:abstractNumId w:val="23"/>
  </w:num>
  <w:num w:numId="17" w16cid:durableId="617639409">
    <w:abstractNumId w:val="19"/>
  </w:num>
  <w:num w:numId="18" w16cid:durableId="630095523">
    <w:abstractNumId w:val="10"/>
  </w:num>
  <w:num w:numId="19" w16cid:durableId="1253390429">
    <w:abstractNumId w:val="25"/>
  </w:num>
  <w:num w:numId="20" w16cid:durableId="1046176413">
    <w:abstractNumId w:val="26"/>
  </w:num>
  <w:num w:numId="21" w16cid:durableId="1785539131">
    <w:abstractNumId w:val="14"/>
  </w:num>
  <w:num w:numId="22" w16cid:durableId="1399980650">
    <w:abstractNumId w:val="20"/>
  </w:num>
  <w:num w:numId="23" w16cid:durableId="1867254073">
    <w:abstractNumId w:val="16"/>
  </w:num>
  <w:num w:numId="24" w16cid:durableId="1164466708">
    <w:abstractNumId w:val="24"/>
  </w:num>
  <w:num w:numId="25" w16cid:durableId="1031612333">
    <w:abstractNumId w:val="22"/>
  </w:num>
  <w:num w:numId="26" w16cid:durableId="1788111732">
    <w:abstractNumId w:val="15"/>
  </w:num>
  <w:num w:numId="27" w16cid:durableId="196746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0E7FB9-6E5A-4553-A966-F9B11DED9B00}"/>
    <w:docVar w:name="dgnword-eventsink" w:val="1921811271408"/>
    <w:docVar w:name="dgnword-lastRevisionsView" w:val="0"/>
  </w:docVars>
  <w:rsids>
    <w:rsidRoot w:val="00FC3821"/>
    <w:rsid w:val="000017E7"/>
    <w:rsid w:val="00003645"/>
    <w:rsid w:val="0001084C"/>
    <w:rsid w:val="0001179E"/>
    <w:rsid w:val="00013033"/>
    <w:rsid w:val="00014128"/>
    <w:rsid w:val="000144DF"/>
    <w:rsid w:val="00014EE5"/>
    <w:rsid w:val="000325F3"/>
    <w:rsid w:val="00036C02"/>
    <w:rsid w:val="0004074B"/>
    <w:rsid w:val="000538FA"/>
    <w:rsid w:val="00053F2A"/>
    <w:rsid w:val="00054AA6"/>
    <w:rsid w:val="000626A6"/>
    <w:rsid w:val="000655F7"/>
    <w:rsid w:val="00074A56"/>
    <w:rsid w:val="000819A1"/>
    <w:rsid w:val="00082FE2"/>
    <w:rsid w:val="00084FED"/>
    <w:rsid w:val="00091432"/>
    <w:rsid w:val="00094979"/>
    <w:rsid w:val="000A4C2E"/>
    <w:rsid w:val="000B19D9"/>
    <w:rsid w:val="000B76F3"/>
    <w:rsid w:val="000C1D3C"/>
    <w:rsid w:val="000C613E"/>
    <w:rsid w:val="000D1324"/>
    <w:rsid w:val="00102B50"/>
    <w:rsid w:val="00110A7D"/>
    <w:rsid w:val="00111B5C"/>
    <w:rsid w:val="00117710"/>
    <w:rsid w:val="0011793D"/>
    <w:rsid w:val="001221E7"/>
    <w:rsid w:val="001236BF"/>
    <w:rsid w:val="001315F9"/>
    <w:rsid w:val="00131FE7"/>
    <w:rsid w:val="001328A0"/>
    <w:rsid w:val="00135475"/>
    <w:rsid w:val="00135BF3"/>
    <w:rsid w:val="001431F8"/>
    <w:rsid w:val="00153F88"/>
    <w:rsid w:val="00164896"/>
    <w:rsid w:val="00164994"/>
    <w:rsid w:val="001708AB"/>
    <w:rsid w:val="001737BD"/>
    <w:rsid w:val="00187A7E"/>
    <w:rsid w:val="0019112B"/>
    <w:rsid w:val="00194981"/>
    <w:rsid w:val="001A2E03"/>
    <w:rsid w:val="001A5D5E"/>
    <w:rsid w:val="001B114D"/>
    <w:rsid w:val="001B53A8"/>
    <w:rsid w:val="001C0368"/>
    <w:rsid w:val="001C382C"/>
    <w:rsid w:val="001C5274"/>
    <w:rsid w:val="001C77F1"/>
    <w:rsid w:val="001D01E4"/>
    <w:rsid w:val="001D417E"/>
    <w:rsid w:val="001D7B4B"/>
    <w:rsid w:val="001E0D02"/>
    <w:rsid w:val="001E464A"/>
    <w:rsid w:val="001E54BE"/>
    <w:rsid w:val="001E56E6"/>
    <w:rsid w:val="001E777A"/>
    <w:rsid w:val="001F093A"/>
    <w:rsid w:val="001F2883"/>
    <w:rsid w:val="001F381D"/>
    <w:rsid w:val="001F392B"/>
    <w:rsid w:val="00200C47"/>
    <w:rsid w:val="00203BAB"/>
    <w:rsid w:val="0020709A"/>
    <w:rsid w:val="00207116"/>
    <w:rsid w:val="002077E4"/>
    <w:rsid w:val="0021079A"/>
    <w:rsid w:val="002143DA"/>
    <w:rsid w:val="00214491"/>
    <w:rsid w:val="00214931"/>
    <w:rsid w:val="00223A6C"/>
    <w:rsid w:val="00224002"/>
    <w:rsid w:val="00225C8F"/>
    <w:rsid w:val="00230DB0"/>
    <w:rsid w:val="00231C54"/>
    <w:rsid w:val="00232AB6"/>
    <w:rsid w:val="002415B4"/>
    <w:rsid w:val="002415E3"/>
    <w:rsid w:val="00243D24"/>
    <w:rsid w:val="0024594C"/>
    <w:rsid w:val="00247E7D"/>
    <w:rsid w:val="002504F0"/>
    <w:rsid w:val="00250BE7"/>
    <w:rsid w:val="0025233F"/>
    <w:rsid w:val="0025328E"/>
    <w:rsid w:val="00257469"/>
    <w:rsid w:val="00262495"/>
    <w:rsid w:val="0026431D"/>
    <w:rsid w:val="00264CDF"/>
    <w:rsid w:val="002674CB"/>
    <w:rsid w:val="00275DAA"/>
    <w:rsid w:val="0028013A"/>
    <w:rsid w:val="00283E57"/>
    <w:rsid w:val="00283EC6"/>
    <w:rsid w:val="00284345"/>
    <w:rsid w:val="00290205"/>
    <w:rsid w:val="00292CB9"/>
    <w:rsid w:val="0029461C"/>
    <w:rsid w:val="002A122B"/>
    <w:rsid w:val="002A386F"/>
    <w:rsid w:val="002A6E1E"/>
    <w:rsid w:val="002B1D5F"/>
    <w:rsid w:val="002B32BF"/>
    <w:rsid w:val="002B493C"/>
    <w:rsid w:val="002B6F11"/>
    <w:rsid w:val="002C0CC7"/>
    <w:rsid w:val="002C28C7"/>
    <w:rsid w:val="002C2F19"/>
    <w:rsid w:val="002C452D"/>
    <w:rsid w:val="002D04C6"/>
    <w:rsid w:val="002D5BF9"/>
    <w:rsid w:val="002D6231"/>
    <w:rsid w:val="002E08EB"/>
    <w:rsid w:val="002E2A9B"/>
    <w:rsid w:val="002E3D0D"/>
    <w:rsid w:val="002E46E9"/>
    <w:rsid w:val="002E6D4E"/>
    <w:rsid w:val="002F1D1D"/>
    <w:rsid w:val="002F465C"/>
    <w:rsid w:val="00324FCC"/>
    <w:rsid w:val="00325280"/>
    <w:rsid w:val="00325CEF"/>
    <w:rsid w:val="00330B06"/>
    <w:rsid w:val="00335081"/>
    <w:rsid w:val="00341143"/>
    <w:rsid w:val="003414BB"/>
    <w:rsid w:val="00343575"/>
    <w:rsid w:val="00347A3F"/>
    <w:rsid w:val="003507A7"/>
    <w:rsid w:val="00351609"/>
    <w:rsid w:val="003649F8"/>
    <w:rsid w:val="00380FAE"/>
    <w:rsid w:val="00391D67"/>
    <w:rsid w:val="003A1FC5"/>
    <w:rsid w:val="003A2D5B"/>
    <w:rsid w:val="003A3AF6"/>
    <w:rsid w:val="003A7E30"/>
    <w:rsid w:val="003A7F7B"/>
    <w:rsid w:val="003B7FF4"/>
    <w:rsid w:val="003C14B2"/>
    <w:rsid w:val="003C2CFF"/>
    <w:rsid w:val="003D293B"/>
    <w:rsid w:val="003D3989"/>
    <w:rsid w:val="003D3FD7"/>
    <w:rsid w:val="003D4243"/>
    <w:rsid w:val="003D55BE"/>
    <w:rsid w:val="003D683A"/>
    <w:rsid w:val="003D73C7"/>
    <w:rsid w:val="003E1845"/>
    <w:rsid w:val="003E3FEB"/>
    <w:rsid w:val="003E4169"/>
    <w:rsid w:val="003E48E9"/>
    <w:rsid w:val="003E6519"/>
    <w:rsid w:val="003F4015"/>
    <w:rsid w:val="003F416A"/>
    <w:rsid w:val="003F5F5E"/>
    <w:rsid w:val="003F6187"/>
    <w:rsid w:val="003F662C"/>
    <w:rsid w:val="004015FF"/>
    <w:rsid w:val="0040217F"/>
    <w:rsid w:val="00403490"/>
    <w:rsid w:val="0040580A"/>
    <w:rsid w:val="00406B20"/>
    <w:rsid w:val="0041126A"/>
    <w:rsid w:val="00412E62"/>
    <w:rsid w:val="00414780"/>
    <w:rsid w:val="00426AED"/>
    <w:rsid w:val="00430B99"/>
    <w:rsid w:val="004335E9"/>
    <w:rsid w:val="00435ED6"/>
    <w:rsid w:val="00436C9D"/>
    <w:rsid w:val="00445015"/>
    <w:rsid w:val="004463B9"/>
    <w:rsid w:val="00446E07"/>
    <w:rsid w:val="004538A0"/>
    <w:rsid w:val="004577A2"/>
    <w:rsid w:val="004644F1"/>
    <w:rsid w:val="0047473E"/>
    <w:rsid w:val="004776AE"/>
    <w:rsid w:val="00482AC1"/>
    <w:rsid w:val="004840E6"/>
    <w:rsid w:val="00486B55"/>
    <w:rsid w:val="00487F14"/>
    <w:rsid w:val="004904CA"/>
    <w:rsid w:val="00491D02"/>
    <w:rsid w:val="004A3FEC"/>
    <w:rsid w:val="004B2481"/>
    <w:rsid w:val="004B6142"/>
    <w:rsid w:val="004B7F72"/>
    <w:rsid w:val="004D11FD"/>
    <w:rsid w:val="004D34D7"/>
    <w:rsid w:val="004D7ED6"/>
    <w:rsid w:val="004E2622"/>
    <w:rsid w:val="004F4288"/>
    <w:rsid w:val="004F649C"/>
    <w:rsid w:val="005063DE"/>
    <w:rsid w:val="005151FC"/>
    <w:rsid w:val="00525CF8"/>
    <w:rsid w:val="00525D44"/>
    <w:rsid w:val="00526000"/>
    <w:rsid w:val="005328FE"/>
    <w:rsid w:val="00533621"/>
    <w:rsid w:val="005340FC"/>
    <w:rsid w:val="0053525D"/>
    <w:rsid w:val="005352E0"/>
    <w:rsid w:val="00537753"/>
    <w:rsid w:val="00537D51"/>
    <w:rsid w:val="00541E88"/>
    <w:rsid w:val="005423E2"/>
    <w:rsid w:val="00543150"/>
    <w:rsid w:val="00544A4E"/>
    <w:rsid w:val="00547089"/>
    <w:rsid w:val="005547B9"/>
    <w:rsid w:val="00554859"/>
    <w:rsid w:val="005562E9"/>
    <w:rsid w:val="0055660E"/>
    <w:rsid w:val="00561D0A"/>
    <w:rsid w:val="005636C3"/>
    <w:rsid w:val="00564580"/>
    <w:rsid w:val="00565E40"/>
    <w:rsid w:val="005665F9"/>
    <w:rsid w:val="00567CA7"/>
    <w:rsid w:val="005750D9"/>
    <w:rsid w:val="0057738C"/>
    <w:rsid w:val="0058059B"/>
    <w:rsid w:val="00581CDA"/>
    <w:rsid w:val="00593DE2"/>
    <w:rsid w:val="00594938"/>
    <w:rsid w:val="0059663F"/>
    <w:rsid w:val="005977EB"/>
    <w:rsid w:val="005A0279"/>
    <w:rsid w:val="005A5705"/>
    <w:rsid w:val="005B01C8"/>
    <w:rsid w:val="005C141A"/>
    <w:rsid w:val="005C406C"/>
    <w:rsid w:val="005C623D"/>
    <w:rsid w:val="005D2CD7"/>
    <w:rsid w:val="005D48E5"/>
    <w:rsid w:val="005D7660"/>
    <w:rsid w:val="005F2793"/>
    <w:rsid w:val="005F2896"/>
    <w:rsid w:val="005F7623"/>
    <w:rsid w:val="005F7F4C"/>
    <w:rsid w:val="00607CF0"/>
    <w:rsid w:val="0061119D"/>
    <w:rsid w:val="00612950"/>
    <w:rsid w:val="00623D2B"/>
    <w:rsid w:val="006326F5"/>
    <w:rsid w:val="00633551"/>
    <w:rsid w:val="00635F92"/>
    <w:rsid w:val="00646A67"/>
    <w:rsid w:val="00650131"/>
    <w:rsid w:val="006504EA"/>
    <w:rsid w:val="006556CB"/>
    <w:rsid w:val="00655E6B"/>
    <w:rsid w:val="006574F0"/>
    <w:rsid w:val="00660086"/>
    <w:rsid w:val="006607E5"/>
    <w:rsid w:val="00664CED"/>
    <w:rsid w:val="006653D6"/>
    <w:rsid w:val="00671750"/>
    <w:rsid w:val="00671919"/>
    <w:rsid w:val="00676911"/>
    <w:rsid w:val="00680F32"/>
    <w:rsid w:val="00681482"/>
    <w:rsid w:val="00691BA1"/>
    <w:rsid w:val="00692533"/>
    <w:rsid w:val="006A376C"/>
    <w:rsid w:val="006A394E"/>
    <w:rsid w:val="006A470B"/>
    <w:rsid w:val="006A59EE"/>
    <w:rsid w:val="006B6B3C"/>
    <w:rsid w:val="006C1EAC"/>
    <w:rsid w:val="006C2051"/>
    <w:rsid w:val="006C3CD8"/>
    <w:rsid w:val="006C3FFA"/>
    <w:rsid w:val="006C7DA8"/>
    <w:rsid w:val="006D1FA2"/>
    <w:rsid w:val="006D2196"/>
    <w:rsid w:val="006D54B5"/>
    <w:rsid w:val="006D6BB0"/>
    <w:rsid w:val="006D6C3F"/>
    <w:rsid w:val="006E04C4"/>
    <w:rsid w:val="006E2EB8"/>
    <w:rsid w:val="006E4C39"/>
    <w:rsid w:val="006E7979"/>
    <w:rsid w:val="006F23F3"/>
    <w:rsid w:val="006F4752"/>
    <w:rsid w:val="006F7AC4"/>
    <w:rsid w:val="00707B0A"/>
    <w:rsid w:val="00711613"/>
    <w:rsid w:val="00711D70"/>
    <w:rsid w:val="007131A5"/>
    <w:rsid w:val="00720483"/>
    <w:rsid w:val="0072147D"/>
    <w:rsid w:val="00726E74"/>
    <w:rsid w:val="00727003"/>
    <w:rsid w:val="0074319A"/>
    <w:rsid w:val="0074448B"/>
    <w:rsid w:val="007448C9"/>
    <w:rsid w:val="0074745D"/>
    <w:rsid w:val="0075483B"/>
    <w:rsid w:val="00761C64"/>
    <w:rsid w:val="00763486"/>
    <w:rsid w:val="00763C43"/>
    <w:rsid w:val="007676F8"/>
    <w:rsid w:val="007676FF"/>
    <w:rsid w:val="007737E2"/>
    <w:rsid w:val="00775C16"/>
    <w:rsid w:val="007775C7"/>
    <w:rsid w:val="00787362"/>
    <w:rsid w:val="00791393"/>
    <w:rsid w:val="00793E0B"/>
    <w:rsid w:val="00795C1A"/>
    <w:rsid w:val="00796B6C"/>
    <w:rsid w:val="007A113C"/>
    <w:rsid w:val="007A1556"/>
    <w:rsid w:val="007A407F"/>
    <w:rsid w:val="007A44C8"/>
    <w:rsid w:val="007A51DD"/>
    <w:rsid w:val="007A5A66"/>
    <w:rsid w:val="007B3212"/>
    <w:rsid w:val="007B33A3"/>
    <w:rsid w:val="007B4C14"/>
    <w:rsid w:val="007B5D3A"/>
    <w:rsid w:val="007D0182"/>
    <w:rsid w:val="007D11D4"/>
    <w:rsid w:val="007D3817"/>
    <w:rsid w:val="007D448C"/>
    <w:rsid w:val="007E446D"/>
    <w:rsid w:val="007E44BB"/>
    <w:rsid w:val="007F74B9"/>
    <w:rsid w:val="00810392"/>
    <w:rsid w:val="008148D1"/>
    <w:rsid w:val="0081560A"/>
    <w:rsid w:val="00817B53"/>
    <w:rsid w:val="008200E4"/>
    <w:rsid w:val="0082250D"/>
    <w:rsid w:val="008318DE"/>
    <w:rsid w:val="00835D02"/>
    <w:rsid w:val="00836D38"/>
    <w:rsid w:val="00853608"/>
    <w:rsid w:val="0085429D"/>
    <w:rsid w:val="00855572"/>
    <w:rsid w:val="0086324F"/>
    <w:rsid w:val="00864DBC"/>
    <w:rsid w:val="00865E20"/>
    <w:rsid w:val="00883935"/>
    <w:rsid w:val="00885DFD"/>
    <w:rsid w:val="00886C5B"/>
    <w:rsid w:val="008A2BF6"/>
    <w:rsid w:val="008A4683"/>
    <w:rsid w:val="008A7A43"/>
    <w:rsid w:val="008B67B7"/>
    <w:rsid w:val="008C01C4"/>
    <w:rsid w:val="008C127B"/>
    <w:rsid w:val="008C1EE1"/>
    <w:rsid w:val="008C4F87"/>
    <w:rsid w:val="008C5353"/>
    <w:rsid w:val="008C6057"/>
    <w:rsid w:val="008D0490"/>
    <w:rsid w:val="008D5D2F"/>
    <w:rsid w:val="008E46E2"/>
    <w:rsid w:val="008E509D"/>
    <w:rsid w:val="008F0EED"/>
    <w:rsid w:val="008F38A0"/>
    <w:rsid w:val="008F5FD6"/>
    <w:rsid w:val="009025C9"/>
    <w:rsid w:val="00907744"/>
    <w:rsid w:val="00907FD5"/>
    <w:rsid w:val="0091517F"/>
    <w:rsid w:val="00916A9F"/>
    <w:rsid w:val="00916CCD"/>
    <w:rsid w:val="00920A64"/>
    <w:rsid w:val="00920B3E"/>
    <w:rsid w:val="00925D49"/>
    <w:rsid w:val="00927059"/>
    <w:rsid w:val="00927331"/>
    <w:rsid w:val="009313D9"/>
    <w:rsid w:val="00931953"/>
    <w:rsid w:val="0093352F"/>
    <w:rsid w:val="00934C42"/>
    <w:rsid w:val="00934CF9"/>
    <w:rsid w:val="009402AD"/>
    <w:rsid w:val="009540BA"/>
    <w:rsid w:val="00954217"/>
    <w:rsid w:val="00955955"/>
    <w:rsid w:val="009570BB"/>
    <w:rsid w:val="00960DC1"/>
    <w:rsid w:val="00961364"/>
    <w:rsid w:val="009622EE"/>
    <w:rsid w:val="00963300"/>
    <w:rsid w:val="009674F1"/>
    <w:rsid w:val="00972D9A"/>
    <w:rsid w:val="009744A9"/>
    <w:rsid w:val="00974A23"/>
    <w:rsid w:val="009770B3"/>
    <w:rsid w:val="00984918"/>
    <w:rsid w:val="009868FA"/>
    <w:rsid w:val="00990350"/>
    <w:rsid w:val="00995CE6"/>
    <w:rsid w:val="00996D1B"/>
    <w:rsid w:val="009A5661"/>
    <w:rsid w:val="009A7169"/>
    <w:rsid w:val="009B0DC0"/>
    <w:rsid w:val="009B4CBC"/>
    <w:rsid w:val="009B7A98"/>
    <w:rsid w:val="009E1E99"/>
    <w:rsid w:val="009E4A85"/>
    <w:rsid w:val="009E5C58"/>
    <w:rsid w:val="009E7484"/>
    <w:rsid w:val="009F0E31"/>
    <w:rsid w:val="009F2555"/>
    <w:rsid w:val="009F4FDA"/>
    <w:rsid w:val="009F5726"/>
    <w:rsid w:val="009F5F57"/>
    <w:rsid w:val="009F5FF4"/>
    <w:rsid w:val="00A0722D"/>
    <w:rsid w:val="00A11981"/>
    <w:rsid w:val="00A22192"/>
    <w:rsid w:val="00A2669C"/>
    <w:rsid w:val="00A33959"/>
    <w:rsid w:val="00A366FA"/>
    <w:rsid w:val="00A41C10"/>
    <w:rsid w:val="00A447BA"/>
    <w:rsid w:val="00A51C57"/>
    <w:rsid w:val="00A57B97"/>
    <w:rsid w:val="00A63CC9"/>
    <w:rsid w:val="00A64143"/>
    <w:rsid w:val="00A66052"/>
    <w:rsid w:val="00A71AD2"/>
    <w:rsid w:val="00A7468F"/>
    <w:rsid w:val="00A74A27"/>
    <w:rsid w:val="00A760FD"/>
    <w:rsid w:val="00A848A7"/>
    <w:rsid w:val="00A851CE"/>
    <w:rsid w:val="00A85273"/>
    <w:rsid w:val="00A86A01"/>
    <w:rsid w:val="00A93C16"/>
    <w:rsid w:val="00A95556"/>
    <w:rsid w:val="00A956A6"/>
    <w:rsid w:val="00A963C1"/>
    <w:rsid w:val="00A975EE"/>
    <w:rsid w:val="00AA23AD"/>
    <w:rsid w:val="00AA3996"/>
    <w:rsid w:val="00AA4A13"/>
    <w:rsid w:val="00AA4ED1"/>
    <w:rsid w:val="00AB53DF"/>
    <w:rsid w:val="00AB76C4"/>
    <w:rsid w:val="00AC02EB"/>
    <w:rsid w:val="00AC161E"/>
    <w:rsid w:val="00AC77B4"/>
    <w:rsid w:val="00AD23FB"/>
    <w:rsid w:val="00AD2BAA"/>
    <w:rsid w:val="00AD5D2D"/>
    <w:rsid w:val="00AE0E24"/>
    <w:rsid w:val="00AE11BB"/>
    <w:rsid w:val="00AE4674"/>
    <w:rsid w:val="00AF01EC"/>
    <w:rsid w:val="00AF12FD"/>
    <w:rsid w:val="00AF15BE"/>
    <w:rsid w:val="00AF61F1"/>
    <w:rsid w:val="00B05E9D"/>
    <w:rsid w:val="00B11654"/>
    <w:rsid w:val="00B11901"/>
    <w:rsid w:val="00B11D63"/>
    <w:rsid w:val="00B12319"/>
    <w:rsid w:val="00B1325A"/>
    <w:rsid w:val="00B2024E"/>
    <w:rsid w:val="00B22E54"/>
    <w:rsid w:val="00B2462B"/>
    <w:rsid w:val="00B25DED"/>
    <w:rsid w:val="00B322E5"/>
    <w:rsid w:val="00B32B9A"/>
    <w:rsid w:val="00B330C0"/>
    <w:rsid w:val="00B400D0"/>
    <w:rsid w:val="00B403A2"/>
    <w:rsid w:val="00B4387F"/>
    <w:rsid w:val="00B47519"/>
    <w:rsid w:val="00B503AC"/>
    <w:rsid w:val="00B504BB"/>
    <w:rsid w:val="00B5688B"/>
    <w:rsid w:val="00B56B53"/>
    <w:rsid w:val="00B61BA9"/>
    <w:rsid w:val="00B730CD"/>
    <w:rsid w:val="00B81F2B"/>
    <w:rsid w:val="00B85689"/>
    <w:rsid w:val="00B865EB"/>
    <w:rsid w:val="00B95D70"/>
    <w:rsid w:val="00BA1DF6"/>
    <w:rsid w:val="00BA57B1"/>
    <w:rsid w:val="00BB0D31"/>
    <w:rsid w:val="00BB1032"/>
    <w:rsid w:val="00BB1A5D"/>
    <w:rsid w:val="00BB5497"/>
    <w:rsid w:val="00BB71EC"/>
    <w:rsid w:val="00BC2491"/>
    <w:rsid w:val="00BD0ACF"/>
    <w:rsid w:val="00BD18D7"/>
    <w:rsid w:val="00BD64EC"/>
    <w:rsid w:val="00BD6E79"/>
    <w:rsid w:val="00BD7DC2"/>
    <w:rsid w:val="00BE0649"/>
    <w:rsid w:val="00BF0211"/>
    <w:rsid w:val="00BF197A"/>
    <w:rsid w:val="00BF249D"/>
    <w:rsid w:val="00BF2CF3"/>
    <w:rsid w:val="00C01AB7"/>
    <w:rsid w:val="00C027EF"/>
    <w:rsid w:val="00C03F56"/>
    <w:rsid w:val="00C06EB7"/>
    <w:rsid w:val="00C14D64"/>
    <w:rsid w:val="00C2042A"/>
    <w:rsid w:val="00C21279"/>
    <w:rsid w:val="00C2368E"/>
    <w:rsid w:val="00C3554E"/>
    <w:rsid w:val="00C35D2B"/>
    <w:rsid w:val="00C35ECA"/>
    <w:rsid w:val="00C407A8"/>
    <w:rsid w:val="00C41870"/>
    <w:rsid w:val="00C41BD4"/>
    <w:rsid w:val="00C436DE"/>
    <w:rsid w:val="00C45471"/>
    <w:rsid w:val="00C608A8"/>
    <w:rsid w:val="00C62920"/>
    <w:rsid w:val="00C679CD"/>
    <w:rsid w:val="00C67EB0"/>
    <w:rsid w:val="00C73CB1"/>
    <w:rsid w:val="00C763E5"/>
    <w:rsid w:val="00C8548C"/>
    <w:rsid w:val="00C86AE1"/>
    <w:rsid w:val="00C909D7"/>
    <w:rsid w:val="00C9235A"/>
    <w:rsid w:val="00C92A87"/>
    <w:rsid w:val="00C96BC0"/>
    <w:rsid w:val="00CA1AA5"/>
    <w:rsid w:val="00CA2595"/>
    <w:rsid w:val="00CB1561"/>
    <w:rsid w:val="00CB2F6E"/>
    <w:rsid w:val="00CB35C4"/>
    <w:rsid w:val="00CB4602"/>
    <w:rsid w:val="00CB685E"/>
    <w:rsid w:val="00CC0ED3"/>
    <w:rsid w:val="00CC68B4"/>
    <w:rsid w:val="00CD0573"/>
    <w:rsid w:val="00CD2B7A"/>
    <w:rsid w:val="00CD2F3D"/>
    <w:rsid w:val="00CD30B9"/>
    <w:rsid w:val="00CD3AC1"/>
    <w:rsid w:val="00CD50BF"/>
    <w:rsid w:val="00CE2E76"/>
    <w:rsid w:val="00CE43DE"/>
    <w:rsid w:val="00CE7ECA"/>
    <w:rsid w:val="00CF001E"/>
    <w:rsid w:val="00D05A04"/>
    <w:rsid w:val="00D06FF2"/>
    <w:rsid w:val="00D16083"/>
    <w:rsid w:val="00D1648D"/>
    <w:rsid w:val="00D20236"/>
    <w:rsid w:val="00D23221"/>
    <w:rsid w:val="00D25149"/>
    <w:rsid w:val="00D3348B"/>
    <w:rsid w:val="00D33BA2"/>
    <w:rsid w:val="00D364B0"/>
    <w:rsid w:val="00D375A6"/>
    <w:rsid w:val="00D413A2"/>
    <w:rsid w:val="00D43276"/>
    <w:rsid w:val="00D45E95"/>
    <w:rsid w:val="00D46256"/>
    <w:rsid w:val="00D47727"/>
    <w:rsid w:val="00D50927"/>
    <w:rsid w:val="00D520FB"/>
    <w:rsid w:val="00D60A86"/>
    <w:rsid w:val="00D60F91"/>
    <w:rsid w:val="00D616D5"/>
    <w:rsid w:val="00D670C3"/>
    <w:rsid w:val="00D67961"/>
    <w:rsid w:val="00D73977"/>
    <w:rsid w:val="00D804D0"/>
    <w:rsid w:val="00D81468"/>
    <w:rsid w:val="00D82A2D"/>
    <w:rsid w:val="00D8517A"/>
    <w:rsid w:val="00D8541A"/>
    <w:rsid w:val="00D85497"/>
    <w:rsid w:val="00D87AF0"/>
    <w:rsid w:val="00D9304C"/>
    <w:rsid w:val="00D945A3"/>
    <w:rsid w:val="00D96D48"/>
    <w:rsid w:val="00DA2537"/>
    <w:rsid w:val="00DA7996"/>
    <w:rsid w:val="00DA7BE3"/>
    <w:rsid w:val="00DB0D80"/>
    <w:rsid w:val="00DB1BD2"/>
    <w:rsid w:val="00DD0A64"/>
    <w:rsid w:val="00DD2B3B"/>
    <w:rsid w:val="00DE042C"/>
    <w:rsid w:val="00DE31A7"/>
    <w:rsid w:val="00DE3709"/>
    <w:rsid w:val="00DF12C8"/>
    <w:rsid w:val="00DF23CC"/>
    <w:rsid w:val="00DF48CD"/>
    <w:rsid w:val="00DF772F"/>
    <w:rsid w:val="00E01AD3"/>
    <w:rsid w:val="00E03B0F"/>
    <w:rsid w:val="00E06B3A"/>
    <w:rsid w:val="00E11CBA"/>
    <w:rsid w:val="00E135C9"/>
    <w:rsid w:val="00E144E0"/>
    <w:rsid w:val="00E150FE"/>
    <w:rsid w:val="00E21825"/>
    <w:rsid w:val="00E22BCF"/>
    <w:rsid w:val="00E30368"/>
    <w:rsid w:val="00E336B5"/>
    <w:rsid w:val="00E34C6D"/>
    <w:rsid w:val="00E379D4"/>
    <w:rsid w:val="00E435C5"/>
    <w:rsid w:val="00E43639"/>
    <w:rsid w:val="00E454C4"/>
    <w:rsid w:val="00E469A8"/>
    <w:rsid w:val="00E46A44"/>
    <w:rsid w:val="00E47640"/>
    <w:rsid w:val="00E50644"/>
    <w:rsid w:val="00E51229"/>
    <w:rsid w:val="00E523C1"/>
    <w:rsid w:val="00E553D7"/>
    <w:rsid w:val="00E607E2"/>
    <w:rsid w:val="00E65033"/>
    <w:rsid w:val="00E73571"/>
    <w:rsid w:val="00E73783"/>
    <w:rsid w:val="00E746F8"/>
    <w:rsid w:val="00E768F6"/>
    <w:rsid w:val="00E80805"/>
    <w:rsid w:val="00E8147D"/>
    <w:rsid w:val="00E83629"/>
    <w:rsid w:val="00E84B20"/>
    <w:rsid w:val="00E85B24"/>
    <w:rsid w:val="00E914D4"/>
    <w:rsid w:val="00E933D9"/>
    <w:rsid w:val="00E966A0"/>
    <w:rsid w:val="00EC1292"/>
    <w:rsid w:val="00EC1B5C"/>
    <w:rsid w:val="00EC23A5"/>
    <w:rsid w:val="00EC3A67"/>
    <w:rsid w:val="00ED01E2"/>
    <w:rsid w:val="00ED0257"/>
    <w:rsid w:val="00ED376C"/>
    <w:rsid w:val="00ED3DC8"/>
    <w:rsid w:val="00ED4153"/>
    <w:rsid w:val="00ED542A"/>
    <w:rsid w:val="00EE6412"/>
    <w:rsid w:val="00EE6E05"/>
    <w:rsid w:val="00EF0212"/>
    <w:rsid w:val="00EF065A"/>
    <w:rsid w:val="00EF1566"/>
    <w:rsid w:val="00EF537E"/>
    <w:rsid w:val="00EF6874"/>
    <w:rsid w:val="00F0017A"/>
    <w:rsid w:val="00F01EC6"/>
    <w:rsid w:val="00F13959"/>
    <w:rsid w:val="00F21E72"/>
    <w:rsid w:val="00F23931"/>
    <w:rsid w:val="00F24BB8"/>
    <w:rsid w:val="00F2531C"/>
    <w:rsid w:val="00F2566F"/>
    <w:rsid w:val="00F3017F"/>
    <w:rsid w:val="00F30581"/>
    <w:rsid w:val="00F32029"/>
    <w:rsid w:val="00F37C46"/>
    <w:rsid w:val="00F40F66"/>
    <w:rsid w:val="00F41BEB"/>
    <w:rsid w:val="00F45298"/>
    <w:rsid w:val="00F45DEA"/>
    <w:rsid w:val="00F46045"/>
    <w:rsid w:val="00F50ABF"/>
    <w:rsid w:val="00F51BBD"/>
    <w:rsid w:val="00F52AB4"/>
    <w:rsid w:val="00F52CB0"/>
    <w:rsid w:val="00F53083"/>
    <w:rsid w:val="00F55D83"/>
    <w:rsid w:val="00F5641A"/>
    <w:rsid w:val="00F610E1"/>
    <w:rsid w:val="00F623E4"/>
    <w:rsid w:val="00F633A9"/>
    <w:rsid w:val="00F65D3C"/>
    <w:rsid w:val="00F66E77"/>
    <w:rsid w:val="00F677D8"/>
    <w:rsid w:val="00F745E7"/>
    <w:rsid w:val="00F75281"/>
    <w:rsid w:val="00F77F2A"/>
    <w:rsid w:val="00F80C43"/>
    <w:rsid w:val="00F845B8"/>
    <w:rsid w:val="00F8798A"/>
    <w:rsid w:val="00F913B3"/>
    <w:rsid w:val="00F9650F"/>
    <w:rsid w:val="00FA11D0"/>
    <w:rsid w:val="00FA37E8"/>
    <w:rsid w:val="00FB2FB3"/>
    <w:rsid w:val="00FB30A2"/>
    <w:rsid w:val="00FB33BC"/>
    <w:rsid w:val="00FB71FE"/>
    <w:rsid w:val="00FC025F"/>
    <w:rsid w:val="00FC29B2"/>
    <w:rsid w:val="00FC3821"/>
    <w:rsid w:val="00FC3961"/>
    <w:rsid w:val="00FC5BA7"/>
    <w:rsid w:val="00FC602C"/>
    <w:rsid w:val="00FD1554"/>
    <w:rsid w:val="00FD287C"/>
    <w:rsid w:val="00FD6EF1"/>
    <w:rsid w:val="00FE10F2"/>
    <w:rsid w:val="00FE37FF"/>
    <w:rsid w:val="00FE437D"/>
    <w:rsid w:val="00FE6077"/>
    <w:rsid w:val="00FE752A"/>
    <w:rsid w:val="00FE7CE8"/>
    <w:rsid w:val="00FF0049"/>
    <w:rsid w:val="00FF1B35"/>
    <w:rsid w:val="00FF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A8219"/>
  <w15:chartTrackingRefBased/>
  <w15:docId w15:val="{6A8C8F3E-AD4B-41B6-A5BB-8470B3EC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0BA"/>
    <w:pPr>
      <w:spacing w:after="120" w:line="240" w:lineRule="auto"/>
    </w:pPr>
    <w:rPr>
      <w:sz w:val="24"/>
    </w:rPr>
  </w:style>
  <w:style w:type="paragraph" w:styleId="Heading1">
    <w:name w:val="heading 1"/>
    <w:basedOn w:val="Normal"/>
    <w:next w:val="Heading2"/>
    <w:link w:val="Heading1Char"/>
    <w:uiPriority w:val="9"/>
    <w:qFormat/>
    <w:rsid w:val="00EF065A"/>
    <w:pPr>
      <w:keepNext/>
      <w:keepLines/>
      <w:pageBreakBefore/>
      <w:jc w:val="center"/>
      <w:outlineLvl w:val="0"/>
    </w:pPr>
    <w:rPr>
      <w:rFonts w:eastAsiaTheme="majorEastAsia" w:cstheme="majorBidi"/>
      <w:b/>
      <w:caps/>
      <w:color w:val="000000" w:themeColor="text1"/>
      <w:szCs w:val="32"/>
    </w:rPr>
  </w:style>
  <w:style w:type="paragraph" w:styleId="Heading2">
    <w:name w:val="heading 2"/>
    <w:basedOn w:val="Normal"/>
    <w:next w:val="BodyText"/>
    <w:link w:val="Heading2Char"/>
    <w:uiPriority w:val="9"/>
    <w:unhideWhenUsed/>
    <w:qFormat/>
    <w:rsid w:val="00A41C10"/>
    <w:pPr>
      <w:keepNext/>
      <w:keepLines/>
      <w:numPr>
        <w:numId w:val="1"/>
      </w:numPr>
      <w:outlineLvl w:val="1"/>
    </w:pPr>
    <w:rPr>
      <w:rFonts w:eastAsiaTheme="majorEastAsia" w:cstheme="majorBidi"/>
      <w:b/>
      <w:smallCaps/>
      <w:color w:val="000000" w:themeColor="text1"/>
      <w:szCs w:val="26"/>
    </w:rPr>
  </w:style>
  <w:style w:type="paragraph" w:styleId="Heading3">
    <w:name w:val="heading 3"/>
    <w:basedOn w:val="Normal"/>
    <w:next w:val="BodyText"/>
    <w:link w:val="Heading3Char"/>
    <w:uiPriority w:val="9"/>
    <w:unhideWhenUsed/>
    <w:qFormat/>
    <w:rsid w:val="00AB76C4"/>
    <w:pPr>
      <w:keepNext/>
      <w:keepLines/>
      <w:pageBreakBefore/>
      <w:widowControl w:val="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A41C10"/>
    <w:pPr>
      <w:keepNext/>
      <w:keepLines/>
      <w:numPr>
        <w:numId w:val="3"/>
      </w:numPr>
      <w:ind w:left="108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65A"/>
    <w:rPr>
      <w:rFonts w:eastAsiaTheme="majorEastAsia" w:cstheme="majorBidi"/>
      <w:b/>
      <w:caps/>
      <w:color w:val="000000" w:themeColor="text1"/>
      <w:sz w:val="24"/>
      <w:szCs w:val="32"/>
    </w:rPr>
  </w:style>
  <w:style w:type="character" w:customStyle="1" w:styleId="Heading3Char">
    <w:name w:val="Heading 3 Char"/>
    <w:basedOn w:val="DefaultParagraphFont"/>
    <w:link w:val="Heading3"/>
    <w:uiPriority w:val="9"/>
    <w:rsid w:val="00AB76C4"/>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A41C10"/>
    <w:rPr>
      <w:rFonts w:ascii="Times New Roman" w:eastAsiaTheme="majorEastAsia" w:hAnsi="Times New Roman" w:cstheme="majorBidi"/>
      <w:b/>
      <w:smallCaps/>
      <w:color w:val="000000" w:themeColor="text1"/>
      <w:sz w:val="24"/>
      <w:szCs w:val="26"/>
    </w:rPr>
  </w:style>
  <w:style w:type="paragraph" w:styleId="BodyText">
    <w:name w:val="Body Text"/>
    <w:basedOn w:val="Normal"/>
    <w:link w:val="BodyTextChar"/>
    <w:uiPriority w:val="99"/>
    <w:unhideWhenUsed/>
    <w:rsid w:val="00BD64EC"/>
    <w:pPr>
      <w:spacing w:after="0" w:line="480" w:lineRule="auto"/>
      <w:ind w:firstLine="720"/>
    </w:pPr>
  </w:style>
  <w:style w:type="character" w:customStyle="1" w:styleId="BodyTextChar">
    <w:name w:val="Body Text Char"/>
    <w:basedOn w:val="DefaultParagraphFont"/>
    <w:link w:val="BodyText"/>
    <w:uiPriority w:val="99"/>
    <w:rsid w:val="00BD64EC"/>
    <w:rPr>
      <w:sz w:val="24"/>
    </w:rPr>
  </w:style>
  <w:style w:type="character" w:customStyle="1" w:styleId="Heading4Char">
    <w:name w:val="Heading 4 Char"/>
    <w:basedOn w:val="DefaultParagraphFont"/>
    <w:link w:val="Heading4"/>
    <w:uiPriority w:val="9"/>
    <w:rsid w:val="00A41C10"/>
    <w:rPr>
      <w:rFonts w:ascii="Times New Roman" w:eastAsiaTheme="majorEastAsia" w:hAnsi="Times New Roman" w:cstheme="majorBidi"/>
      <w:i/>
      <w:iCs/>
      <w:color w:val="000000" w:themeColor="text1"/>
      <w:sz w:val="24"/>
    </w:rPr>
  </w:style>
  <w:style w:type="paragraph" w:styleId="Header">
    <w:name w:val="header"/>
    <w:basedOn w:val="Normal"/>
    <w:link w:val="HeaderChar"/>
    <w:uiPriority w:val="99"/>
    <w:unhideWhenUsed/>
    <w:rsid w:val="009744A9"/>
    <w:pPr>
      <w:tabs>
        <w:tab w:val="center" w:pos="4680"/>
        <w:tab w:val="right" w:pos="9360"/>
      </w:tabs>
    </w:pPr>
  </w:style>
  <w:style w:type="character" w:customStyle="1" w:styleId="HeaderChar">
    <w:name w:val="Header Char"/>
    <w:basedOn w:val="DefaultParagraphFont"/>
    <w:link w:val="Header"/>
    <w:uiPriority w:val="99"/>
    <w:rsid w:val="009744A9"/>
  </w:style>
  <w:style w:type="paragraph" w:styleId="Footer">
    <w:name w:val="footer"/>
    <w:basedOn w:val="Normal"/>
    <w:link w:val="FooterChar"/>
    <w:uiPriority w:val="99"/>
    <w:unhideWhenUsed/>
    <w:rsid w:val="009744A9"/>
    <w:pPr>
      <w:tabs>
        <w:tab w:val="center" w:pos="4680"/>
        <w:tab w:val="right" w:pos="9360"/>
      </w:tabs>
    </w:pPr>
  </w:style>
  <w:style w:type="character" w:customStyle="1" w:styleId="FooterChar">
    <w:name w:val="Footer Char"/>
    <w:basedOn w:val="DefaultParagraphFont"/>
    <w:link w:val="Footer"/>
    <w:uiPriority w:val="99"/>
    <w:rsid w:val="009744A9"/>
  </w:style>
  <w:style w:type="paragraph" w:styleId="NormalWeb">
    <w:name w:val="Normal (Web)"/>
    <w:basedOn w:val="Normal"/>
    <w:uiPriority w:val="99"/>
    <w:unhideWhenUsed/>
    <w:rsid w:val="009744A9"/>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9744A9"/>
    <w:rPr>
      <w:i/>
      <w:iCs/>
    </w:rPr>
  </w:style>
  <w:style w:type="paragraph" w:customStyle="1" w:styleId="paging-row">
    <w:name w:val="paging-row"/>
    <w:basedOn w:val="Normal"/>
    <w:rsid w:val="009744A9"/>
    <w:pPr>
      <w:spacing w:before="100" w:beforeAutospacing="1" w:after="100" w:afterAutospacing="1"/>
    </w:pPr>
    <w:rPr>
      <w:rFonts w:eastAsia="Times New Roman" w:cs="Times New Roman"/>
      <w:szCs w:val="24"/>
    </w:rPr>
  </w:style>
  <w:style w:type="character" w:styleId="Hyperlink">
    <w:name w:val="Hyperlink"/>
    <w:basedOn w:val="DefaultParagraphFont"/>
    <w:uiPriority w:val="99"/>
    <w:unhideWhenUsed/>
    <w:rsid w:val="009744A9"/>
    <w:rPr>
      <w:color w:val="0000FF"/>
      <w:u w:val="single"/>
    </w:rPr>
  </w:style>
  <w:style w:type="character" w:customStyle="1" w:styleId="w8qarf">
    <w:name w:val="w8qarf"/>
    <w:basedOn w:val="DefaultParagraphFont"/>
    <w:rsid w:val="00FC025F"/>
  </w:style>
  <w:style w:type="character" w:customStyle="1" w:styleId="lrzxr">
    <w:name w:val="lrzxr"/>
    <w:basedOn w:val="DefaultParagraphFont"/>
    <w:rsid w:val="00FC025F"/>
  </w:style>
  <w:style w:type="character" w:customStyle="1" w:styleId="tlou0b">
    <w:name w:val="tlou0b"/>
    <w:basedOn w:val="DefaultParagraphFont"/>
    <w:rsid w:val="00FC025F"/>
  </w:style>
  <w:style w:type="paragraph" w:styleId="Quote">
    <w:name w:val="Quote"/>
    <w:basedOn w:val="Normal"/>
    <w:next w:val="Normal"/>
    <w:link w:val="QuoteChar"/>
    <w:uiPriority w:val="29"/>
    <w:qFormat/>
    <w:rsid w:val="00554859"/>
    <w:pPr>
      <w:ind w:left="864" w:right="864"/>
      <w:jc w:val="both"/>
    </w:pPr>
    <w:rPr>
      <w:iCs/>
      <w:color w:val="000000" w:themeColor="text1"/>
    </w:rPr>
  </w:style>
  <w:style w:type="character" w:customStyle="1" w:styleId="QuoteChar">
    <w:name w:val="Quote Char"/>
    <w:basedOn w:val="DefaultParagraphFont"/>
    <w:link w:val="Quote"/>
    <w:uiPriority w:val="29"/>
    <w:rsid w:val="00554859"/>
    <w:rPr>
      <w:rFonts w:ascii="Times New Roman" w:hAnsi="Times New Roman"/>
      <w:iCs/>
      <w:color w:val="000000" w:themeColor="text1"/>
      <w:sz w:val="24"/>
    </w:rPr>
  </w:style>
  <w:style w:type="paragraph" w:styleId="FootnoteText">
    <w:name w:val="footnote text"/>
    <w:basedOn w:val="Normal"/>
    <w:link w:val="FootnoteTextChar"/>
    <w:uiPriority w:val="99"/>
    <w:semiHidden/>
    <w:unhideWhenUsed/>
    <w:rsid w:val="00082FE2"/>
    <w:rPr>
      <w:sz w:val="20"/>
      <w:szCs w:val="20"/>
    </w:rPr>
  </w:style>
  <w:style w:type="character" w:customStyle="1" w:styleId="FootnoteTextChar">
    <w:name w:val="Footnote Text Char"/>
    <w:basedOn w:val="DefaultParagraphFont"/>
    <w:link w:val="FootnoteText"/>
    <w:uiPriority w:val="99"/>
    <w:semiHidden/>
    <w:rsid w:val="00082FE2"/>
    <w:rPr>
      <w:rFonts w:ascii="Times New Roman" w:hAnsi="Times New Roman"/>
      <w:sz w:val="20"/>
      <w:szCs w:val="20"/>
    </w:rPr>
  </w:style>
  <w:style w:type="character" w:styleId="FootnoteReference">
    <w:name w:val="footnote reference"/>
    <w:basedOn w:val="DefaultParagraphFont"/>
    <w:uiPriority w:val="99"/>
    <w:semiHidden/>
    <w:unhideWhenUsed/>
    <w:rsid w:val="00082FE2"/>
    <w:rPr>
      <w:vertAlign w:val="superscript"/>
    </w:rPr>
  </w:style>
  <w:style w:type="character" w:styleId="UnresolvedMention">
    <w:name w:val="Unresolved Mention"/>
    <w:basedOn w:val="DefaultParagraphFont"/>
    <w:uiPriority w:val="99"/>
    <w:semiHidden/>
    <w:unhideWhenUsed/>
    <w:rsid w:val="002415E3"/>
    <w:rPr>
      <w:color w:val="605E5C"/>
      <w:shd w:val="clear" w:color="auto" w:fill="E1DFDD"/>
    </w:rPr>
  </w:style>
  <w:style w:type="table" w:styleId="TableGrid">
    <w:name w:val="Table Grid"/>
    <w:basedOn w:val="TableNormal"/>
    <w:uiPriority w:val="39"/>
    <w:rsid w:val="00C02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3DE2"/>
    <w:rPr>
      <w:b/>
      <w:bCs/>
    </w:rPr>
  </w:style>
  <w:style w:type="paragraph" w:styleId="BalloonText">
    <w:name w:val="Balloon Text"/>
    <w:basedOn w:val="Normal"/>
    <w:link w:val="BalloonTextChar"/>
    <w:uiPriority w:val="99"/>
    <w:semiHidden/>
    <w:unhideWhenUsed/>
    <w:rsid w:val="009559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955"/>
    <w:rPr>
      <w:rFonts w:ascii="Segoe UI" w:hAnsi="Segoe UI" w:cs="Segoe UI"/>
      <w:sz w:val="18"/>
      <w:szCs w:val="18"/>
    </w:rPr>
  </w:style>
  <w:style w:type="paragraph" w:styleId="Revision">
    <w:name w:val="Revision"/>
    <w:hidden/>
    <w:uiPriority w:val="99"/>
    <w:semiHidden/>
    <w:rsid w:val="008D0490"/>
    <w:pPr>
      <w:spacing w:after="0" w:line="240" w:lineRule="auto"/>
    </w:pPr>
    <w:rPr>
      <w:sz w:val="24"/>
    </w:rPr>
  </w:style>
  <w:style w:type="character" w:styleId="SubtleEmphasis">
    <w:name w:val="Subtle Emphasis"/>
    <w:basedOn w:val="DefaultParagraphFont"/>
    <w:uiPriority w:val="19"/>
    <w:qFormat/>
    <w:rsid w:val="006E797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32439">
      <w:bodyDiv w:val="1"/>
      <w:marLeft w:val="0"/>
      <w:marRight w:val="0"/>
      <w:marTop w:val="0"/>
      <w:marBottom w:val="0"/>
      <w:divBdr>
        <w:top w:val="none" w:sz="0" w:space="0" w:color="auto"/>
        <w:left w:val="none" w:sz="0" w:space="0" w:color="auto"/>
        <w:bottom w:val="none" w:sz="0" w:space="0" w:color="auto"/>
        <w:right w:val="none" w:sz="0" w:space="0" w:color="auto"/>
      </w:divBdr>
    </w:div>
    <w:div w:id="787898099">
      <w:bodyDiv w:val="1"/>
      <w:marLeft w:val="0"/>
      <w:marRight w:val="0"/>
      <w:marTop w:val="0"/>
      <w:marBottom w:val="0"/>
      <w:divBdr>
        <w:top w:val="none" w:sz="0" w:space="0" w:color="auto"/>
        <w:left w:val="none" w:sz="0" w:space="0" w:color="auto"/>
        <w:bottom w:val="none" w:sz="0" w:space="0" w:color="auto"/>
        <w:right w:val="none" w:sz="0" w:space="0" w:color="auto"/>
      </w:divBdr>
      <w:divsChild>
        <w:div w:id="1358041668">
          <w:marLeft w:val="0"/>
          <w:marRight w:val="0"/>
          <w:marTop w:val="0"/>
          <w:marBottom w:val="0"/>
          <w:divBdr>
            <w:top w:val="none" w:sz="0" w:space="0" w:color="auto"/>
            <w:left w:val="none" w:sz="0" w:space="0" w:color="auto"/>
            <w:bottom w:val="none" w:sz="0" w:space="0" w:color="auto"/>
            <w:right w:val="none" w:sz="0" w:space="0" w:color="auto"/>
          </w:divBdr>
        </w:div>
        <w:div w:id="1408189139">
          <w:marLeft w:val="0"/>
          <w:marRight w:val="0"/>
          <w:marTop w:val="0"/>
          <w:marBottom w:val="0"/>
          <w:divBdr>
            <w:top w:val="none" w:sz="0" w:space="0" w:color="auto"/>
            <w:left w:val="none" w:sz="0" w:space="0" w:color="auto"/>
            <w:bottom w:val="none" w:sz="0" w:space="0" w:color="auto"/>
            <w:right w:val="none" w:sz="0" w:space="0" w:color="auto"/>
          </w:divBdr>
        </w:div>
        <w:div w:id="1040782445">
          <w:marLeft w:val="0"/>
          <w:marRight w:val="0"/>
          <w:marTop w:val="0"/>
          <w:marBottom w:val="0"/>
          <w:divBdr>
            <w:top w:val="none" w:sz="0" w:space="0" w:color="auto"/>
            <w:left w:val="none" w:sz="0" w:space="0" w:color="auto"/>
            <w:bottom w:val="none" w:sz="0" w:space="0" w:color="auto"/>
            <w:right w:val="none" w:sz="0" w:space="0" w:color="auto"/>
          </w:divBdr>
        </w:div>
        <w:div w:id="516965709">
          <w:marLeft w:val="0"/>
          <w:marRight w:val="0"/>
          <w:marTop w:val="0"/>
          <w:marBottom w:val="0"/>
          <w:divBdr>
            <w:top w:val="none" w:sz="0" w:space="0" w:color="auto"/>
            <w:left w:val="none" w:sz="0" w:space="0" w:color="auto"/>
            <w:bottom w:val="none" w:sz="0" w:space="0" w:color="auto"/>
            <w:right w:val="none" w:sz="0" w:space="0" w:color="auto"/>
          </w:divBdr>
        </w:div>
      </w:divsChild>
    </w:div>
    <w:div w:id="868298598">
      <w:bodyDiv w:val="1"/>
      <w:marLeft w:val="0"/>
      <w:marRight w:val="0"/>
      <w:marTop w:val="0"/>
      <w:marBottom w:val="0"/>
      <w:divBdr>
        <w:top w:val="none" w:sz="0" w:space="0" w:color="auto"/>
        <w:left w:val="none" w:sz="0" w:space="0" w:color="auto"/>
        <w:bottom w:val="none" w:sz="0" w:space="0" w:color="auto"/>
        <w:right w:val="none" w:sz="0" w:space="0" w:color="auto"/>
      </w:divBdr>
    </w:div>
    <w:div w:id="1129931270">
      <w:bodyDiv w:val="1"/>
      <w:marLeft w:val="0"/>
      <w:marRight w:val="0"/>
      <w:marTop w:val="0"/>
      <w:marBottom w:val="0"/>
      <w:divBdr>
        <w:top w:val="none" w:sz="0" w:space="0" w:color="auto"/>
        <w:left w:val="none" w:sz="0" w:space="0" w:color="auto"/>
        <w:bottom w:val="none" w:sz="0" w:space="0" w:color="auto"/>
        <w:right w:val="none" w:sz="0" w:space="0" w:color="auto"/>
      </w:divBdr>
      <w:divsChild>
        <w:div w:id="1540238522">
          <w:marLeft w:val="0"/>
          <w:marRight w:val="0"/>
          <w:marTop w:val="0"/>
          <w:marBottom w:val="90"/>
          <w:divBdr>
            <w:top w:val="none" w:sz="0" w:space="0" w:color="auto"/>
            <w:left w:val="none" w:sz="0" w:space="0" w:color="auto"/>
            <w:bottom w:val="single" w:sz="6" w:space="7" w:color="F8B188"/>
            <w:right w:val="none" w:sz="0" w:space="0" w:color="auto"/>
          </w:divBdr>
        </w:div>
        <w:div w:id="1671983681">
          <w:marLeft w:val="0"/>
          <w:marRight w:val="0"/>
          <w:marTop w:val="0"/>
          <w:marBottom w:val="255"/>
          <w:divBdr>
            <w:top w:val="none" w:sz="0" w:space="0" w:color="auto"/>
            <w:left w:val="none" w:sz="0" w:space="0" w:color="auto"/>
            <w:bottom w:val="none" w:sz="0" w:space="0" w:color="auto"/>
            <w:right w:val="none" w:sz="0" w:space="0" w:color="auto"/>
          </w:divBdr>
        </w:div>
      </w:divsChild>
    </w:div>
    <w:div w:id="1146556134">
      <w:bodyDiv w:val="1"/>
      <w:marLeft w:val="0"/>
      <w:marRight w:val="0"/>
      <w:marTop w:val="0"/>
      <w:marBottom w:val="0"/>
      <w:divBdr>
        <w:top w:val="none" w:sz="0" w:space="0" w:color="auto"/>
        <w:left w:val="none" w:sz="0" w:space="0" w:color="auto"/>
        <w:bottom w:val="none" w:sz="0" w:space="0" w:color="auto"/>
        <w:right w:val="none" w:sz="0" w:space="0" w:color="auto"/>
      </w:divBdr>
      <w:divsChild>
        <w:div w:id="1089349956">
          <w:marLeft w:val="0"/>
          <w:marRight w:val="0"/>
          <w:marTop w:val="0"/>
          <w:marBottom w:val="0"/>
          <w:divBdr>
            <w:top w:val="none" w:sz="0" w:space="0" w:color="auto"/>
            <w:left w:val="none" w:sz="0" w:space="0" w:color="auto"/>
            <w:bottom w:val="none" w:sz="0" w:space="0" w:color="auto"/>
            <w:right w:val="none" w:sz="0" w:space="0" w:color="auto"/>
          </w:divBdr>
          <w:divsChild>
            <w:div w:id="208539350">
              <w:marLeft w:val="0"/>
              <w:marRight w:val="0"/>
              <w:marTop w:val="0"/>
              <w:marBottom w:val="0"/>
              <w:divBdr>
                <w:top w:val="none" w:sz="0" w:space="0" w:color="auto"/>
                <w:left w:val="none" w:sz="0" w:space="0" w:color="auto"/>
                <w:bottom w:val="none" w:sz="0" w:space="0" w:color="auto"/>
                <w:right w:val="none" w:sz="0" w:space="0" w:color="auto"/>
              </w:divBdr>
              <w:divsChild>
                <w:div w:id="561871571">
                  <w:marLeft w:val="0"/>
                  <w:marRight w:val="0"/>
                  <w:marTop w:val="0"/>
                  <w:marBottom w:val="0"/>
                  <w:divBdr>
                    <w:top w:val="none" w:sz="0" w:space="0" w:color="auto"/>
                    <w:left w:val="none" w:sz="0" w:space="0" w:color="auto"/>
                    <w:bottom w:val="none" w:sz="0" w:space="0" w:color="auto"/>
                    <w:right w:val="none" w:sz="0" w:space="0" w:color="auto"/>
                  </w:divBdr>
                  <w:divsChild>
                    <w:div w:id="839273561">
                      <w:marLeft w:val="0"/>
                      <w:marRight w:val="0"/>
                      <w:marTop w:val="0"/>
                      <w:marBottom w:val="0"/>
                      <w:divBdr>
                        <w:top w:val="none" w:sz="0" w:space="0" w:color="auto"/>
                        <w:left w:val="none" w:sz="0" w:space="0" w:color="auto"/>
                        <w:bottom w:val="none" w:sz="0" w:space="0" w:color="auto"/>
                        <w:right w:val="none" w:sz="0" w:space="0" w:color="auto"/>
                      </w:divBdr>
                      <w:divsChild>
                        <w:div w:id="2821980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2136363135">
          <w:marLeft w:val="0"/>
          <w:marRight w:val="0"/>
          <w:marTop w:val="0"/>
          <w:marBottom w:val="0"/>
          <w:divBdr>
            <w:top w:val="none" w:sz="0" w:space="0" w:color="auto"/>
            <w:left w:val="none" w:sz="0" w:space="0" w:color="auto"/>
            <w:bottom w:val="none" w:sz="0" w:space="0" w:color="auto"/>
            <w:right w:val="none" w:sz="0" w:space="0" w:color="auto"/>
          </w:divBdr>
          <w:divsChild>
            <w:div w:id="1661352203">
              <w:marLeft w:val="0"/>
              <w:marRight w:val="0"/>
              <w:marTop w:val="0"/>
              <w:marBottom w:val="0"/>
              <w:divBdr>
                <w:top w:val="none" w:sz="0" w:space="0" w:color="auto"/>
                <w:left w:val="none" w:sz="0" w:space="0" w:color="auto"/>
                <w:bottom w:val="none" w:sz="0" w:space="0" w:color="auto"/>
                <w:right w:val="none" w:sz="0" w:space="0" w:color="auto"/>
              </w:divBdr>
              <w:divsChild>
                <w:div w:id="634288119">
                  <w:marLeft w:val="0"/>
                  <w:marRight w:val="0"/>
                  <w:marTop w:val="0"/>
                  <w:marBottom w:val="0"/>
                  <w:divBdr>
                    <w:top w:val="none" w:sz="0" w:space="0" w:color="auto"/>
                    <w:left w:val="none" w:sz="0" w:space="0" w:color="auto"/>
                    <w:bottom w:val="none" w:sz="0" w:space="0" w:color="auto"/>
                    <w:right w:val="none" w:sz="0" w:space="0" w:color="auto"/>
                  </w:divBdr>
                  <w:divsChild>
                    <w:div w:id="534928091">
                      <w:marLeft w:val="0"/>
                      <w:marRight w:val="0"/>
                      <w:marTop w:val="105"/>
                      <w:marBottom w:val="0"/>
                      <w:divBdr>
                        <w:top w:val="none" w:sz="0" w:space="0" w:color="auto"/>
                        <w:left w:val="none" w:sz="0" w:space="0" w:color="auto"/>
                        <w:bottom w:val="none" w:sz="0" w:space="0" w:color="auto"/>
                        <w:right w:val="none" w:sz="0" w:space="0" w:color="auto"/>
                      </w:divBdr>
                      <w:divsChild>
                        <w:div w:id="203836018">
                          <w:marLeft w:val="0"/>
                          <w:marRight w:val="0"/>
                          <w:marTop w:val="0"/>
                          <w:marBottom w:val="0"/>
                          <w:divBdr>
                            <w:top w:val="none" w:sz="0" w:space="0" w:color="auto"/>
                            <w:left w:val="none" w:sz="0" w:space="0" w:color="auto"/>
                            <w:bottom w:val="none" w:sz="0" w:space="0" w:color="auto"/>
                            <w:right w:val="none" w:sz="0" w:space="0" w:color="auto"/>
                          </w:divBdr>
                          <w:divsChild>
                            <w:div w:id="20056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4430">
      <w:bodyDiv w:val="1"/>
      <w:marLeft w:val="0"/>
      <w:marRight w:val="0"/>
      <w:marTop w:val="0"/>
      <w:marBottom w:val="0"/>
      <w:divBdr>
        <w:top w:val="none" w:sz="0" w:space="0" w:color="auto"/>
        <w:left w:val="none" w:sz="0" w:space="0" w:color="auto"/>
        <w:bottom w:val="none" w:sz="0" w:space="0" w:color="auto"/>
        <w:right w:val="none" w:sz="0" w:space="0" w:color="auto"/>
      </w:divBdr>
    </w:div>
    <w:div w:id="1621184720">
      <w:bodyDiv w:val="1"/>
      <w:marLeft w:val="0"/>
      <w:marRight w:val="0"/>
      <w:marTop w:val="0"/>
      <w:marBottom w:val="0"/>
      <w:divBdr>
        <w:top w:val="none" w:sz="0" w:space="0" w:color="auto"/>
        <w:left w:val="none" w:sz="0" w:space="0" w:color="auto"/>
        <w:bottom w:val="none" w:sz="0" w:space="0" w:color="auto"/>
        <w:right w:val="none" w:sz="0" w:space="0" w:color="auto"/>
      </w:divBdr>
    </w:div>
    <w:div w:id="185213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Allen</dc:creator>
  <cp:keywords/>
  <dc:description/>
  <cp:lastModifiedBy>Michael Allen</cp:lastModifiedBy>
  <cp:revision>2</cp:revision>
  <dcterms:created xsi:type="dcterms:W3CDTF">2025-02-19T19:50:00Z</dcterms:created>
  <dcterms:modified xsi:type="dcterms:W3CDTF">2025-02-19T19:50:00Z</dcterms:modified>
</cp:coreProperties>
</file>